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ПРИНЯТО                                                                    УТВЕРЖДЕНО</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Протокол №</w:t>
      </w:r>
      <w:r w:rsidR="001569B7">
        <w:rPr>
          <w:rFonts w:ascii="Times New Roman" w:eastAsia="Calibri" w:hAnsi="Times New Roman" w:cs="Times New Roman"/>
          <w:sz w:val="28"/>
          <w:szCs w:val="28"/>
        </w:rPr>
        <w:t xml:space="preserve"> 2</w:t>
      </w:r>
      <w:r w:rsidRPr="00B1438F">
        <w:rPr>
          <w:rFonts w:ascii="Times New Roman" w:eastAsia="Calibri" w:hAnsi="Times New Roman" w:cs="Times New Roman"/>
          <w:sz w:val="28"/>
          <w:szCs w:val="28"/>
        </w:rPr>
        <w:t xml:space="preserve">                   </w:t>
      </w:r>
      <w:r w:rsidR="001569B7">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 xml:space="preserve">             Приказом № 57-1од от 28.03.2024г</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педагогическим советом                                             директор КГБУ Детский дом 32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w:t>
      </w:r>
      <w:r w:rsidR="001569B7">
        <w:rPr>
          <w:rFonts w:ascii="Times New Roman" w:eastAsia="Calibri" w:hAnsi="Times New Roman" w:cs="Times New Roman"/>
          <w:sz w:val="28"/>
          <w:szCs w:val="28"/>
        </w:rPr>
        <w:t>28</w:t>
      </w:r>
      <w:r w:rsidRPr="00B1438F">
        <w:rPr>
          <w:rFonts w:ascii="Times New Roman" w:eastAsia="Calibri" w:hAnsi="Times New Roman" w:cs="Times New Roman"/>
          <w:sz w:val="28"/>
          <w:szCs w:val="28"/>
        </w:rPr>
        <w:t xml:space="preserve"> » </w:t>
      </w:r>
      <w:r w:rsidR="001569B7">
        <w:rPr>
          <w:rFonts w:ascii="Times New Roman" w:eastAsia="Calibri" w:hAnsi="Times New Roman" w:cs="Times New Roman"/>
          <w:sz w:val="28"/>
          <w:szCs w:val="28"/>
        </w:rPr>
        <w:t>марта</w:t>
      </w:r>
      <w:r w:rsidRPr="00B1438F">
        <w:rPr>
          <w:rFonts w:ascii="Times New Roman" w:eastAsia="Calibri" w:hAnsi="Times New Roman" w:cs="Times New Roman"/>
          <w:sz w:val="28"/>
          <w:szCs w:val="28"/>
        </w:rPr>
        <w:t xml:space="preserve"> 2024 г.                         </w:t>
      </w:r>
      <w:r w:rsidRPr="00B1438F">
        <w:rPr>
          <w:rFonts w:ascii="Times New Roman" w:eastAsia="Calibri" w:hAnsi="Times New Roman" w:cs="Times New Roman"/>
          <w:sz w:val="28"/>
          <w:szCs w:val="28"/>
        </w:rPr>
        <w:tab/>
        <w:t xml:space="preserve">                _____________ Е.Ю. Волошина</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Отчет о результатах самообследования</w:t>
      </w: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краевого  государственного бюджетного учреждения</w:t>
      </w: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«Организация, осуществляющая обучение, для детей-сирот</w:t>
      </w: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и детей, оставшихся без попечения родителей</w:t>
      </w: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«Детский дом № 32»</w:t>
      </w:r>
    </w:p>
    <w:p w:rsidR="00644406" w:rsidRPr="00B1438F" w:rsidRDefault="00644406" w:rsidP="00644406">
      <w:pPr>
        <w:spacing w:after="0" w:line="240" w:lineRule="auto"/>
        <w:jc w:val="center"/>
        <w:rPr>
          <w:rFonts w:ascii="Times New Roman" w:eastAsia="Times New Roman" w:hAnsi="Times New Roman" w:cs="Times New Roman"/>
          <w:b/>
          <w:sz w:val="28"/>
          <w:szCs w:val="28"/>
        </w:rPr>
      </w:pPr>
      <w:r w:rsidRPr="00B1438F">
        <w:rPr>
          <w:rFonts w:ascii="Times New Roman" w:eastAsia="Calibri" w:hAnsi="Times New Roman" w:cs="Times New Roman"/>
          <w:b/>
          <w:sz w:val="28"/>
          <w:szCs w:val="28"/>
        </w:rPr>
        <w:t>за 2023  год</w:t>
      </w:r>
    </w:p>
    <w:p w:rsidR="00644406" w:rsidRPr="00B1438F" w:rsidRDefault="00644406" w:rsidP="00644406">
      <w:pPr>
        <w:spacing w:after="0" w:line="240" w:lineRule="auto"/>
        <w:jc w:val="center"/>
        <w:rPr>
          <w:rFonts w:ascii="Times New Roman" w:eastAsia="Calibri" w:hAnsi="Times New Roman" w:cs="Times New Roman"/>
          <w:b/>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Аннотация</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Times New Roman" w:hAnsi="Times New Roman" w:cs="Times New Roman"/>
          <w:bCs/>
          <w:sz w:val="28"/>
          <w:szCs w:val="28"/>
          <w:lang w:eastAsia="ru-RU"/>
        </w:rPr>
        <w:t xml:space="preserve">Данный материал представляет отчет о результатах самообследования </w:t>
      </w:r>
      <w:r w:rsidRPr="00B1438F">
        <w:rPr>
          <w:rFonts w:ascii="Times New Roman" w:eastAsia="Calibri" w:hAnsi="Times New Roman" w:cs="Times New Roman"/>
          <w:sz w:val="28"/>
          <w:szCs w:val="28"/>
        </w:rPr>
        <w:t xml:space="preserve">КГБУ Детский дом 32 (далее – учреждение)  </w:t>
      </w:r>
      <w:r w:rsidRPr="00B1438F">
        <w:rPr>
          <w:rFonts w:ascii="Times New Roman" w:eastAsia="Times New Roman" w:hAnsi="Times New Roman" w:cs="Times New Roman"/>
          <w:bCs/>
          <w:sz w:val="28"/>
          <w:szCs w:val="28"/>
          <w:lang w:eastAsia="ru-RU"/>
        </w:rPr>
        <w:t>за 2023 год в целях обеспечения доступности и открытости информации о деятельности организации, приоритетных направлениях развития, проведенных мероприятиях и результатах работы.</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Процедуру самообследования  регулируют нормативные документы:</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Федеральный закон от 29.12.2012 № 273-ФЗ «Об образовании в РФ».</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РФ» (с изменениями и дополнениями).</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(с изменениями и дополнениями).</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Приказ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(ред. от 15.02.2017, с изменениями от 03.11.2022).</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Приказ Роспотребнадзора от 29.05.2014 № 785 (ред. от 27.11.2017) «Об утверждении требований к структуре официального сайта образовательной организации в информационно-телекоммуниционной сети Интернет и формату представления на нем информации».</w:t>
      </w:r>
      <w:r w:rsidRPr="00B1438F">
        <w:rPr>
          <w:rFonts w:ascii="Times New Roman" w:eastAsia="Calibri" w:hAnsi="Times New Roman" w:cs="Times New Roman"/>
          <w:sz w:val="28"/>
          <w:szCs w:val="28"/>
        </w:rPr>
        <w:tab/>
        <w:t>На уровне образовательной организации процедуру проведения самообследования определяют:</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Приказ от 04.03.2024 № 42-1 од руководителя учреждения о проведении самообследования экспертной группой в составе:</w:t>
      </w:r>
      <w:r w:rsidRPr="00B1438F">
        <w:rPr>
          <w:rFonts w:ascii="Times New Roman" w:eastAsia="Calibri" w:hAnsi="Times New Roman" w:cs="Times New Roman"/>
          <w:sz w:val="28"/>
          <w:szCs w:val="28"/>
        </w:rPr>
        <w:tab/>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Роот О.А. – заместитель директора по УВР</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Шеремьева Н.С. – начальник хозяйственного отдела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Зубрицкая О.В. – руководитель службы подбора, подготовки и   сопровождения замещающих семей.</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Назаренко Н.Н. – руководитель службы по профилактике социального сиротства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Муравьева О.В. – руководитель службы постинтернатного сопровождения</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Кузьменко М.Н. – социальный педагог</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Судник С. Н. – педагог-психолог</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Немчинова Т.А. – педагог-организатор</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Махиня И.И. – врач-педиатр</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Приказ от 28.03.2024  № 57-1од руководителя учреждения по результатам самообследования за 2023 год.</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Содержание</w:t>
      </w:r>
    </w:p>
    <w:p w:rsidR="00644406" w:rsidRPr="00B1438F" w:rsidRDefault="00644406" w:rsidP="00644406">
      <w:pPr>
        <w:spacing w:after="0" w:line="240" w:lineRule="auto"/>
        <w:jc w:val="both"/>
        <w:rPr>
          <w:rFonts w:ascii="Times New Roman" w:eastAsia="Calibri" w:hAnsi="Times New Roman" w:cs="Times New Roman"/>
          <w:b/>
          <w:sz w:val="28"/>
          <w:szCs w:val="28"/>
        </w:rPr>
      </w:pPr>
      <w:proofErr w:type="gramStart"/>
      <w:r w:rsidRPr="00B1438F">
        <w:rPr>
          <w:rFonts w:ascii="Times New Roman" w:eastAsia="Calibri" w:hAnsi="Times New Roman" w:cs="Times New Roman"/>
          <w:b/>
          <w:sz w:val="28"/>
          <w:szCs w:val="28"/>
          <w:lang w:val="en-US"/>
        </w:rPr>
        <w:t>I</w:t>
      </w:r>
      <w:r w:rsidRPr="00B1438F">
        <w:rPr>
          <w:rFonts w:ascii="Times New Roman" w:eastAsia="Calibri" w:hAnsi="Times New Roman" w:cs="Times New Roman"/>
          <w:b/>
          <w:sz w:val="28"/>
          <w:szCs w:val="28"/>
        </w:rPr>
        <w:t>. Аналитическая часть.</w:t>
      </w:r>
      <w:proofErr w:type="gramEnd"/>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1. Общая характеристика.</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lastRenderedPageBreak/>
        <w:t xml:space="preserve">1.1. Информация об учреждении для детей-сирот, о задачах  деятельности,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об условиях содержания, воспитания и получения образования детьми.</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lang w:eastAsia="ru-RU"/>
        </w:rPr>
        <w:t>1.2. Организационно-правовое обеспечение.</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1.3. Структура управления. Регламентация деятельности организации. Контактная информация.</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1.4. Информация о направлениях работы с детьми и взаимодействие с организациями и гражданами.</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1.5. Открытость и доступность информации об учреждении (официальный сайт детского дома – дд32.рф)</w:t>
      </w:r>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2. Общая характеристика педагогических кадров.</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rPr>
        <w:t xml:space="preserve"> 2.1.     Сведения о педагогических кадрах.</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2.2.     Качественный состав педагогических кадров.</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2.3.     Повышение квалификации административных и педагогических работников.</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3.   Сведения об организации образовательно-воспитательного процесса.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3.1.   Сведения о реализуемых образовательных программах (по приложению к лицензии).</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3.2.     Результаты общеобразовательной деятельности.</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3.3.     Организация дополнительного образования воспитанников.</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3.4.  Состояние профилактической работы по предупреждению асоциального поведения воспитанников.</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4.  Медицинское обслуживание воспитанников.</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5.  Питание.</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6.  Деятельность педагогического коллектива.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6.1.    Образовательно-воспитательный процесс.</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6.2.    Методическая работа.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6.3.    Внеурочная занятость воспитанников.</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6.4     Спортивная деятельность.</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6.5     Библиотечно-информационное обеспечение.</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6.6     Деятельность швейного цеха.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6.7     Деятельность по обеспечению социальных гарантий воспитанников.</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6.8     Деятельность по устройству воспитанников в семьи.</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6.9    Психолого-педагогическая деятельность.</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6.10  Работа учителя-логопеда</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7.  Деятельность службы постинтернатного сопровождения.</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8.  Деятельность службы подбора, подготовки и  сопровождения замещающих семей.</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9. Деятельность службы по профилактике социального сиротства</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10.  Условия осуществления образовательно-воспитательной деятельности.</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10.1. Материально-техническая база.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10.2. Обеспечение безопасности жизни и деятельности воспитанников.</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lang w:val="en-US"/>
        </w:rPr>
        <w:t>II</w:t>
      </w:r>
      <w:r w:rsidRPr="00B1438F">
        <w:rPr>
          <w:rFonts w:ascii="Times New Roman" w:eastAsia="Calibri" w:hAnsi="Times New Roman" w:cs="Times New Roman"/>
          <w:b/>
          <w:sz w:val="28"/>
          <w:szCs w:val="28"/>
        </w:rPr>
        <w:t>. Показатели деятельности КГБУ Детский дом 32, подлежащие самообследованию.</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br w:type="page"/>
      </w:r>
    </w:p>
    <w:p w:rsidR="00644406" w:rsidRPr="00B1438F" w:rsidRDefault="00644406" w:rsidP="00644406">
      <w:pPr>
        <w:numPr>
          <w:ilvl w:val="0"/>
          <w:numId w:val="1"/>
        </w:num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lastRenderedPageBreak/>
        <w:t>Общая характеристика организации</w:t>
      </w:r>
    </w:p>
    <w:p w:rsidR="00644406" w:rsidRPr="00B1438F" w:rsidRDefault="00644406" w:rsidP="00644406">
      <w:pPr>
        <w:numPr>
          <w:ilvl w:val="1"/>
          <w:numId w:val="1"/>
        </w:num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 xml:space="preserve">Информация об учреждении для детей-сирот, о задачах  деятельности, </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об условиях содержания, воспитания и получения образования детьми.</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
    <w:p w:rsidR="00644406" w:rsidRPr="00B1438F" w:rsidRDefault="00644406" w:rsidP="00644406">
      <w:pPr>
        <w:spacing w:after="0" w:line="240" w:lineRule="auto"/>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 xml:space="preserve">Полное название учреждения: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Краевое государственное бюджетное учреждение «Организация, осуществляющая обучение, для детей-сирот и детей, оставшихся без попечения родителей «Детский дом  №32» (КГБУ Детский дом 32)</w:t>
      </w:r>
    </w:p>
    <w:p w:rsidR="00644406" w:rsidRPr="00B1438F" w:rsidRDefault="00644406" w:rsidP="00644406">
      <w:pPr>
        <w:spacing w:after="0" w:line="240" w:lineRule="auto"/>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Юридический адрес:</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Хабаровский край, Хабаровский район, с. Некрасовка, ул. </w:t>
      </w:r>
      <w:proofErr w:type="gramStart"/>
      <w:r w:rsidRPr="00B1438F">
        <w:rPr>
          <w:rFonts w:ascii="Times New Roman" w:eastAsia="Calibri" w:hAnsi="Times New Roman" w:cs="Times New Roman"/>
          <w:sz w:val="28"/>
          <w:szCs w:val="28"/>
        </w:rPr>
        <w:t>Школьная</w:t>
      </w:r>
      <w:proofErr w:type="gramEnd"/>
      <w:r w:rsidRPr="00B1438F">
        <w:rPr>
          <w:rFonts w:ascii="Times New Roman" w:eastAsia="Calibri" w:hAnsi="Times New Roman" w:cs="Times New Roman"/>
          <w:sz w:val="28"/>
          <w:szCs w:val="28"/>
        </w:rPr>
        <w:t>, д.22.</w:t>
      </w:r>
    </w:p>
    <w:p w:rsidR="00644406" w:rsidRPr="00B1438F" w:rsidRDefault="00644406" w:rsidP="00644406">
      <w:pPr>
        <w:spacing w:after="0" w:line="240" w:lineRule="auto"/>
        <w:jc w:val="both"/>
        <w:rPr>
          <w:rFonts w:ascii="Times New Roman" w:eastAsia="+mn-ea" w:hAnsi="Times New Roman" w:cs="Times New Roman"/>
          <w:i/>
          <w:kern w:val="24"/>
          <w:sz w:val="28"/>
          <w:szCs w:val="28"/>
        </w:rPr>
      </w:pPr>
      <w:r w:rsidRPr="00B1438F">
        <w:rPr>
          <w:rFonts w:ascii="Times New Roman" w:eastAsia="+mn-ea" w:hAnsi="Times New Roman" w:cs="Times New Roman"/>
          <w:i/>
          <w:kern w:val="24"/>
          <w:sz w:val="28"/>
          <w:szCs w:val="28"/>
        </w:rPr>
        <w:t>Основная цель деятельности детского дома: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mn-ea" w:hAnsi="Times New Roman" w:cs="Times New Roman"/>
          <w:kern w:val="24"/>
          <w:sz w:val="28"/>
          <w:szCs w:val="28"/>
        </w:rPr>
        <w:t>Устройство воспитанников в семьи, подготовка их к успешной социализации, создание условий для содержания и воспитания детей-сирот и детей, оставшихся без попечения родителей, а также защита их прав и законных интересов.</w:t>
      </w:r>
    </w:p>
    <w:p w:rsidR="00644406" w:rsidRPr="00B1438F" w:rsidRDefault="00644406" w:rsidP="00644406">
      <w:pPr>
        <w:spacing w:after="0" w:line="240" w:lineRule="auto"/>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Задачи:</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roofErr w:type="gramStart"/>
      <w:r w:rsidRPr="00B1438F">
        <w:rPr>
          <w:rFonts w:ascii="Times New Roman" w:eastAsia="+mn-ea" w:hAnsi="Times New Roman" w:cs="Times New Roman"/>
          <w:kern w:val="24"/>
          <w:sz w:val="28"/>
          <w:szCs w:val="28"/>
          <w:lang w:eastAsia="ru-RU"/>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roofErr w:type="gramEnd"/>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mn-ea" w:hAnsi="Times New Roman" w:cs="Times New Roman"/>
          <w:kern w:val="24"/>
          <w:sz w:val="28"/>
          <w:szCs w:val="28"/>
          <w:lang w:eastAsia="ru-RU"/>
        </w:rPr>
        <w:t>Обеспечивать социальную защиту, медико-психолого-педагогическую реабилитацию и социальную адаптацию воспитанников.</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mn-ea" w:hAnsi="Times New Roman" w:cs="Times New Roman"/>
          <w:kern w:val="24"/>
          <w:sz w:val="28"/>
          <w:szCs w:val="28"/>
          <w:lang w:eastAsia="ru-RU"/>
        </w:rPr>
        <w:t>Полноценно готовить воспитанников к самостоятельному жизнеустройству и жизни в семье.</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i/>
          <w:sz w:val="28"/>
          <w:szCs w:val="28"/>
        </w:rPr>
        <w:t xml:space="preserve">Деятельность детского дома строится на </w:t>
      </w:r>
      <w:r w:rsidRPr="00B1438F">
        <w:rPr>
          <w:rFonts w:ascii="Times New Roman" w:eastAsia="+mn-ea" w:hAnsi="Times New Roman" w:cs="Times New Roman"/>
          <w:i/>
          <w:kern w:val="24"/>
          <w:sz w:val="28"/>
          <w:szCs w:val="28"/>
          <w:lang w:eastAsia="ru-RU"/>
        </w:rPr>
        <w:t>принципах</w:t>
      </w:r>
      <w:r w:rsidRPr="00B1438F">
        <w:rPr>
          <w:rFonts w:ascii="Times New Roman" w:eastAsia="+mn-ea" w:hAnsi="Times New Roman" w:cs="Times New Roman"/>
          <w:kern w:val="24"/>
          <w:sz w:val="28"/>
          <w:szCs w:val="28"/>
          <w:lang w:eastAsia="ru-RU"/>
        </w:rPr>
        <w:t xml:space="preserve"> наилучшего обеспечения интересов детей,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  и светского характера образования.</w:t>
      </w:r>
    </w:p>
    <w:p w:rsidR="00644406" w:rsidRPr="00B1438F" w:rsidRDefault="00644406" w:rsidP="00644406">
      <w:pPr>
        <w:spacing w:after="0" w:line="240" w:lineRule="auto"/>
        <w:jc w:val="both"/>
        <w:rPr>
          <w:rFonts w:ascii="Times New Roman" w:eastAsia="+mn-ea" w:hAnsi="Times New Roman" w:cs="Times New Roman"/>
          <w:i/>
          <w:kern w:val="24"/>
          <w:sz w:val="28"/>
          <w:szCs w:val="28"/>
          <w:lang w:eastAsia="ru-RU"/>
        </w:rPr>
      </w:pPr>
      <w:r w:rsidRPr="00B1438F">
        <w:rPr>
          <w:rFonts w:ascii="Times New Roman" w:eastAsia="+mn-ea" w:hAnsi="Times New Roman" w:cs="Times New Roman"/>
          <w:i/>
          <w:kern w:val="24"/>
          <w:sz w:val="28"/>
          <w:szCs w:val="28"/>
          <w:lang w:eastAsia="ru-RU"/>
        </w:rPr>
        <w:t xml:space="preserve">Виды оказываемых государственных услуг организацией: </w:t>
      </w:r>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ar-SA"/>
        </w:rPr>
      </w:pPr>
      <w:r w:rsidRPr="00B1438F">
        <w:rPr>
          <w:rFonts w:ascii="Times New Roman" w:eastAsia="Times New Roman" w:hAnsi="Times New Roman" w:cs="Times New Roman"/>
          <w:sz w:val="28"/>
          <w:szCs w:val="28"/>
          <w:lang w:eastAsia="ar-SA"/>
        </w:rPr>
        <w:t>Содержание и воспитание детей-сирот и детей, оставшихся без попечения родителей, детей, находящихся в трудной жизненной ситуации.</w:t>
      </w:r>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ar-SA"/>
        </w:rPr>
      </w:pPr>
      <w:r w:rsidRPr="00B1438F">
        <w:rPr>
          <w:rFonts w:ascii="Times New Roman" w:eastAsia="+mn-ea" w:hAnsi="Times New Roman" w:cs="Times New Roman"/>
          <w:kern w:val="24"/>
          <w:sz w:val="28"/>
          <w:szCs w:val="28"/>
          <w:lang w:eastAsia="ru-RU"/>
        </w:rPr>
        <w:t>Реализация дополнительных общеразвивающих программ.</w:t>
      </w:r>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ru-RU"/>
        </w:rPr>
      </w:pPr>
      <w:r w:rsidRPr="00B1438F">
        <w:rPr>
          <w:rFonts w:ascii="Times New Roman" w:eastAsia="+mn-ea" w:hAnsi="Times New Roman" w:cs="Times New Roman"/>
          <w:kern w:val="24"/>
          <w:sz w:val="28"/>
          <w:szCs w:val="28"/>
          <w:lang w:eastAsia="ru-RU"/>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B1438F">
        <w:rPr>
          <w:rFonts w:ascii="Times New Roman" w:eastAsia="+mn-ea" w:hAnsi="Times New Roman" w:cs="Times New Roman"/>
          <w:kern w:val="24"/>
          <w:sz w:val="28"/>
          <w:szCs w:val="28"/>
          <w:lang w:eastAsia="ru-RU"/>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ребёнка.</w:t>
      </w:r>
      <w:proofErr w:type="gramEnd"/>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ru-RU"/>
        </w:rPr>
      </w:pPr>
      <w:r w:rsidRPr="00B1438F">
        <w:rPr>
          <w:rFonts w:ascii="Times New Roman" w:eastAsia="+mn-ea" w:hAnsi="Times New Roman" w:cs="Times New Roman"/>
          <w:kern w:val="24"/>
          <w:sz w:val="28"/>
          <w:szCs w:val="28"/>
          <w:lang w:eastAsia="ru-RU"/>
        </w:rPr>
        <w:t>Содействие устройству детей на воспитание в семью.</w:t>
      </w:r>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ru-RU"/>
        </w:rPr>
      </w:pPr>
      <w:r w:rsidRPr="00B1438F">
        <w:rPr>
          <w:rFonts w:ascii="Times New Roman" w:eastAsia="+mn-ea" w:hAnsi="Times New Roman" w:cs="Times New Roman"/>
          <w:kern w:val="24"/>
          <w:sz w:val="28"/>
          <w:szCs w:val="28"/>
          <w:lang w:eastAsia="ru-RU"/>
        </w:rPr>
        <w:t>Подготовка граждан, выразивших желание принять детей-сирот и детей, оставшихся без попечения родителей, на семейные формы устройства.</w:t>
      </w:r>
    </w:p>
    <w:p w:rsidR="00644406" w:rsidRPr="00B1438F" w:rsidRDefault="00644406" w:rsidP="00644406">
      <w:pPr>
        <w:numPr>
          <w:ilvl w:val="0"/>
          <w:numId w:val="5"/>
        </w:numPr>
        <w:spacing w:after="0" w:line="240" w:lineRule="auto"/>
        <w:jc w:val="both"/>
        <w:rPr>
          <w:rFonts w:ascii="Times New Roman" w:eastAsia="Times New Roman" w:hAnsi="Times New Roman" w:cs="Times New Roman"/>
          <w:sz w:val="28"/>
          <w:szCs w:val="28"/>
          <w:lang w:eastAsia="ru-RU"/>
        </w:rPr>
      </w:pPr>
      <w:r w:rsidRPr="00B1438F">
        <w:rPr>
          <w:rFonts w:ascii="Times New Roman" w:eastAsia="+mn-ea" w:hAnsi="Times New Roman" w:cs="Times New Roman"/>
          <w:kern w:val="24"/>
          <w:sz w:val="28"/>
          <w:szCs w:val="28"/>
          <w:lang w:eastAsia="ru-RU"/>
        </w:rPr>
        <w:t>Выявление несовершеннолетних граждан, нуждающихся в установлении опеки и попечительства.</w:t>
      </w:r>
    </w:p>
    <w:p w:rsidR="00644406" w:rsidRPr="00B1438F" w:rsidRDefault="00644406" w:rsidP="00644406">
      <w:pPr>
        <w:spacing w:after="0" w:line="240" w:lineRule="auto"/>
        <w:ind w:firstLine="360"/>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КГБУ Детский дом 32 находится </w:t>
      </w:r>
      <w:proofErr w:type="gramStart"/>
      <w:r w:rsidRPr="00B1438F">
        <w:rPr>
          <w:rFonts w:ascii="Times New Roman" w:eastAsia="Calibri" w:hAnsi="Times New Roman" w:cs="Times New Roman"/>
          <w:sz w:val="28"/>
          <w:szCs w:val="28"/>
        </w:rPr>
        <w:t>в</w:t>
      </w:r>
      <w:proofErr w:type="gramEnd"/>
      <w:r w:rsidRPr="00B1438F">
        <w:rPr>
          <w:rFonts w:ascii="Times New Roman" w:eastAsia="Calibri" w:hAnsi="Times New Roman" w:cs="Times New Roman"/>
          <w:sz w:val="28"/>
          <w:szCs w:val="28"/>
        </w:rPr>
        <w:t xml:space="preserve"> с. Некрасовка,  </w:t>
      </w:r>
      <w:proofErr w:type="gramStart"/>
      <w:r w:rsidRPr="00B1438F">
        <w:rPr>
          <w:rFonts w:ascii="Times New Roman" w:eastAsia="Calibri" w:hAnsi="Times New Roman" w:cs="Times New Roman"/>
          <w:sz w:val="28"/>
          <w:szCs w:val="28"/>
        </w:rPr>
        <w:t>Хабаровского</w:t>
      </w:r>
      <w:proofErr w:type="gramEnd"/>
      <w:r w:rsidRPr="00B1438F">
        <w:rPr>
          <w:rFonts w:ascii="Times New Roman" w:eastAsia="Calibri" w:hAnsi="Times New Roman" w:cs="Times New Roman"/>
          <w:sz w:val="28"/>
          <w:szCs w:val="28"/>
        </w:rPr>
        <w:t xml:space="preserve"> района, Хабаровского края. Учреждение работает в круглосуточном режиме.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proofErr w:type="gramStart"/>
      <w:r w:rsidRPr="00B1438F">
        <w:rPr>
          <w:rFonts w:ascii="Times New Roman" w:eastAsia="Calibri" w:hAnsi="Times New Roman" w:cs="Times New Roman"/>
          <w:sz w:val="28"/>
          <w:szCs w:val="28"/>
        </w:rPr>
        <w:lastRenderedPageBreak/>
        <w:t xml:space="preserve">В детском доме созданы благоприятные 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   </w:t>
      </w:r>
      <w:proofErr w:type="gramEnd"/>
    </w:p>
    <w:p w:rsidR="00644406" w:rsidRPr="00B1438F" w:rsidRDefault="00644406" w:rsidP="00644406">
      <w:pPr>
        <w:spacing w:after="0" w:line="240" w:lineRule="auto"/>
        <w:ind w:firstLine="708"/>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rPr>
        <w:t xml:space="preserve">В учреждении обеспечена возможность детям иметь индивидуальное пространство для  занятий и отдыха.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Образовательный процесс осуществляет   МБОУ СОШ № 1 с. Некрасовка.   </w:t>
      </w:r>
      <w:r w:rsidRPr="00B1438F">
        <w:rPr>
          <w:rFonts w:ascii="Times New Roman" w:eastAsia="Calibri" w:hAnsi="Times New Roman" w:cs="Times New Roman"/>
          <w:sz w:val="28"/>
          <w:szCs w:val="28"/>
        </w:rPr>
        <w:tab/>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В детском доме функционируют: Служба постинтернатного сопровождения, Служба подбора, подготовки и сопровождения замещающих семей, Служба по профилактике социального сиротства. Ведётся активная работа по устройству детей в семью.</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i/>
          <w:sz w:val="28"/>
          <w:szCs w:val="28"/>
        </w:rPr>
      </w:pPr>
      <w:r w:rsidRPr="00B1438F">
        <w:rPr>
          <w:rFonts w:ascii="Times New Roman" w:eastAsia="Calibri" w:hAnsi="Times New Roman" w:cs="Times New Roman"/>
          <w:b/>
          <w:sz w:val="28"/>
          <w:szCs w:val="28"/>
        </w:rPr>
        <w:t>1.2. Организационно-правовое обеспечение</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1. Устав краевого  государственного бюджетного  учреждения «Организация, осуществляющая обучение, для детей-сирот и детей, оставшихся без попечения родителей  "Детский дом № 32», утвержден  распоряжением Министерства социальной защиты Хабаровского края от 26.12.2022 г. № 291-р</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2. Свидетельство о постановке на учет российской организации в налоговом органе по месту нахождения  серия 27 № 002323970.  ИНН 2720020244, КПП 272001001.</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3. Лицензия на осуществление образовательной деятельности.  Серия  27Л01 № 0001292, выдана 01.02.2016 г. Бессрочно.</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4. Лицензия на осуществление медицинской деятельности № ЛО-27-01-002230 от 15.02.2017 г. Бессрочно.</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5. Выписка из Единого государственного реестра недвижимости об объекте недвижимости (Сведения о характеристиках объекта недвижимости) № 27/001/250/2017-4755 от 13.02.2017</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 Выписка из Единого государственного реестра недвижимости о кадастровой стоимости объекта недвижимости № 27/301/17-8393 от 17.01.2017</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7.  Выписка из Единого государственного реестра юридических лиц № 130В/2017 от 28.02.2017.</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8.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07.12.2016.</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Вывод: КГБУ Детский дом 32 зарегистрирован и функционирует в соответствии с нормативно-правовыми документами в сфере образования Российской Федерации и Хабаровского края</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br w:type="page"/>
      </w:r>
      <w:r w:rsidRPr="00B1438F">
        <w:rPr>
          <w:rFonts w:ascii="Times New Roman" w:eastAsia="Calibri" w:hAnsi="Times New Roman" w:cs="Times New Roman"/>
          <w:b/>
          <w:sz w:val="28"/>
          <w:szCs w:val="28"/>
        </w:rPr>
        <w:lastRenderedPageBreak/>
        <w:t>1.3.</w:t>
      </w:r>
      <w:r w:rsidRPr="00B1438F">
        <w:rPr>
          <w:rFonts w:ascii="Times New Roman" w:eastAsia="Calibri" w:hAnsi="Times New Roman" w:cs="Times New Roman"/>
          <w:b/>
          <w:sz w:val="28"/>
          <w:szCs w:val="28"/>
          <w:lang w:eastAsia="ru-RU"/>
        </w:rPr>
        <w:t>Структура управления. Регламентация деятельности учреждения. Контактная информация.</w:t>
      </w: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62"/>
        <w:gridCol w:w="1416"/>
        <w:gridCol w:w="1421"/>
        <w:gridCol w:w="1422"/>
      </w:tblGrid>
      <w:tr w:rsidR="00B1438F" w:rsidRPr="00B1438F" w:rsidTr="009A6132">
        <w:trPr>
          <w:trHeight w:val="1110"/>
          <w:tblHeader/>
        </w:trPr>
        <w:tc>
          <w:tcPr>
            <w:tcW w:w="850" w:type="dxa"/>
            <w:vAlign w:val="center"/>
          </w:tcPr>
          <w:p w:rsidR="00644406" w:rsidRPr="00B1438F" w:rsidRDefault="00644406" w:rsidP="00644406">
            <w:pPr>
              <w:spacing w:before="120"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 xml:space="preserve">№ </w:t>
            </w:r>
            <w:proofErr w:type="gramStart"/>
            <w:r w:rsidRPr="00B1438F">
              <w:rPr>
                <w:rFonts w:ascii="Times New Roman" w:eastAsia="Calibri" w:hAnsi="Times New Roman" w:cs="Times New Roman"/>
                <w:b/>
                <w:sz w:val="24"/>
                <w:szCs w:val="24"/>
              </w:rPr>
              <w:t>п</w:t>
            </w:r>
            <w:proofErr w:type="gramEnd"/>
            <w:r w:rsidRPr="00B1438F">
              <w:rPr>
                <w:rFonts w:ascii="Times New Roman" w:eastAsia="Calibri" w:hAnsi="Times New Roman" w:cs="Times New Roman"/>
                <w:b/>
                <w:sz w:val="24"/>
                <w:szCs w:val="24"/>
              </w:rPr>
              <w:t>/п</w:t>
            </w:r>
          </w:p>
        </w:tc>
        <w:tc>
          <w:tcPr>
            <w:tcW w:w="5062" w:type="dxa"/>
            <w:vAlign w:val="center"/>
          </w:tcPr>
          <w:p w:rsidR="00644406" w:rsidRPr="00B1438F" w:rsidRDefault="00644406" w:rsidP="00644406">
            <w:pPr>
              <w:spacing w:before="120"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Должность</w:t>
            </w:r>
          </w:p>
        </w:tc>
        <w:tc>
          <w:tcPr>
            <w:tcW w:w="1416" w:type="dxa"/>
            <w:vAlign w:val="center"/>
          </w:tcPr>
          <w:p w:rsidR="00644406" w:rsidRPr="00B1438F" w:rsidRDefault="00644406" w:rsidP="00644406">
            <w:pPr>
              <w:spacing w:before="120"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Структура с 10.04.2023</w:t>
            </w:r>
          </w:p>
        </w:tc>
        <w:tc>
          <w:tcPr>
            <w:tcW w:w="1421" w:type="dxa"/>
            <w:vAlign w:val="center"/>
          </w:tcPr>
          <w:p w:rsidR="00644406" w:rsidRPr="00B1438F" w:rsidRDefault="00644406" w:rsidP="00644406">
            <w:pPr>
              <w:spacing w:before="120"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Изменения +/- на 01.01.2024</w:t>
            </w:r>
          </w:p>
        </w:tc>
        <w:tc>
          <w:tcPr>
            <w:tcW w:w="1422" w:type="dxa"/>
            <w:vAlign w:val="center"/>
          </w:tcPr>
          <w:p w:rsidR="00644406" w:rsidRPr="00B1438F" w:rsidRDefault="00644406" w:rsidP="00644406">
            <w:pPr>
              <w:spacing w:before="120"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Структура на 01.01.2024</w:t>
            </w:r>
          </w:p>
        </w:tc>
      </w:tr>
      <w:tr w:rsidR="00B1438F" w:rsidRPr="00B1438F" w:rsidTr="009A6132">
        <w:trPr>
          <w:trHeight w:val="273"/>
          <w:tblHeader/>
        </w:trPr>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5062"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16"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w:t>
            </w:r>
          </w:p>
        </w:tc>
        <w:tc>
          <w:tcPr>
            <w:tcW w:w="1421"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5</w:t>
            </w:r>
          </w:p>
        </w:tc>
        <w:tc>
          <w:tcPr>
            <w:tcW w:w="1422"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6</w:t>
            </w:r>
          </w:p>
        </w:tc>
      </w:tr>
      <w:tr w:rsidR="00B1438F" w:rsidRPr="00B1438F" w:rsidTr="009A6132">
        <w:trPr>
          <w:trHeight w:val="283"/>
        </w:trPr>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p>
        </w:tc>
        <w:tc>
          <w:tcPr>
            <w:tcW w:w="5062" w:type="dxa"/>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Всего:</w:t>
            </w:r>
          </w:p>
        </w:tc>
        <w:tc>
          <w:tcPr>
            <w:tcW w:w="1416" w:type="dxa"/>
          </w:tcPr>
          <w:p w:rsidR="00644406" w:rsidRPr="00B1438F" w:rsidRDefault="00644406" w:rsidP="00644406">
            <w:pPr>
              <w:spacing w:after="200" w:line="276" w:lineRule="auto"/>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84,5</w:t>
            </w:r>
          </w:p>
        </w:tc>
        <w:tc>
          <w:tcPr>
            <w:tcW w:w="1421" w:type="dxa"/>
          </w:tcPr>
          <w:p w:rsidR="00644406" w:rsidRPr="00B1438F" w:rsidRDefault="00644406" w:rsidP="00644406">
            <w:pPr>
              <w:spacing w:after="200" w:line="276" w:lineRule="auto"/>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tcPr>
          <w:p w:rsidR="00644406" w:rsidRPr="00B1438F" w:rsidRDefault="00644406" w:rsidP="00644406">
            <w:pPr>
              <w:spacing w:after="200" w:line="276" w:lineRule="auto"/>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84,5</w:t>
            </w:r>
          </w:p>
        </w:tc>
      </w:tr>
      <w:tr w:rsidR="00B1438F" w:rsidRPr="00B1438F" w:rsidTr="009A6132">
        <w:tc>
          <w:tcPr>
            <w:tcW w:w="850"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c>
          <w:tcPr>
            <w:tcW w:w="5062" w:type="dxa"/>
            <w:shd w:val="clear" w:color="auto" w:fill="D0CECE"/>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Административно-управленческий персонал</w:t>
            </w:r>
          </w:p>
        </w:tc>
        <w:tc>
          <w:tcPr>
            <w:tcW w:w="1416"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11</w:t>
            </w:r>
          </w:p>
        </w:tc>
        <w:tc>
          <w:tcPr>
            <w:tcW w:w="1421"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11</w:t>
            </w:r>
          </w:p>
        </w:tc>
      </w:tr>
      <w:tr w:rsidR="00B1438F" w:rsidRPr="00B1438F" w:rsidTr="009A6132">
        <w:tc>
          <w:tcPr>
            <w:tcW w:w="850"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1.1</w:t>
            </w:r>
          </w:p>
        </w:tc>
        <w:tc>
          <w:tcPr>
            <w:tcW w:w="5062" w:type="dxa"/>
            <w:shd w:val="clear" w:color="auto" w:fill="D0CECE"/>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Общее руководство</w:t>
            </w:r>
          </w:p>
        </w:tc>
        <w:tc>
          <w:tcPr>
            <w:tcW w:w="1416"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w:t>
            </w:r>
          </w:p>
        </w:tc>
        <w:tc>
          <w:tcPr>
            <w:tcW w:w="1421"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1.1.1</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Директор</w:t>
            </w:r>
          </w:p>
        </w:tc>
        <w:tc>
          <w:tcPr>
            <w:tcW w:w="1416"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1.1.2</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Заместитель директора по учебн</w:t>
            </w:r>
            <w:proofErr w:type="gramStart"/>
            <w:r w:rsidRPr="00B1438F">
              <w:rPr>
                <w:rFonts w:ascii="Times New Roman" w:eastAsia="Calibri" w:hAnsi="Times New Roman" w:cs="Times New Roman"/>
                <w:sz w:val="24"/>
                <w:szCs w:val="24"/>
              </w:rPr>
              <w:t>о-</w:t>
            </w:r>
            <w:proofErr w:type="gramEnd"/>
            <w:r w:rsidRPr="00B1438F">
              <w:rPr>
                <w:rFonts w:ascii="Times New Roman" w:eastAsia="Calibri" w:hAnsi="Times New Roman" w:cs="Times New Roman"/>
                <w:sz w:val="24"/>
                <w:szCs w:val="24"/>
              </w:rPr>
              <w:t xml:space="preserve"> воспитательной работе</w:t>
            </w:r>
          </w:p>
        </w:tc>
        <w:tc>
          <w:tcPr>
            <w:tcW w:w="1416"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1.1.3</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Начальник  отдела комплексной безопасности</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1.1.4</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Начальник хозяйственного отдела</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1.2</w:t>
            </w:r>
          </w:p>
        </w:tc>
        <w:tc>
          <w:tcPr>
            <w:tcW w:w="5062" w:type="dxa"/>
            <w:shd w:val="clear" w:color="auto" w:fill="D9D9D9"/>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Бухгалтерский учет и финансово-экономическая деятельность</w:t>
            </w:r>
          </w:p>
        </w:tc>
        <w:tc>
          <w:tcPr>
            <w:tcW w:w="1416"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c>
          <w:tcPr>
            <w:tcW w:w="1421"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1.2.1</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Главный бухгалтер</w:t>
            </w:r>
          </w:p>
        </w:tc>
        <w:tc>
          <w:tcPr>
            <w:tcW w:w="1416"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1.2.2</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Бухгалтер </w:t>
            </w:r>
          </w:p>
        </w:tc>
        <w:tc>
          <w:tcPr>
            <w:tcW w:w="1416"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1.2.3</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Специалист по закупкам</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1.3</w:t>
            </w:r>
          </w:p>
        </w:tc>
        <w:tc>
          <w:tcPr>
            <w:tcW w:w="5062" w:type="dxa"/>
            <w:shd w:val="clear" w:color="auto" w:fill="D9D9D9"/>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Правовая деятельность</w:t>
            </w:r>
          </w:p>
        </w:tc>
        <w:tc>
          <w:tcPr>
            <w:tcW w:w="1416"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c>
          <w:tcPr>
            <w:tcW w:w="1421"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1.3.1</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Юрисконсульт </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1.4</w:t>
            </w:r>
          </w:p>
        </w:tc>
        <w:tc>
          <w:tcPr>
            <w:tcW w:w="5062" w:type="dxa"/>
            <w:shd w:val="clear" w:color="auto" w:fill="D9D9D9"/>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Делопроизводство</w:t>
            </w:r>
          </w:p>
        </w:tc>
        <w:tc>
          <w:tcPr>
            <w:tcW w:w="1416"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c>
          <w:tcPr>
            <w:tcW w:w="1421"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1.4.1</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Секретарь</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1.5</w:t>
            </w:r>
          </w:p>
        </w:tc>
        <w:tc>
          <w:tcPr>
            <w:tcW w:w="5062" w:type="dxa"/>
            <w:shd w:val="clear" w:color="auto" w:fill="D9D9D9"/>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Комплектование и учет кадров</w:t>
            </w:r>
          </w:p>
        </w:tc>
        <w:tc>
          <w:tcPr>
            <w:tcW w:w="1416"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c>
          <w:tcPr>
            <w:tcW w:w="1421"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1.5.1</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Специалист по кадрам </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1.6.</w:t>
            </w:r>
          </w:p>
        </w:tc>
        <w:tc>
          <w:tcPr>
            <w:tcW w:w="5062" w:type="dxa"/>
            <w:shd w:val="clear" w:color="auto" w:fill="D9D9D9"/>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Информатизация</w:t>
            </w:r>
          </w:p>
        </w:tc>
        <w:tc>
          <w:tcPr>
            <w:tcW w:w="1416"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c>
          <w:tcPr>
            <w:tcW w:w="1421"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9D9D9"/>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1.6.1</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Системный администратор</w:t>
            </w:r>
          </w:p>
        </w:tc>
        <w:tc>
          <w:tcPr>
            <w:tcW w:w="1416"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shd w:val="clear" w:color="auto" w:fill="BFBFBF"/>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w:t>
            </w:r>
          </w:p>
        </w:tc>
        <w:tc>
          <w:tcPr>
            <w:tcW w:w="5062" w:type="dxa"/>
            <w:tcBorders>
              <w:bottom w:val="single" w:sz="4" w:space="0" w:color="auto"/>
            </w:tcBorders>
            <w:shd w:val="clear" w:color="auto" w:fill="BFBFBF"/>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highlight w:val="lightGray"/>
              </w:rPr>
              <w:t>Хозяйственно-обслуживающий персонал</w:t>
            </w:r>
          </w:p>
        </w:tc>
        <w:tc>
          <w:tcPr>
            <w:tcW w:w="1416" w:type="dxa"/>
            <w:tcBorders>
              <w:bottom w:val="single" w:sz="4" w:space="0" w:color="auto"/>
            </w:tcBorders>
            <w:shd w:val="clear" w:color="auto" w:fill="BFBFBF"/>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23,5</w:t>
            </w:r>
          </w:p>
        </w:tc>
        <w:tc>
          <w:tcPr>
            <w:tcW w:w="1421" w:type="dxa"/>
            <w:tcBorders>
              <w:bottom w:val="single" w:sz="4" w:space="0" w:color="auto"/>
            </w:tcBorders>
            <w:shd w:val="clear" w:color="auto" w:fill="BFBFBF"/>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tcBorders>
              <w:bottom w:val="single" w:sz="4" w:space="0" w:color="auto"/>
            </w:tcBorders>
            <w:shd w:val="clear" w:color="auto" w:fill="BFBFBF"/>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23,5</w:t>
            </w:r>
          </w:p>
        </w:tc>
      </w:tr>
      <w:tr w:rsidR="00B1438F" w:rsidRPr="00B1438F" w:rsidTr="009A6132">
        <w:trPr>
          <w:trHeight w:val="393"/>
        </w:trPr>
        <w:tc>
          <w:tcPr>
            <w:tcW w:w="850"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2.1</w:t>
            </w:r>
          </w:p>
        </w:tc>
        <w:tc>
          <w:tcPr>
            <w:tcW w:w="5062"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 xml:space="preserve">Материально-техническое снабжение </w:t>
            </w:r>
          </w:p>
        </w:tc>
        <w:tc>
          <w:tcPr>
            <w:tcW w:w="1416"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w:t>
            </w:r>
          </w:p>
        </w:tc>
        <w:tc>
          <w:tcPr>
            <w:tcW w:w="1421"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2.1.1</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Заведующий складом </w:t>
            </w:r>
          </w:p>
        </w:tc>
        <w:tc>
          <w:tcPr>
            <w:tcW w:w="1416"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2.1.2</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Кладовщик </w:t>
            </w:r>
          </w:p>
        </w:tc>
        <w:tc>
          <w:tcPr>
            <w:tcW w:w="1416"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rPr>
          <w:trHeight w:val="633"/>
        </w:trPr>
        <w:tc>
          <w:tcPr>
            <w:tcW w:w="850"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 xml:space="preserve">   2.2</w:t>
            </w:r>
          </w:p>
        </w:tc>
        <w:tc>
          <w:tcPr>
            <w:tcW w:w="5062"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 xml:space="preserve">Ремонтно-техническое и энергетическое обслуживание </w:t>
            </w:r>
          </w:p>
        </w:tc>
        <w:tc>
          <w:tcPr>
            <w:tcW w:w="1416"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c>
          <w:tcPr>
            <w:tcW w:w="1421"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2.2.1</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Специалист по охране труда</w:t>
            </w:r>
          </w:p>
        </w:tc>
        <w:tc>
          <w:tcPr>
            <w:tcW w:w="1416"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2.3</w:t>
            </w:r>
          </w:p>
        </w:tc>
        <w:tc>
          <w:tcPr>
            <w:tcW w:w="5062"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Обслуживание и содержание зданий и территории</w:t>
            </w:r>
          </w:p>
        </w:tc>
        <w:tc>
          <w:tcPr>
            <w:tcW w:w="1416"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8</w:t>
            </w:r>
          </w:p>
        </w:tc>
        <w:tc>
          <w:tcPr>
            <w:tcW w:w="1421"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8</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2.3.1</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Уборщик служебных помещений </w:t>
            </w:r>
          </w:p>
        </w:tc>
        <w:tc>
          <w:tcPr>
            <w:tcW w:w="1416"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w:t>
            </w:r>
          </w:p>
        </w:tc>
        <w:tc>
          <w:tcPr>
            <w:tcW w:w="1421"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2.3.2</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Дворник</w:t>
            </w:r>
          </w:p>
        </w:tc>
        <w:tc>
          <w:tcPr>
            <w:tcW w:w="1416"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2.3.3</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Рабочий по комплексному обслуживанию и ремонту зданий</w:t>
            </w:r>
          </w:p>
        </w:tc>
        <w:tc>
          <w:tcPr>
            <w:tcW w:w="1416"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2.3.4</w:t>
            </w:r>
          </w:p>
        </w:tc>
        <w:tc>
          <w:tcPr>
            <w:tcW w:w="5062" w:type="dxa"/>
            <w:tcBorders>
              <w:bottom w:val="single" w:sz="4" w:space="0" w:color="auto"/>
            </w:tcBorders>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Плотник</w:t>
            </w:r>
          </w:p>
        </w:tc>
        <w:tc>
          <w:tcPr>
            <w:tcW w:w="1416"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2.4</w:t>
            </w:r>
          </w:p>
        </w:tc>
        <w:tc>
          <w:tcPr>
            <w:tcW w:w="5062"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 xml:space="preserve">Транспортное обслуживание и погрузо-разгрузочные работы </w:t>
            </w:r>
          </w:p>
        </w:tc>
        <w:tc>
          <w:tcPr>
            <w:tcW w:w="1416"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w:t>
            </w:r>
          </w:p>
        </w:tc>
        <w:tc>
          <w:tcPr>
            <w:tcW w:w="1421"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w:t>
            </w:r>
          </w:p>
        </w:tc>
      </w:tr>
      <w:tr w:rsidR="00B1438F" w:rsidRPr="00B1438F" w:rsidTr="009A6132">
        <w:tc>
          <w:tcPr>
            <w:tcW w:w="850" w:type="dxa"/>
            <w:shd w:val="clear" w:color="auto" w:fill="FFFFFF"/>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2.4.1</w:t>
            </w:r>
          </w:p>
        </w:tc>
        <w:tc>
          <w:tcPr>
            <w:tcW w:w="5062" w:type="dxa"/>
            <w:shd w:val="clear" w:color="auto" w:fill="FFFFFF"/>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Водитель автомобиля</w:t>
            </w:r>
          </w:p>
        </w:tc>
        <w:tc>
          <w:tcPr>
            <w:tcW w:w="1416"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2.5</w:t>
            </w:r>
          </w:p>
        </w:tc>
        <w:tc>
          <w:tcPr>
            <w:tcW w:w="5062"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 xml:space="preserve">Бытовое обслуживание </w:t>
            </w:r>
          </w:p>
        </w:tc>
        <w:tc>
          <w:tcPr>
            <w:tcW w:w="1416"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c>
          <w:tcPr>
            <w:tcW w:w="1421"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r>
      <w:tr w:rsidR="00B1438F" w:rsidRPr="00B1438F" w:rsidTr="009A6132">
        <w:tc>
          <w:tcPr>
            <w:tcW w:w="850" w:type="dxa"/>
            <w:shd w:val="clear" w:color="auto" w:fill="FFFFFF"/>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2.5.1</w:t>
            </w:r>
          </w:p>
        </w:tc>
        <w:tc>
          <w:tcPr>
            <w:tcW w:w="5062" w:type="dxa"/>
            <w:shd w:val="clear" w:color="auto" w:fill="FFFFFF"/>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Машинист по стирке и ремонту спецодежды</w:t>
            </w:r>
          </w:p>
        </w:tc>
        <w:tc>
          <w:tcPr>
            <w:tcW w:w="1416"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FFFFFF"/>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2.5.2</w:t>
            </w:r>
          </w:p>
        </w:tc>
        <w:tc>
          <w:tcPr>
            <w:tcW w:w="5062" w:type="dxa"/>
            <w:shd w:val="clear" w:color="auto" w:fill="FFFFFF"/>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Швея</w:t>
            </w:r>
          </w:p>
        </w:tc>
        <w:tc>
          <w:tcPr>
            <w:tcW w:w="1416"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shd w:val="clear" w:color="auto" w:fill="FFFFFF"/>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2.5.3</w:t>
            </w:r>
          </w:p>
        </w:tc>
        <w:tc>
          <w:tcPr>
            <w:tcW w:w="5062" w:type="dxa"/>
            <w:tcBorders>
              <w:bottom w:val="single" w:sz="4" w:space="0" w:color="auto"/>
            </w:tcBorders>
            <w:shd w:val="clear" w:color="auto" w:fill="FFFFFF"/>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Кастелянша</w:t>
            </w:r>
          </w:p>
        </w:tc>
        <w:tc>
          <w:tcPr>
            <w:tcW w:w="1416" w:type="dxa"/>
            <w:tcBorders>
              <w:bottom w:val="single" w:sz="4" w:space="0" w:color="auto"/>
            </w:tcBorders>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tcBorders>
              <w:bottom w:val="single" w:sz="4" w:space="0" w:color="auto"/>
            </w:tcBorders>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shd w:val="clear" w:color="auto" w:fill="F2F2F2"/>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2.6</w:t>
            </w:r>
          </w:p>
        </w:tc>
        <w:tc>
          <w:tcPr>
            <w:tcW w:w="5062" w:type="dxa"/>
            <w:shd w:val="clear" w:color="auto" w:fill="F2F2F2"/>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Организация питания</w:t>
            </w:r>
          </w:p>
        </w:tc>
        <w:tc>
          <w:tcPr>
            <w:tcW w:w="1416"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4,5</w:t>
            </w:r>
          </w:p>
        </w:tc>
        <w:tc>
          <w:tcPr>
            <w:tcW w:w="1421"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4,5</w:t>
            </w:r>
          </w:p>
        </w:tc>
      </w:tr>
      <w:tr w:rsidR="00B1438F" w:rsidRPr="00B1438F" w:rsidTr="009A6132">
        <w:tc>
          <w:tcPr>
            <w:tcW w:w="850" w:type="dxa"/>
            <w:shd w:val="clear" w:color="auto" w:fill="FFFFFF"/>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2.6.1</w:t>
            </w:r>
          </w:p>
        </w:tc>
        <w:tc>
          <w:tcPr>
            <w:tcW w:w="5062" w:type="dxa"/>
            <w:shd w:val="clear" w:color="auto" w:fill="FFFFFF"/>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Повар </w:t>
            </w:r>
          </w:p>
        </w:tc>
        <w:tc>
          <w:tcPr>
            <w:tcW w:w="1416"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2,5</w:t>
            </w:r>
          </w:p>
        </w:tc>
        <w:tc>
          <w:tcPr>
            <w:tcW w:w="1421"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2,5</w:t>
            </w:r>
          </w:p>
        </w:tc>
      </w:tr>
      <w:tr w:rsidR="00B1438F" w:rsidRPr="00B1438F" w:rsidTr="009A6132">
        <w:tc>
          <w:tcPr>
            <w:tcW w:w="850" w:type="dxa"/>
            <w:shd w:val="clear" w:color="auto" w:fill="FFFFFF"/>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2.6.2</w:t>
            </w:r>
          </w:p>
        </w:tc>
        <w:tc>
          <w:tcPr>
            <w:tcW w:w="5062" w:type="dxa"/>
            <w:shd w:val="clear" w:color="auto" w:fill="FFFFFF"/>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Кухонный рабочий</w:t>
            </w:r>
          </w:p>
        </w:tc>
        <w:tc>
          <w:tcPr>
            <w:tcW w:w="1416"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shd w:val="clear" w:color="auto" w:fill="FFFFFF"/>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rPr>
          <w:trHeight w:val="58"/>
        </w:trPr>
        <w:tc>
          <w:tcPr>
            <w:tcW w:w="850"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c>
          <w:tcPr>
            <w:tcW w:w="5062" w:type="dxa"/>
            <w:shd w:val="clear" w:color="auto" w:fill="D0CECE"/>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Медицинский персонал</w:t>
            </w:r>
          </w:p>
        </w:tc>
        <w:tc>
          <w:tcPr>
            <w:tcW w:w="1416" w:type="dxa"/>
            <w:shd w:val="clear" w:color="auto" w:fill="D0CECE"/>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c>
          <w:tcPr>
            <w:tcW w:w="1421" w:type="dxa"/>
            <w:shd w:val="clear" w:color="auto" w:fill="D0CECE"/>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0CECE"/>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3.1</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Врач-педиатр</w:t>
            </w:r>
          </w:p>
        </w:tc>
        <w:tc>
          <w:tcPr>
            <w:tcW w:w="1416"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c>
          <w:tcPr>
            <w:tcW w:w="1421"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3.2</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Старшая медицинская сестра</w:t>
            </w:r>
          </w:p>
        </w:tc>
        <w:tc>
          <w:tcPr>
            <w:tcW w:w="1416"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         0</w:t>
            </w:r>
          </w:p>
        </w:tc>
        <w:tc>
          <w:tcPr>
            <w:tcW w:w="1422"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lastRenderedPageBreak/>
              <w:t>3.3</w:t>
            </w:r>
          </w:p>
        </w:tc>
        <w:tc>
          <w:tcPr>
            <w:tcW w:w="5062" w:type="dxa"/>
          </w:tcPr>
          <w:p w:rsidR="00644406" w:rsidRPr="00B1438F" w:rsidRDefault="00644406" w:rsidP="00644406">
            <w:pPr>
              <w:spacing w:after="0" w:line="240" w:lineRule="exact"/>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Медицинская сестра </w:t>
            </w:r>
          </w:p>
        </w:tc>
        <w:tc>
          <w:tcPr>
            <w:tcW w:w="1416"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1,5</w:t>
            </w:r>
          </w:p>
        </w:tc>
        <w:tc>
          <w:tcPr>
            <w:tcW w:w="1421"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exact"/>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1,5</w:t>
            </w:r>
          </w:p>
        </w:tc>
      </w:tr>
      <w:tr w:rsidR="00B1438F" w:rsidRPr="00B1438F" w:rsidTr="009A6132">
        <w:tc>
          <w:tcPr>
            <w:tcW w:w="850" w:type="dxa"/>
            <w:shd w:val="clear" w:color="auto" w:fill="D0CECE"/>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w:t>
            </w:r>
          </w:p>
        </w:tc>
        <w:tc>
          <w:tcPr>
            <w:tcW w:w="5062" w:type="dxa"/>
            <w:shd w:val="clear" w:color="auto" w:fill="D0CECE"/>
          </w:tcPr>
          <w:p w:rsidR="00644406" w:rsidRPr="00B1438F" w:rsidRDefault="00644406" w:rsidP="00644406">
            <w:pPr>
              <w:spacing w:after="0" w:line="240" w:lineRule="exact"/>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 xml:space="preserve">Педагогический  и учебно-вспомогательный персонал </w:t>
            </w:r>
          </w:p>
        </w:tc>
        <w:tc>
          <w:tcPr>
            <w:tcW w:w="1416" w:type="dxa"/>
            <w:shd w:val="clear" w:color="auto" w:fill="D0CECE"/>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50</w:t>
            </w:r>
          </w:p>
        </w:tc>
        <w:tc>
          <w:tcPr>
            <w:tcW w:w="1421" w:type="dxa"/>
            <w:shd w:val="clear" w:color="auto" w:fill="D0CECE"/>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D0CECE"/>
            <w:vAlign w:val="center"/>
          </w:tcPr>
          <w:p w:rsidR="00644406" w:rsidRPr="00B1438F" w:rsidRDefault="00644406" w:rsidP="00644406">
            <w:pPr>
              <w:spacing w:after="0" w:line="240" w:lineRule="exact"/>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50</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4.1</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Воспитатель</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14</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14,5</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4.2</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Помощник воспитателя</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8</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9</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4.3</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Учитель-логопед</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4.4</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Социальный педагог</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4.5</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Педагог-психолог</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4.6</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Педагог-организатор</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4.7</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 дополнительного образования</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4.8</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Инструктор по физической культуре</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4.9</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Инструктор по труду</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4.10</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Педагог-библиотекарь</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4.11</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Библиотекарь</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-0,5</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r>
      <w:tr w:rsidR="00B1438F" w:rsidRPr="00B1438F" w:rsidTr="009A6132">
        <w:tc>
          <w:tcPr>
            <w:tcW w:w="850" w:type="dxa"/>
            <w:shd w:val="clear" w:color="auto" w:fill="F2F2F2"/>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4.12</w:t>
            </w:r>
          </w:p>
        </w:tc>
        <w:tc>
          <w:tcPr>
            <w:tcW w:w="5062" w:type="dxa"/>
            <w:shd w:val="clear" w:color="auto" w:fill="F2F2F2"/>
          </w:tcPr>
          <w:p w:rsidR="00644406" w:rsidRPr="00B1438F" w:rsidRDefault="00644406" w:rsidP="00644406">
            <w:pPr>
              <w:spacing w:after="0" w:line="240" w:lineRule="auto"/>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Служба по подбору, подготовке и сопровождению замещающих семей</w:t>
            </w:r>
          </w:p>
        </w:tc>
        <w:tc>
          <w:tcPr>
            <w:tcW w:w="1416" w:type="dxa"/>
            <w:shd w:val="clear" w:color="auto" w:fill="F2F2F2"/>
            <w:vAlign w:val="center"/>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10</w:t>
            </w:r>
          </w:p>
        </w:tc>
        <w:tc>
          <w:tcPr>
            <w:tcW w:w="1421" w:type="dxa"/>
            <w:shd w:val="clear" w:color="auto" w:fill="F2F2F2"/>
            <w:vAlign w:val="center"/>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10</w:t>
            </w:r>
          </w:p>
        </w:tc>
      </w:tr>
      <w:tr w:rsidR="00B1438F" w:rsidRPr="00B1438F" w:rsidTr="009A6132">
        <w:tc>
          <w:tcPr>
            <w:tcW w:w="850" w:type="dxa"/>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4.12.1</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Педагог-психолог</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6</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6</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4.12.2</w:t>
            </w:r>
          </w:p>
        </w:tc>
        <w:tc>
          <w:tcPr>
            <w:tcW w:w="5062" w:type="dxa"/>
            <w:tcBorders>
              <w:bottom w:val="single" w:sz="4" w:space="0" w:color="auto"/>
            </w:tcBorders>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Социальный педагог</w:t>
            </w:r>
          </w:p>
        </w:tc>
        <w:tc>
          <w:tcPr>
            <w:tcW w:w="1416"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w:t>
            </w:r>
          </w:p>
        </w:tc>
        <w:tc>
          <w:tcPr>
            <w:tcW w:w="1421"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w:t>
            </w:r>
          </w:p>
        </w:tc>
      </w:tr>
      <w:tr w:rsidR="00B1438F" w:rsidRPr="00B1438F" w:rsidTr="009A6132">
        <w:tc>
          <w:tcPr>
            <w:tcW w:w="850" w:type="dxa"/>
            <w:shd w:val="clear" w:color="auto" w:fill="F2F2F2"/>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4.13</w:t>
            </w:r>
          </w:p>
        </w:tc>
        <w:tc>
          <w:tcPr>
            <w:tcW w:w="5062" w:type="dxa"/>
            <w:shd w:val="clear" w:color="auto" w:fill="F2F2F2"/>
          </w:tcPr>
          <w:p w:rsidR="00644406" w:rsidRPr="00B1438F" w:rsidRDefault="00644406" w:rsidP="00644406">
            <w:pPr>
              <w:spacing w:after="0" w:line="240" w:lineRule="auto"/>
              <w:contextualSpacing/>
              <w:rPr>
                <w:rFonts w:ascii="Times New Roman" w:eastAsia="Calibri" w:hAnsi="Times New Roman" w:cs="Times New Roman"/>
                <w:b/>
                <w:sz w:val="24"/>
                <w:szCs w:val="24"/>
              </w:rPr>
            </w:pPr>
            <w:r w:rsidRPr="00B1438F">
              <w:rPr>
                <w:rFonts w:ascii="Times New Roman" w:eastAsia="Calibri" w:hAnsi="Times New Roman" w:cs="Times New Roman"/>
                <w:b/>
                <w:sz w:val="24"/>
                <w:szCs w:val="24"/>
              </w:rPr>
              <w:t>Служба постинтернатного сопровождения выпускников</w:t>
            </w:r>
          </w:p>
        </w:tc>
        <w:tc>
          <w:tcPr>
            <w:tcW w:w="1416" w:type="dxa"/>
            <w:shd w:val="clear" w:color="auto" w:fill="F2F2F2"/>
            <w:vAlign w:val="center"/>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c>
          <w:tcPr>
            <w:tcW w:w="1421" w:type="dxa"/>
            <w:shd w:val="clear" w:color="auto" w:fill="F2F2F2"/>
            <w:vAlign w:val="center"/>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0</w:t>
            </w:r>
          </w:p>
        </w:tc>
        <w:tc>
          <w:tcPr>
            <w:tcW w:w="1422" w:type="dxa"/>
            <w:shd w:val="clear" w:color="auto" w:fill="F2F2F2"/>
            <w:vAlign w:val="center"/>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3</w:t>
            </w:r>
          </w:p>
        </w:tc>
      </w:tr>
      <w:tr w:rsidR="00B1438F" w:rsidRPr="00B1438F" w:rsidTr="009A6132">
        <w:tc>
          <w:tcPr>
            <w:tcW w:w="850"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4.13.1</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Педагог-психолог</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4.13.2</w:t>
            </w:r>
          </w:p>
        </w:tc>
        <w:tc>
          <w:tcPr>
            <w:tcW w:w="5062" w:type="dxa"/>
            <w:tcBorders>
              <w:bottom w:val="single" w:sz="4" w:space="0" w:color="auto"/>
            </w:tcBorders>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Социальный педагог</w:t>
            </w:r>
          </w:p>
        </w:tc>
        <w:tc>
          <w:tcPr>
            <w:tcW w:w="1416"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shd w:val="clear" w:color="auto" w:fill="D9D9D9"/>
          </w:tcPr>
          <w:p w:rsidR="00644406" w:rsidRPr="00B1438F" w:rsidRDefault="00644406" w:rsidP="00644406">
            <w:pPr>
              <w:spacing w:after="0" w:line="240" w:lineRule="auto"/>
              <w:contextualSpacing/>
              <w:jc w:val="center"/>
              <w:rPr>
                <w:rFonts w:ascii="Times New Roman" w:eastAsia="Calibri" w:hAnsi="Times New Roman" w:cs="Times New Roman"/>
                <w:b/>
                <w:sz w:val="24"/>
                <w:szCs w:val="24"/>
              </w:rPr>
            </w:pPr>
            <w:r w:rsidRPr="00B1438F">
              <w:rPr>
                <w:rFonts w:ascii="Times New Roman" w:eastAsia="Calibri" w:hAnsi="Times New Roman" w:cs="Times New Roman"/>
                <w:b/>
                <w:sz w:val="24"/>
                <w:szCs w:val="24"/>
              </w:rPr>
              <w:t>4.14</w:t>
            </w:r>
          </w:p>
        </w:tc>
        <w:tc>
          <w:tcPr>
            <w:tcW w:w="5062" w:type="dxa"/>
            <w:shd w:val="clear" w:color="auto" w:fill="D9D9D9"/>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b/>
                <w:sz w:val="24"/>
                <w:szCs w:val="24"/>
              </w:rPr>
              <w:t>Служба по профилактике социального сиротства</w:t>
            </w:r>
          </w:p>
        </w:tc>
        <w:tc>
          <w:tcPr>
            <w:tcW w:w="1416" w:type="dxa"/>
            <w:shd w:val="clear" w:color="auto" w:fill="D9D9D9"/>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4</w:t>
            </w:r>
          </w:p>
        </w:tc>
        <w:tc>
          <w:tcPr>
            <w:tcW w:w="1421" w:type="dxa"/>
            <w:shd w:val="clear" w:color="auto" w:fill="D9D9D9"/>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2" w:type="dxa"/>
            <w:shd w:val="clear" w:color="auto" w:fill="D9D9D9"/>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w:t>
            </w:r>
          </w:p>
        </w:tc>
      </w:tr>
      <w:tr w:rsidR="00B1438F" w:rsidRPr="00B1438F" w:rsidTr="009A6132">
        <w:tc>
          <w:tcPr>
            <w:tcW w:w="850"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4.14.1</w:t>
            </w:r>
          </w:p>
        </w:tc>
        <w:tc>
          <w:tcPr>
            <w:tcW w:w="5062" w:type="dxa"/>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Педагог-психолог</w:t>
            </w:r>
          </w:p>
        </w:tc>
        <w:tc>
          <w:tcPr>
            <w:tcW w:w="1416"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0</w:t>
            </w:r>
          </w:p>
        </w:tc>
        <w:tc>
          <w:tcPr>
            <w:tcW w:w="1422" w:type="dxa"/>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r>
      <w:tr w:rsidR="00B1438F" w:rsidRPr="00B1438F" w:rsidTr="009A6132">
        <w:tc>
          <w:tcPr>
            <w:tcW w:w="850" w:type="dxa"/>
            <w:tcBorders>
              <w:bottom w:val="single" w:sz="4" w:space="0" w:color="auto"/>
            </w:tcBorders>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4.14.2</w:t>
            </w:r>
          </w:p>
        </w:tc>
        <w:tc>
          <w:tcPr>
            <w:tcW w:w="5062" w:type="dxa"/>
            <w:tcBorders>
              <w:bottom w:val="single" w:sz="4" w:space="0" w:color="auto"/>
            </w:tcBorders>
          </w:tcPr>
          <w:p w:rsidR="00644406" w:rsidRPr="00B1438F" w:rsidRDefault="00644406" w:rsidP="00644406">
            <w:pPr>
              <w:spacing w:after="0" w:line="240" w:lineRule="auto"/>
              <w:contextualSpacing/>
              <w:rPr>
                <w:rFonts w:ascii="Times New Roman" w:eastAsia="Calibri" w:hAnsi="Times New Roman" w:cs="Times New Roman"/>
                <w:sz w:val="24"/>
                <w:szCs w:val="24"/>
              </w:rPr>
            </w:pPr>
            <w:r w:rsidRPr="00B1438F">
              <w:rPr>
                <w:rFonts w:ascii="Times New Roman" w:eastAsia="Calibri" w:hAnsi="Times New Roman" w:cs="Times New Roman"/>
                <w:sz w:val="24"/>
                <w:szCs w:val="24"/>
              </w:rPr>
              <w:t>Социальный педагог</w:t>
            </w:r>
          </w:p>
        </w:tc>
        <w:tc>
          <w:tcPr>
            <w:tcW w:w="1416"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w:t>
            </w:r>
          </w:p>
        </w:tc>
        <w:tc>
          <w:tcPr>
            <w:tcW w:w="1421"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422" w:type="dxa"/>
            <w:tcBorders>
              <w:bottom w:val="single" w:sz="4" w:space="0" w:color="auto"/>
            </w:tcBorders>
            <w:vAlign w:val="center"/>
          </w:tcPr>
          <w:p w:rsidR="00644406" w:rsidRPr="00B1438F" w:rsidRDefault="00644406" w:rsidP="00644406">
            <w:pPr>
              <w:spacing w:after="0" w:line="240" w:lineRule="auto"/>
              <w:contextualSpacing/>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r>
    </w:tbl>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p>
    <w:p w:rsidR="00644406" w:rsidRPr="00B1438F" w:rsidRDefault="00644406" w:rsidP="00644406">
      <w:pPr>
        <w:spacing w:after="0" w:line="240" w:lineRule="auto"/>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Деятельность учреждения регламентируется основными видами локальных актов:</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Правила приема, перевода, отчисления воспитанников в образовательные учреждения для детей-сирот и детей, оставшихся без попечения родителей.</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материально-техническом обеспечении образовательной деятельности.</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психолого-медико-педагогическом консилиуме (ПМПк).</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об общем собрании трудового коллектива.</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Этический кодекс педагогов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порядке принятия локальных нормативных актов, содержащих нормы, регулирующие образовательные отношения Организации.</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Положение о формах </w:t>
      </w:r>
      <w:proofErr w:type="gramStart"/>
      <w:r w:rsidRPr="00B1438F">
        <w:rPr>
          <w:rFonts w:ascii="Times New Roman" w:eastAsia="Calibri" w:hAnsi="Times New Roman" w:cs="Times New Roman"/>
          <w:sz w:val="28"/>
          <w:szCs w:val="28"/>
        </w:rPr>
        <w:t>обучения</w:t>
      </w:r>
      <w:proofErr w:type="gramEnd"/>
      <w:r w:rsidRPr="00B1438F">
        <w:rPr>
          <w:rFonts w:ascii="Times New Roman" w:eastAsia="Calibri" w:hAnsi="Times New Roman" w:cs="Times New Roman"/>
          <w:sz w:val="28"/>
          <w:szCs w:val="28"/>
        </w:rPr>
        <w:t xml:space="preserve"> по дополнительным образовательным программам.</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внутреннем контроле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об организации питания.</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медицинском кабинете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Положение о внутренней системе оценки качества образования в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самообследовании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коллективном договоре.</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комиссии по урегулированию споров между участниками образовательных отношений.</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об организации работы по охране труда и обеспечению безопасности воспитательно-образовательного процесса в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комиссии по противодействию коррупции.</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об общем собрании (конференции) работников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системе нормирования труда работников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Алгоритм взаимодействия сотрудников организации в случае выявления факта самовольного ухода воспитанника из детского дома.</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об официальном сайте КГБУ Детский дом 32.</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Положение о регулировании доступа и порядок использования сети интернет</w:t>
      </w:r>
    </w:p>
    <w:p w:rsidR="00644406" w:rsidRPr="00B1438F" w:rsidRDefault="00644406" w:rsidP="00644406">
      <w:pPr>
        <w:spacing w:after="0" w:line="240" w:lineRule="auto"/>
        <w:ind w:left="720"/>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и другие.</w:t>
      </w:r>
    </w:p>
    <w:p w:rsidR="00644406" w:rsidRPr="00B1438F" w:rsidRDefault="00644406" w:rsidP="00644406">
      <w:pPr>
        <w:spacing w:after="0" w:line="240" w:lineRule="auto"/>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Контактная информация</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Юридический адрес: 680507, Хабаровский край, Хабаровский район, с. Некрасовка, ул. </w:t>
      </w:r>
      <w:proofErr w:type="gramStart"/>
      <w:r w:rsidRPr="00B1438F">
        <w:rPr>
          <w:rFonts w:ascii="Times New Roman" w:eastAsia="Calibri" w:hAnsi="Times New Roman" w:cs="Times New Roman"/>
          <w:sz w:val="28"/>
          <w:szCs w:val="28"/>
        </w:rPr>
        <w:t>Школьная</w:t>
      </w:r>
      <w:proofErr w:type="gramEnd"/>
      <w:r w:rsidRPr="00B1438F">
        <w:rPr>
          <w:rFonts w:ascii="Times New Roman" w:eastAsia="Calibri" w:hAnsi="Times New Roman" w:cs="Times New Roman"/>
          <w:sz w:val="28"/>
          <w:szCs w:val="28"/>
        </w:rPr>
        <w:t>, 22</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Фактический адрес: 680507, Хабаровский край, Хабаровский район, с. Некрасовка, ул. </w:t>
      </w:r>
      <w:proofErr w:type="gramStart"/>
      <w:r w:rsidRPr="00B1438F">
        <w:rPr>
          <w:rFonts w:ascii="Times New Roman" w:eastAsia="Calibri" w:hAnsi="Times New Roman" w:cs="Times New Roman"/>
          <w:sz w:val="28"/>
          <w:szCs w:val="28"/>
        </w:rPr>
        <w:t>Школьная</w:t>
      </w:r>
      <w:proofErr w:type="gramEnd"/>
      <w:r w:rsidRPr="00B1438F">
        <w:rPr>
          <w:rFonts w:ascii="Times New Roman" w:eastAsia="Calibri" w:hAnsi="Times New Roman" w:cs="Times New Roman"/>
          <w:sz w:val="28"/>
          <w:szCs w:val="28"/>
        </w:rPr>
        <w:t>, 22</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Телефон: (4212) 54-90-50 (приемная)</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(4212) 54-90-50 (директор)</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(4212) 54-90-50 (вахта)</w:t>
      </w:r>
    </w:p>
    <w:p w:rsidR="00644406" w:rsidRPr="00B1438F" w:rsidRDefault="00644406" w:rsidP="00644406">
      <w:pPr>
        <w:spacing w:after="0" w:line="240" w:lineRule="auto"/>
        <w:jc w:val="both"/>
        <w:rPr>
          <w:rFonts w:ascii="Times New Roman" w:eastAsia="Calibri" w:hAnsi="Times New Roman" w:cs="Times New Roman"/>
          <w:bCs/>
          <w:i/>
          <w:sz w:val="28"/>
          <w:szCs w:val="28"/>
          <w:u w:val="single"/>
        </w:rPr>
      </w:pPr>
      <w:r w:rsidRPr="00B1438F">
        <w:rPr>
          <w:rFonts w:ascii="Times New Roman" w:eastAsia="Calibri" w:hAnsi="Times New Roman" w:cs="Times New Roman"/>
          <w:sz w:val="28"/>
          <w:szCs w:val="28"/>
        </w:rPr>
        <w:t>Электронный адрес:</w:t>
      </w:r>
      <w:r w:rsidRPr="00B1438F">
        <w:rPr>
          <w:rFonts w:ascii="Times New Roman" w:eastAsia="Calibri" w:hAnsi="Times New Roman" w:cs="Times New Roman"/>
          <w:bCs/>
          <w:i/>
          <w:sz w:val="28"/>
          <w:szCs w:val="28"/>
        </w:rPr>
        <w:t xml:space="preserve"> </w:t>
      </w:r>
      <w:hyperlink r:id="rId8" w:history="1">
        <w:r w:rsidRPr="00B1438F">
          <w:rPr>
            <w:rFonts w:ascii="Times New Roman" w:eastAsia="Calibri" w:hAnsi="Times New Roman" w:cs="Times New Roman"/>
            <w:i/>
            <w:sz w:val="28"/>
            <w:szCs w:val="28"/>
            <w:u w:val="single"/>
            <w:lang w:val="en-US"/>
          </w:rPr>
          <w:t>d</w:t>
        </w:r>
        <w:r w:rsidRPr="00B1438F">
          <w:rPr>
            <w:rFonts w:ascii="Times New Roman" w:eastAsia="Calibri" w:hAnsi="Times New Roman" w:cs="Times New Roman"/>
            <w:i/>
            <w:sz w:val="28"/>
            <w:szCs w:val="28"/>
            <w:u w:val="single"/>
          </w:rPr>
          <w:t>.</w:t>
        </w:r>
        <w:r w:rsidRPr="00B1438F">
          <w:rPr>
            <w:rFonts w:ascii="Times New Roman" w:eastAsia="Calibri" w:hAnsi="Times New Roman" w:cs="Times New Roman"/>
            <w:i/>
            <w:sz w:val="28"/>
            <w:szCs w:val="28"/>
            <w:u w:val="single"/>
            <w:lang w:val="en-US"/>
          </w:rPr>
          <w:t>domnekrasovka</w:t>
        </w:r>
        <w:r w:rsidRPr="00B1438F">
          <w:rPr>
            <w:rFonts w:ascii="Times New Roman" w:eastAsia="Calibri" w:hAnsi="Times New Roman" w:cs="Times New Roman"/>
            <w:i/>
            <w:sz w:val="28"/>
            <w:szCs w:val="28"/>
            <w:u w:val="single"/>
          </w:rPr>
          <w:t>@</w:t>
        </w:r>
        <w:r w:rsidRPr="00B1438F">
          <w:rPr>
            <w:rFonts w:ascii="Times New Roman" w:eastAsia="Calibri" w:hAnsi="Times New Roman" w:cs="Times New Roman"/>
            <w:i/>
            <w:sz w:val="28"/>
            <w:szCs w:val="28"/>
            <w:u w:val="single"/>
            <w:lang w:val="en-US"/>
          </w:rPr>
          <w:t>inbox</w:t>
        </w:r>
        <w:r w:rsidRPr="00B1438F">
          <w:rPr>
            <w:rFonts w:ascii="Times New Roman" w:eastAsia="Calibri" w:hAnsi="Times New Roman" w:cs="Times New Roman"/>
            <w:i/>
            <w:sz w:val="28"/>
            <w:szCs w:val="28"/>
            <w:u w:val="single"/>
          </w:rPr>
          <w:t>.</w:t>
        </w:r>
        <w:r w:rsidRPr="00B1438F">
          <w:rPr>
            <w:rFonts w:ascii="Times New Roman" w:eastAsia="Calibri" w:hAnsi="Times New Roman" w:cs="Times New Roman"/>
            <w:i/>
            <w:sz w:val="28"/>
            <w:szCs w:val="28"/>
            <w:u w:val="single"/>
            <w:lang w:val="en-US"/>
          </w:rPr>
          <w:t>ru</w:t>
        </w:r>
      </w:hyperlink>
    </w:p>
    <w:p w:rsidR="00644406" w:rsidRPr="00B1438F" w:rsidRDefault="00644406" w:rsidP="00644406">
      <w:pPr>
        <w:spacing w:after="0" w:line="240" w:lineRule="auto"/>
        <w:jc w:val="both"/>
        <w:rPr>
          <w:rFonts w:ascii="Times New Roman" w:eastAsia="Calibri" w:hAnsi="Times New Roman" w:cs="Times New Roman"/>
          <w:sz w:val="28"/>
          <w:szCs w:val="28"/>
          <w:u w:val="single"/>
        </w:rPr>
      </w:pPr>
      <w:r w:rsidRPr="00B1438F">
        <w:rPr>
          <w:rFonts w:ascii="Times New Roman" w:eastAsia="Calibri" w:hAnsi="Times New Roman" w:cs="Times New Roman"/>
          <w:bCs/>
          <w:i/>
          <w:sz w:val="28"/>
          <w:szCs w:val="28"/>
        </w:rPr>
        <w:t xml:space="preserve">                                   </w:t>
      </w:r>
      <w:hyperlink r:id="rId9" w:history="1">
        <w:r w:rsidRPr="00B1438F">
          <w:rPr>
            <w:rFonts w:ascii="Times New Roman" w:eastAsia="Calibri" w:hAnsi="Times New Roman" w:cs="Times New Roman"/>
            <w:i/>
            <w:sz w:val="28"/>
            <w:szCs w:val="28"/>
            <w:u w:val="single"/>
            <w:lang w:val="en-US"/>
          </w:rPr>
          <w:t>dd</w:t>
        </w:r>
        <w:r w:rsidRPr="00B1438F">
          <w:rPr>
            <w:rFonts w:ascii="Times New Roman" w:eastAsia="Calibri" w:hAnsi="Times New Roman" w:cs="Times New Roman"/>
            <w:i/>
            <w:sz w:val="28"/>
            <w:szCs w:val="28"/>
            <w:u w:val="single"/>
          </w:rPr>
          <w:t>32@</w:t>
        </w:r>
        <w:r w:rsidRPr="00B1438F">
          <w:rPr>
            <w:rFonts w:ascii="Times New Roman" w:eastAsia="Calibri" w:hAnsi="Times New Roman" w:cs="Times New Roman"/>
            <w:i/>
            <w:sz w:val="28"/>
            <w:szCs w:val="28"/>
            <w:u w:val="single"/>
            <w:lang w:val="en-US"/>
          </w:rPr>
          <w:t>khv</w:t>
        </w:r>
        <w:r w:rsidRPr="00B1438F">
          <w:rPr>
            <w:rFonts w:ascii="Times New Roman" w:eastAsia="Calibri" w:hAnsi="Times New Roman" w:cs="Times New Roman"/>
            <w:i/>
            <w:sz w:val="28"/>
            <w:szCs w:val="28"/>
            <w:u w:val="single"/>
          </w:rPr>
          <w:t>.</w:t>
        </w:r>
        <w:r w:rsidRPr="00B1438F">
          <w:rPr>
            <w:rFonts w:ascii="Times New Roman" w:eastAsia="Calibri" w:hAnsi="Times New Roman" w:cs="Times New Roman"/>
            <w:i/>
            <w:sz w:val="28"/>
            <w:szCs w:val="28"/>
            <w:u w:val="single"/>
            <w:lang w:val="en-US"/>
          </w:rPr>
          <w:t>gov</w:t>
        </w:r>
        <w:r w:rsidRPr="00B1438F">
          <w:rPr>
            <w:rFonts w:ascii="Times New Roman" w:eastAsia="Calibri" w:hAnsi="Times New Roman" w:cs="Times New Roman"/>
            <w:i/>
            <w:sz w:val="28"/>
            <w:szCs w:val="28"/>
            <w:u w:val="single"/>
          </w:rPr>
          <w:t>.</w:t>
        </w:r>
        <w:r w:rsidRPr="00B1438F">
          <w:rPr>
            <w:rFonts w:ascii="Times New Roman" w:eastAsia="Calibri" w:hAnsi="Times New Roman" w:cs="Times New Roman"/>
            <w:i/>
            <w:sz w:val="28"/>
            <w:szCs w:val="28"/>
            <w:u w:val="single"/>
            <w:lang w:val="en-US"/>
          </w:rPr>
          <w:t>ru</w:t>
        </w:r>
      </w:hyperlink>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Вывод: структура и управление учреждением носит целенаправленный характер, в котором все  субъекты посредством планирования, организации, руководства и контроля обеспечивают стабильное функционирование и развитие организации КГБУ Детский дом 32</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1.4. Информация о направлениях работы с детьми и взаимодействие с организациями и гражданами.</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Ресурсы учреждения используются в приоритетных направлениях:</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1. Обеспечение комфортных безопасных условий жизнедеятельности детей с учетом круглосуточного пребывания по принципу семейного воспитания.</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2. Улучшение материально-технической базы учреждения для обеспечения педагогической, психологической, социальной, медицинской деятельности, создание условий доступности получения детьми услуг, соответствующих перечню и стандарту качества. </w:t>
      </w:r>
    </w:p>
    <w:p w:rsidR="00644406" w:rsidRPr="00B1438F" w:rsidRDefault="00644406" w:rsidP="00644406">
      <w:pPr>
        <w:spacing w:after="0" w:line="240" w:lineRule="auto"/>
        <w:jc w:val="both"/>
        <w:rPr>
          <w:rFonts w:ascii="Times New Roman" w:eastAsia="Calibri" w:hAnsi="Times New Roman" w:cs="Times New Roman"/>
          <w:bCs/>
          <w:iCs/>
          <w:sz w:val="28"/>
          <w:szCs w:val="28"/>
        </w:rPr>
      </w:pPr>
      <w:r w:rsidRPr="00B1438F">
        <w:rPr>
          <w:rFonts w:ascii="Times New Roman" w:eastAsia="Times New Roman" w:hAnsi="Times New Roman" w:cs="Times New Roman"/>
          <w:sz w:val="28"/>
          <w:szCs w:val="28"/>
          <w:lang w:eastAsia="ru-RU"/>
        </w:rPr>
        <w:lastRenderedPageBreak/>
        <w:t>3.  Подготовка и устройство воспитанников к жизни в обществе, семье; осуществление временной передачи детей в каникулярный период на воспитание в семью в целях повышения их социальной компетентности, поддержания связей с родственниками.</w:t>
      </w:r>
      <w:r w:rsidRPr="00B1438F">
        <w:rPr>
          <w:rFonts w:ascii="Times New Roman" w:eastAsia="Calibri" w:hAnsi="Times New Roman" w:cs="Times New Roman"/>
          <w:bCs/>
          <w:iCs/>
          <w:sz w:val="28"/>
          <w:szCs w:val="28"/>
        </w:rPr>
        <w:t xml:space="preserve">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4. Работа с педагогами направлена на: повышение квалификации, обучение современным технологиям работы по адаптации и реабилитации, защите прав и законных интересов детей, реализация мер материального стимулирования деятельности педагогов, создание комфортных условий для реализации творческих способностей, обобщение и применение на практике педагогического опыта.</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rPr>
        <w:t xml:space="preserve">5. </w:t>
      </w:r>
      <w:r w:rsidRPr="00B1438F">
        <w:rPr>
          <w:rFonts w:ascii="Times New Roman" w:eastAsia="Times New Roman" w:hAnsi="Times New Roman" w:cs="Times New Roman"/>
          <w:sz w:val="28"/>
          <w:szCs w:val="28"/>
          <w:lang w:eastAsia="ru-RU"/>
        </w:rPr>
        <w:t xml:space="preserve"> Расширение социального партнерства, развитие различных форм взаимодействия в сфере социализации детей, открытость учреждения посредством размещения в сети Интернет и на сайте учреждения информации о деятельности учреждения, открытость (публичность) отчета руководителя.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b/>
          <w:bCs/>
          <w:sz w:val="28"/>
          <w:szCs w:val="28"/>
          <w:lang w:eastAsia="ru-RU"/>
        </w:rPr>
        <w:t xml:space="preserve">     </w:t>
      </w:r>
      <w:r w:rsidRPr="00B1438F">
        <w:rPr>
          <w:rFonts w:ascii="Times New Roman" w:eastAsia="Calibri" w:hAnsi="Times New Roman" w:cs="Times New Roman"/>
          <w:b/>
          <w:sz w:val="28"/>
          <w:szCs w:val="28"/>
        </w:rPr>
        <w:t xml:space="preserve">         </w:t>
      </w:r>
    </w:p>
    <w:p w:rsidR="00644406" w:rsidRPr="00B1438F" w:rsidRDefault="00644406" w:rsidP="00644406">
      <w:pPr>
        <w:spacing w:after="0" w:line="240" w:lineRule="auto"/>
        <w:ind w:firstLine="708"/>
        <w:jc w:val="both"/>
        <w:rPr>
          <w:rFonts w:ascii="Times New Roman" w:eastAsia="Times New Roman" w:hAnsi="Times New Roman" w:cs="Times New Roman"/>
          <w:b/>
          <w:sz w:val="28"/>
          <w:szCs w:val="28"/>
          <w:lang w:eastAsia="ru-RU"/>
        </w:rPr>
      </w:pPr>
      <w:r w:rsidRPr="00B1438F">
        <w:rPr>
          <w:rFonts w:ascii="Times New Roman" w:eastAsia="Calibri" w:hAnsi="Times New Roman" w:cs="Times New Roman"/>
          <w:b/>
          <w:sz w:val="28"/>
          <w:szCs w:val="28"/>
          <w:lang w:eastAsia="ru-RU"/>
        </w:rPr>
        <w:t xml:space="preserve">Вывод: благодаря спланированной и организованной досуговой деятельности наши дети получают дополнительную возможность для успешной  </w:t>
      </w:r>
      <w:r w:rsidRPr="00B1438F">
        <w:rPr>
          <w:rFonts w:ascii="Times New Roman" w:eastAsia="Times New Roman" w:hAnsi="Times New Roman" w:cs="Times New Roman"/>
          <w:b/>
          <w:sz w:val="28"/>
          <w:szCs w:val="28"/>
        </w:rPr>
        <w:t xml:space="preserve">  социальной активности   и   адаптации к социуму. Мы благодарны нашим социальным партнерам, которые оказывают безвозмездную помощь воспитанникам, кровным и замещающим семьям, находящимся на сопровождении учреждения.</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1.5.  Открытость и доступность информации об учреждении (официальный сайт детского дома – дд32.рф)</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Структура сайта детского дома соответствует требованиям, утвержденным приказом Федеральной службы по надзору в сфере образования и науки от 14 августа 2020 г. № 831. Информация об учреждении также размещена на официальном сайте в сети Интернет </w:t>
      </w:r>
      <w:hyperlink r:id="rId10" w:history="1">
        <w:r w:rsidRPr="00B1438F">
          <w:rPr>
            <w:rFonts w:ascii="Times New Roman" w:eastAsia="Calibri" w:hAnsi="Times New Roman" w:cs="Times New Roman"/>
            <w:sz w:val="28"/>
            <w:szCs w:val="28"/>
            <w:lang w:val="en-US"/>
          </w:rPr>
          <w:t>www</w:t>
        </w:r>
        <w:r w:rsidRPr="00B1438F">
          <w:rPr>
            <w:rFonts w:ascii="Times New Roman" w:eastAsia="Calibri" w:hAnsi="Times New Roman" w:cs="Times New Roman"/>
            <w:sz w:val="28"/>
            <w:szCs w:val="28"/>
          </w:rPr>
          <w:t>.</w:t>
        </w:r>
        <w:r w:rsidRPr="00B1438F">
          <w:rPr>
            <w:rFonts w:ascii="Times New Roman" w:eastAsia="Calibri" w:hAnsi="Times New Roman" w:cs="Times New Roman"/>
            <w:sz w:val="28"/>
            <w:szCs w:val="28"/>
            <w:lang w:val="en-US"/>
          </w:rPr>
          <w:t>bus</w:t>
        </w:r>
        <w:r w:rsidRPr="00B1438F">
          <w:rPr>
            <w:rFonts w:ascii="Times New Roman" w:eastAsia="Calibri" w:hAnsi="Times New Roman" w:cs="Times New Roman"/>
            <w:sz w:val="28"/>
            <w:szCs w:val="28"/>
          </w:rPr>
          <w:t>.</w:t>
        </w:r>
        <w:r w:rsidRPr="00B1438F">
          <w:rPr>
            <w:rFonts w:ascii="Times New Roman" w:eastAsia="Calibri" w:hAnsi="Times New Roman" w:cs="Times New Roman"/>
            <w:sz w:val="28"/>
            <w:szCs w:val="28"/>
            <w:lang w:val="en-US"/>
          </w:rPr>
          <w:t>gov</w:t>
        </w:r>
        <w:r w:rsidRPr="00B1438F">
          <w:rPr>
            <w:rFonts w:ascii="Times New Roman" w:eastAsia="Calibri" w:hAnsi="Times New Roman" w:cs="Times New Roman"/>
            <w:sz w:val="28"/>
            <w:szCs w:val="28"/>
          </w:rPr>
          <w:t>.</w:t>
        </w:r>
        <w:r w:rsidRPr="00B1438F">
          <w:rPr>
            <w:rFonts w:ascii="Times New Roman" w:eastAsia="Calibri" w:hAnsi="Times New Roman" w:cs="Times New Roman"/>
            <w:sz w:val="28"/>
            <w:szCs w:val="28"/>
            <w:lang w:val="en-US"/>
          </w:rPr>
          <w:t>ru</w:t>
        </w:r>
      </w:hyperlink>
      <w:r w:rsidRPr="00B1438F">
        <w:rPr>
          <w:rFonts w:ascii="Times New Roman" w:eastAsia="Calibri" w:hAnsi="Times New Roman" w:cs="Times New Roman"/>
          <w:sz w:val="28"/>
          <w:szCs w:val="28"/>
        </w:rPr>
        <w:t xml:space="preserve">.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На сайте размещены новости детского дома в виде фотографий, видеороликов, статей, презентаций, проектов, различных рублик, разделов, которые в полном объеме показывают  и рассказывают о деятельности нашего учреждения, регулярно обновляются.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На сайте имеются: версия для </w:t>
      </w:r>
      <w:proofErr w:type="gramStart"/>
      <w:r w:rsidRPr="00B1438F">
        <w:rPr>
          <w:rFonts w:ascii="Times New Roman" w:eastAsia="Calibri" w:hAnsi="Times New Roman" w:cs="Times New Roman"/>
          <w:sz w:val="28"/>
          <w:szCs w:val="28"/>
        </w:rPr>
        <w:t>слабовидящих</w:t>
      </w:r>
      <w:proofErr w:type="gramEnd"/>
      <w:r w:rsidRPr="00B1438F">
        <w:rPr>
          <w:rFonts w:ascii="Times New Roman" w:eastAsia="Calibri" w:hAnsi="Times New Roman" w:cs="Times New Roman"/>
          <w:sz w:val="28"/>
          <w:szCs w:val="28"/>
        </w:rPr>
        <w:t xml:space="preserve">,  полезные ссылки, форма обратной связи, отслеживается посещаемость сайта.  </w:t>
      </w:r>
    </w:p>
    <w:p w:rsidR="00644406" w:rsidRPr="00B1438F" w:rsidRDefault="00644406" w:rsidP="00644406">
      <w:pPr>
        <w:spacing w:after="0" w:line="240" w:lineRule="auto"/>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 xml:space="preserve">На нашем сайте размещены следующие разделы: </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Сведения об образовательной организации, где имеются подразделы:</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w:t>
      </w:r>
      <w:proofErr w:type="gramStart"/>
      <w:r w:rsidRPr="00B1438F">
        <w:rPr>
          <w:rFonts w:ascii="Times New Roman" w:eastAsia="Times New Roman" w:hAnsi="Times New Roman" w:cs="Times New Roman"/>
          <w:sz w:val="28"/>
          <w:szCs w:val="28"/>
          <w:lang w:eastAsia="ru-RU"/>
        </w:rPr>
        <w:t xml:space="preserve">– </w:t>
      </w:r>
      <w:r w:rsidRPr="00B1438F">
        <w:rPr>
          <w:rFonts w:ascii="Times New Roman" w:eastAsia="Times New Roman" w:hAnsi="Times New Roman" w:cs="Times New Roman"/>
          <w:i/>
          <w:sz w:val="28"/>
          <w:szCs w:val="28"/>
          <w:lang w:eastAsia="ru-RU"/>
        </w:rPr>
        <w:t>руководство, педагогический (научно-педагогический) состав</w:t>
      </w:r>
      <w:r w:rsidRPr="00B1438F">
        <w:rPr>
          <w:rFonts w:ascii="Times New Roman" w:eastAsia="Times New Roman" w:hAnsi="Times New Roman" w:cs="Times New Roman"/>
          <w:sz w:val="28"/>
          <w:szCs w:val="28"/>
          <w:lang w:eastAsia="ru-RU"/>
        </w:rPr>
        <w:t xml:space="preserve"> – полная информация о руководителе, о персональном составе педагогических работников (ФИО  каждого работника, занимаемая должность, уровень образования, повышение квалификации, общий стаж, стаж работы по специальности);</w:t>
      </w:r>
      <w:proofErr w:type="gramEnd"/>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   </w:t>
      </w:r>
      <w:r w:rsidRPr="00B1438F">
        <w:rPr>
          <w:rFonts w:ascii="Times New Roman" w:eastAsia="Times New Roman" w:hAnsi="Times New Roman" w:cs="Times New Roman"/>
          <w:i/>
          <w:sz w:val="28"/>
          <w:szCs w:val="28"/>
          <w:lang w:eastAsia="ru-RU"/>
        </w:rPr>
        <w:t>структура и органы управления образовательной организацией</w:t>
      </w:r>
      <w:r w:rsidRPr="00B1438F">
        <w:rPr>
          <w:rFonts w:ascii="Times New Roman" w:eastAsia="Times New Roman" w:hAnsi="Times New Roman" w:cs="Times New Roman"/>
          <w:sz w:val="28"/>
          <w:szCs w:val="28"/>
          <w:lang w:eastAsia="ru-RU"/>
        </w:rPr>
        <w:t>;</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 </w:t>
      </w:r>
      <w:r w:rsidRPr="00B1438F">
        <w:rPr>
          <w:rFonts w:ascii="Times New Roman" w:eastAsia="Times New Roman" w:hAnsi="Times New Roman" w:cs="Times New Roman"/>
          <w:i/>
          <w:sz w:val="28"/>
          <w:szCs w:val="28"/>
          <w:lang w:eastAsia="ru-RU"/>
        </w:rPr>
        <w:t>основные сведения</w:t>
      </w:r>
      <w:r w:rsidRPr="00B1438F">
        <w:rPr>
          <w:rFonts w:ascii="Times New Roman" w:eastAsia="Times New Roman" w:hAnsi="Times New Roman" w:cs="Times New Roman"/>
          <w:sz w:val="28"/>
          <w:szCs w:val="28"/>
          <w:lang w:eastAsia="ru-RU"/>
        </w:rPr>
        <w:t xml:space="preserve"> – историческая справка, деятельность КГБУ Детский дом 32, адрес, реквизиты, режим работы, Учредитель, контактная информация, схема проезда;</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  </w:t>
      </w:r>
      <w:r w:rsidRPr="00B1438F">
        <w:rPr>
          <w:rFonts w:ascii="Times New Roman" w:eastAsia="Times New Roman" w:hAnsi="Times New Roman" w:cs="Times New Roman"/>
          <w:i/>
          <w:sz w:val="28"/>
          <w:szCs w:val="28"/>
          <w:lang w:eastAsia="ru-RU"/>
        </w:rPr>
        <w:t>документы</w:t>
      </w:r>
      <w:r w:rsidRPr="00B1438F">
        <w:rPr>
          <w:rFonts w:ascii="Times New Roman" w:eastAsia="Times New Roman" w:hAnsi="Times New Roman" w:cs="Times New Roman"/>
          <w:sz w:val="28"/>
          <w:szCs w:val="28"/>
          <w:lang w:eastAsia="ru-RU"/>
        </w:rPr>
        <w:t xml:space="preserve"> – локальные нормативные акты, свидетельства, лицензии, ссылка на официальный сайт Российской Федерации;</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sz w:val="28"/>
          <w:szCs w:val="28"/>
          <w:lang w:eastAsia="ru-RU"/>
        </w:rPr>
        <w:lastRenderedPageBreak/>
        <w:t xml:space="preserve"> –    </w:t>
      </w:r>
      <w:r w:rsidRPr="00B1438F">
        <w:rPr>
          <w:rFonts w:ascii="Times New Roman" w:eastAsia="Times New Roman" w:hAnsi="Times New Roman" w:cs="Times New Roman"/>
          <w:i/>
          <w:sz w:val="28"/>
          <w:szCs w:val="28"/>
          <w:lang w:eastAsia="ru-RU"/>
        </w:rPr>
        <w:t>материально-техническое обеспечение и оснащённость образовательного процесса;</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xml:space="preserve"> –  образование, </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образовательные стандарты;</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xml:space="preserve">- вакантные места для приема (перевода) </w:t>
      </w:r>
      <w:proofErr w:type="gramStart"/>
      <w:r w:rsidRPr="00B1438F">
        <w:rPr>
          <w:rFonts w:ascii="Times New Roman" w:eastAsia="Times New Roman" w:hAnsi="Times New Roman" w:cs="Times New Roman"/>
          <w:i/>
          <w:sz w:val="28"/>
          <w:szCs w:val="28"/>
          <w:lang w:eastAsia="ru-RU"/>
        </w:rPr>
        <w:t>обучающихся</w:t>
      </w:r>
      <w:proofErr w:type="gramEnd"/>
      <w:r w:rsidRPr="00B1438F">
        <w:rPr>
          <w:rFonts w:ascii="Times New Roman" w:eastAsia="Times New Roman" w:hAnsi="Times New Roman" w:cs="Times New Roman"/>
          <w:i/>
          <w:sz w:val="28"/>
          <w:szCs w:val="28"/>
          <w:lang w:eastAsia="ru-RU"/>
        </w:rPr>
        <w:t>;</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доступная среда;</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международное сотрудничество;</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sz w:val="28"/>
          <w:szCs w:val="28"/>
          <w:lang w:eastAsia="ru-RU"/>
        </w:rPr>
        <w:t>-</w:t>
      </w:r>
      <w:r w:rsidRPr="00B1438F">
        <w:rPr>
          <w:rFonts w:ascii="Times New Roman" w:eastAsia="Times New Roman" w:hAnsi="Times New Roman" w:cs="Times New Roman"/>
          <w:i/>
          <w:sz w:val="28"/>
          <w:szCs w:val="28"/>
          <w:lang w:eastAsia="ru-RU"/>
        </w:rPr>
        <w:t xml:space="preserve"> обращение граждан;</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охрана труда;</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паспорт доступности;</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питание;</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xml:space="preserve"> –  финансово-хозяйственная деятельность;</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i/>
          <w:sz w:val="28"/>
          <w:szCs w:val="28"/>
          <w:lang w:eastAsia="ru-RU"/>
        </w:rPr>
        <w:t xml:space="preserve"> –  платные образовательные услуги</w:t>
      </w:r>
      <w:r w:rsidRPr="00B1438F">
        <w:rPr>
          <w:rFonts w:ascii="Times New Roman" w:eastAsia="Times New Roman" w:hAnsi="Times New Roman" w:cs="Times New Roman"/>
          <w:sz w:val="28"/>
          <w:szCs w:val="28"/>
          <w:lang w:eastAsia="ru-RU"/>
        </w:rPr>
        <w:t>;</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предписания органов, осуществляющих государственный контроль в сфере образования, отчеты об исполнении;</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противодействие коррупции;</w:t>
      </w:r>
    </w:p>
    <w:p w:rsidR="00644406" w:rsidRPr="00B1438F" w:rsidRDefault="00644406" w:rsidP="00644406">
      <w:pPr>
        <w:spacing w:after="0" w:line="240" w:lineRule="auto"/>
        <w:jc w:val="both"/>
        <w:rPr>
          <w:rFonts w:ascii="Times New Roman" w:eastAsia="Times New Roman" w:hAnsi="Times New Roman" w:cs="Times New Roman"/>
          <w:i/>
          <w:sz w:val="28"/>
          <w:szCs w:val="28"/>
          <w:lang w:eastAsia="ru-RU"/>
        </w:rPr>
      </w:pPr>
      <w:r w:rsidRPr="00B1438F">
        <w:rPr>
          <w:rFonts w:ascii="Times New Roman" w:eastAsia="Times New Roman" w:hAnsi="Times New Roman" w:cs="Times New Roman"/>
          <w:i/>
          <w:sz w:val="28"/>
          <w:szCs w:val="28"/>
          <w:lang w:eastAsia="ru-RU"/>
        </w:rPr>
        <w:t xml:space="preserve">- стипендии и меры поддержки </w:t>
      </w:r>
      <w:proofErr w:type="gramStart"/>
      <w:r w:rsidRPr="00B1438F">
        <w:rPr>
          <w:rFonts w:ascii="Times New Roman" w:eastAsia="Times New Roman" w:hAnsi="Times New Roman" w:cs="Times New Roman"/>
          <w:i/>
          <w:sz w:val="28"/>
          <w:szCs w:val="28"/>
          <w:lang w:eastAsia="ru-RU"/>
        </w:rPr>
        <w:t>обучающихся</w:t>
      </w:r>
      <w:proofErr w:type="gramEnd"/>
      <w:r w:rsidRPr="00B1438F">
        <w:rPr>
          <w:rFonts w:ascii="Times New Roman" w:eastAsia="Times New Roman" w:hAnsi="Times New Roman" w:cs="Times New Roman"/>
          <w:i/>
          <w:sz w:val="28"/>
          <w:szCs w:val="28"/>
          <w:lang w:eastAsia="ru-RU"/>
        </w:rPr>
        <w:t>.</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Температурный режим</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Новости </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СМИ о нас</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Галерея </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Профориентация</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Служба постинтернатного сопровождения</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Служба подбора, подготовки и  сопровождения замещающих семей</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Служба по профилактике социального сиротства</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Наставничество</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Волонтёрская деятельность</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roofErr w:type="gramStart"/>
      <w:r w:rsidRPr="00B1438F">
        <w:rPr>
          <w:rFonts w:ascii="Times New Roman" w:eastAsia="Times New Roman" w:hAnsi="Times New Roman" w:cs="Times New Roman"/>
          <w:sz w:val="28"/>
          <w:szCs w:val="28"/>
          <w:lang w:eastAsia="ru-RU"/>
        </w:rPr>
        <w:t>* Контактная информация – адрес, схема проезда, «написать нам» (обратная связь), ссылки, телефоны, электронная почта</w:t>
      </w:r>
      <w:proofErr w:type="gramEnd"/>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roofErr w:type="gramStart"/>
      <w:r w:rsidRPr="00B1438F">
        <w:rPr>
          <w:rFonts w:ascii="Times New Roman" w:eastAsia="Times New Roman" w:hAnsi="Times New Roman" w:cs="Times New Roman"/>
          <w:sz w:val="28"/>
          <w:szCs w:val="28"/>
          <w:lang w:eastAsia="ru-RU"/>
        </w:rPr>
        <w:t>* Важная информация – работа МО педагогов, паспорт доступности, проекты и презентации, работа специалистов, спортивный обозреватель, в помощь инвалидам (там же – доступная среда), юридические консультации</w:t>
      </w:r>
      <w:proofErr w:type="gramEnd"/>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Архивы</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
    <w:p w:rsidR="00644406" w:rsidRPr="00B1438F" w:rsidRDefault="00644406" w:rsidP="00644406">
      <w:pPr>
        <w:spacing w:after="0" w:line="240" w:lineRule="auto"/>
        <w:ind w:firstLine="708"/>
        <w:jc w:val="both"/>
        <w:rPr>
          <w:rFonts w:ascii="Times New Roman" w:eastAsia="Times New Roman" w:hAnsi="Times New Roman" w:cs="Times New Roman"/>
          <w:b/>
          <w:sz w:val="28"/>
          <w:szCs w:val="28"/>
          <w:lang w:eastAsia="ru-RU"/>
        </w:rPr>
      </w:pPr>
      <w:r w:rsidRPr="00B1438F">
        <w:rPr>
          <w:rFonts w:ascii="Times New Roman" w:eastAsia="Calibri" w:hAnsi="Times New Roman" w:cs="Times New Roman"/>
          <w:b/>
          <w:sz w:val="28"/>
          <w:szCs w:val="28"/>
        </w:rPr>
        <w:t>Вывод: структура сайта детского дома соответствует требованиям, утвержденным приказом Федеральной службы по надзору в сфере образования и науки от 14 августа 2020 г. № 831.</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
    <w:p w:rsidR="00644406" w:rsidRPr="00B1438F" w:rsidRDefault="00644406" w:rsidP="00644406">
      <w:pPr>
        <w:spacing w:after="0" w:line="240" w:lineRule="auto"/>
        <w:jc w:val="both"/>
        <w:rPr>
          <w:rFonts w:ascii="Times New Roman" w:eastAsia="Arial" w:hAnsi="Times New Roman" w:cs="Times New Roman"/>
          <w:b/>
          <w:sz w:val="28"/>
          <w:szCs w:val="28"/>
          <w:lang w:eastAsia="ar-SA"/>
        </w:rPr>
      </w:pPr>
      <w:r w:rsidRPr="00B1438F">
        <w:rPr>
          <w:rFonts w:ascii="Times New Roman" w:eastAsia="Arial" w:hAnsi="Times New Roman" w:cs="Times New Roman"/>
          <w:b/>
          <w:sz w:val="28"/>
          <w:szCs w:val="28"/>
          <w:lang w:eastAsia="ar-SA"/>
        </w:rPr>
        <w:t>2.  Общая характеристика педагогических кадров.</w:t>
      </w:r>
    </w:p>
    <w:p w:rsidR="00644406" w:rsidRPr="00B1438F" w:rsidRDefault="00644406" w:rsidP="00644406">
      <w:pPr>
        <w:spacing w:after="0" w:line="240" w:lineRule="auto"/>
        <w:jc w:val="both"/>
        <w:rPr>
          <w:rFonts w:ascii="Times New Roman" w:eastAsia="Arial" w:hAnsi="Times New Roman" w:cs="Times New Roman"/>
          <w:b/>
          <w:bCs/>
          <w:sz w:val="28"/>
          <w:szCs w:val="28"/>
          <w:lang w:eastAsia="ar-SA"/>
        </w:rPr>
      </w:pPr>
      <w:r w:rsidRPr="00B1438F">
        <w:rPr>
          <w:rFonts w:ascii="Times New Roman" w:eastAsia="Arial" w:hAnsi="Times New Roman" w:cs="Times New Roman"/>
          <w:b/>
          <w:bCs/>
          <w:sz w:val="28"/>
          <w:szCs w:val="28"/>
          <w:lang w:eastAsia="ar-SA"/>
        </w:rPr>
        <w:t xml:space="preserve">2.1. Сведения о педагогических кадрах </w:t>
      </w:r>
    </w:p>
    <w:p w:rsidR="00644406" w:rsidRPr="00B1438F" w:rsidRDefault="00644406" w:rsidP="00644406">
      <w:pPr>
        <w:spacing w:after="0" w:line="240" w:lineRule="auto"/>
        <w:jc w:val="both"/>
        <w:rPr>
          <w:rFonts w:ascii="Times New Roman" w:eastAsia="Arial" w:hAnsi="Times New Roman" w:cs="Times New Roman"/>
          <w:bCs/>
          <w:sz w:val="28"/>
          <w:szCs w:val="28"/>
          <w:lang w:eastAsia="ar-SA"/>
        </w:rPr>
      </w:pPr>
    </w:p>
    <w:tbl>
      <w:tblPr>
        <w:tblStyle w:val="ae"/>
        <w:tblW w:w="9776" w:type="dxa"/>
        <w:tblLook w:val="04A0" w:firstRow="1" w:lastRow="0" w:firstColumn="1" w:lastColumn="0" w:noHBand="0" w:noVBand="1"/>
      </w:tblPr>
      <w:tblGrid>
        <w:gridCol w:w="5524"/>
        <w:gridCol w:w="4252"/>
      </w:tblGrid>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Должность</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Ставки</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Директор</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Заместитель директора по УВР</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Социальный педагог</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10</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Педагог-психолог</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10</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lastRenderedPageBreak/>
              <w:t>Учитель – логопед</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2</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Педагог-организатор</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Инструктор по  физкультуре</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Инструктор по  труду (девочки)</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Инструктор по труду (мальчики)</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Воспитатели</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14</w:t>
            </w:r>
          </w:p>
        </w:tc>
      </w:tr>
      <w:tr w:rsidR="00B1438F"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4"/>
                <w:szCs w:val="24"/>
              </w:rPr>
            </w:pPr>
            <w:r w:rsidRPr="00B1438F">
              <w:rPr>
                <w:rFonts w:ascii="Times New Roman" w:hAnsi="Times New Roman"/>
                <w:sz w:val="24"/>
                <w:szCs w:val="24"/>
              </w:rPr>
              <w:t>Педагог-библиотекарь</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4"/>
                <w:szCs w:val="24"/>
              </w:rPr>
            </w:pPr>
            <w:r w:rsidRPr="00B1438F">
              <w:rPr>
                <w:rFonts w:ascii="Times New Roman" w:hAnsi="Times New Roman"/>
                <w:sz w:val="24"/>
                <w:szCs w:val="24"/>
              </w:rPr>
              <w:t>0,5</w:t>
            </w:r>
          </w:p>
        </w:tc>
      </w:tr>
      <w:tr w:rsidR="00644406" w:rsidRPr="00B1438F" w:rsidTr="009A6132">
        <w:tc>
          <w:tcPr>
            <w:tcW w:w="552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Педагог доп. образования</w:t>
            </w:r>
          </w:p>
        </w:tc>
        <w:tc>
          <w:tcPr>
            <w:tcW w:w="425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eastAsia="Arial" w:hAnsi="Times New Roman"/>
                <w:bCs/>
                <w:sz w:val="24"/>
                <w:szCs w:val="24"/>
                <w:lang w:eastAsia="ar-SA"/>
              </w:rPr>
            </w:pPr>
            <w:r w:rsidRPr="00B1438F">
              <w:rPr>
                <w:rFonts w:ascii="Times New Roman" w:eastAsia="Arial" w:hAnsi="Times New Roman"/>
                <w:bCs/>
                <w:sz w:val="24"/>
                <w:szCs w:val="24"/>
                <w:lang w:eastAsia="ar-SA"/>
              </w:rPr>
              <w:t>1</w:t>
            </w:r>
          </w:p>
        </w:tc>
      </w:tr>
    </w:tbl>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
          <w:bCs/>
          <w:sz w:val="28"/>
          <w:szCs w:val="28"/>
          <w:lang w:eastAsia="ru-RU"/>
        </w:rPr>
      </w:pPr>
      <w:r w:rsidRPr="00B1438F">
        <w:rPr>
          <w:rFonts w:ascii="Times New Roman" w:eastAsia="Times New Roman" w:hAnsi="Times New Roman" w:cs="Times New Roman"/>
          <w:b/>
          <w:bCs/>
          <w:sz w:val="28"/>
          <w:szCs w:val="28"/>
          <w:lang w:eastAsia="ru-RU"/>
        </w:rPr>
        <w:t>2.2. Качественный состав педагогических кадров</w:t>
      </w: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r w:rsidRPr="00B1438F">
        <w:rPr>
          <w:rFonts w:ascii="Times New Roman" w:eastAsia="Times New Roman" w:hAnsi="Times New Roman" w:cs="Times New Roman"/>
          <w:bCs/>
          <w:noProof/>
          <w:sz w:val="28"/>
          <w:szCs w:val="28"/>
          <w:lang w:eastAsia="ru-RU"/>
        </w:rPr>
        <w:drawing>
          <wp:anchor distT="0" distB="0" distL="114300" distR="114300" simplePos="0" relativeHeight="251659264" behindDoc="0" locked="0" layoutInCell="1" allowOverlap="1" wp14:anchorId="15F4A622" wp14:editId="65962D3B">
            <wp:simplePos x="0" y="0"/>
            <wp:positionH relativeFrom="column">
              <wp:posOffset>49530</wp:posOffset>
            </wp:positionH>
            <wp:positionV relativeFrom="paragraph">
              <wp:posOffset>283845</wp:posOffset>
            </wp:positionV>
            <wp:extent cx="6347460" cy="2026920"/>
            <wp:effectExtent l="0" t="0" r="15240" b="1143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r w:rsidRPr="00B1438F">
        <w:rPr>
          <w:rFonts w:ascii="Times New Roman" w:eastAsia="Times New Roman" w:hAnsi="Times New Roman" w:cs="Times New Roman"/>
          <w:noProof/>
          <w:sz w:val="28"/>
          <w:szCs w:val="28"/>
          <w:lang w:eastAsia="ru-RU"/>
        </w:rPr>
        <w:drawing>
          <wp:inline distT="0" distB="0" distL="0" distR="0" wp14:anchorId="45D73F0A" wp14:editId="6D9A35F3">
            <wp:extent cx="6355080" cy="1914525"/>
            <wp:effectExtent l="0" t="0" r="762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1438F">
        <w:rPr>
          <w:rFonts w:ascii="Times New Roman" w:eastAsia="Times New Roman" w:hAnsi="Times New Roman" w:cs="Times New Roman"/>
          <w:bCs/>
          <w:sz w:val="28"/>
          <w:szCs w:val="28"/>
          <w:lang w:eastAsia="ru-RU"/>
        </w:rPr>
        <w:br w:type="textWrapping" w:clear="all"/>
      </w: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Cs/>
          <w:sz w:val="28"/>
          <w:szCs w:val="28"/>
          <w:lang w:eastAsia="ru-RU"/>
        </w:rPr>
      </w:pPr>
      <w:r w:rsidRPr="00B1438F">
        <w:rPr>
          <w:rFonts w:ascii="Times New Roman" w:eastAsia="Times New Roman" w:hAnsi="Times New Roman" w:cs="Times New Roman"/>
          <w:noProof/>
          <w:sz w:val="28"/>
          <w:szCs w:val="28"/>
          <w:lang w:eastAsia="ru-RU"/>
        </w:rPr>
        <w:lastRenderedPageBreak/>
        <w:drawing>
          <wp:inline distT="0" distB="0" distL="0" distR="0" wp14:anchorId="5558605E" wp14:editId="3A75C9FE">
            <wp:extent cx="6355080" cy="2778125"/>
            <wp:effectExtent l="0" t="0" r="7620"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4406" w:rsidRPr="00B1438F" w:rsidRDefault="00644406" w:rsidP="00644406">
      <w:pPr>
        <w:spacing w:after="0" w:line="240" w:lineRule="auto"/>
        <w:jc w:val="both"/>
        <w:rPr>
          <w:rFonts w:ascii="Times New Roman" w:eastAsia="Arial" w:hAnsi="Times New Roman" w:cs="Times New Roman"/>
          <w:sz w:val="28"/>
          <w:szCs w:val="28"/>
          <w:lang w:eastAsia="ar-SA"/>
        </w:rPr>
      </w:pPr>
    </w:p>
    <w:p w:rsidR="00644406" w:rsidRPr="00B1438F" w:rsidRDefault="00644406" w:rsidP="00644406">
      <w:pPr>
        <w:spacing w:after="0" w:line="240" w:lineRule="auto"/>
        <w:jc w:val="both"/>
        <w:rPr>
          <w:rFonts w:ascii="Times New Roman" w:eastAsia="Arial" w:hAnsi="Times New Roman" w:cs="Times New Roman"/>
          <w:sz w:val="28"/>
          <w:szCs w:val="28"/>
          <w:lang w:eastAsia="ar-SA"/>
        </w:rPr>
      </w:pPr>
    </w:p>
    <w:p w:rsidR="00644406" w:rsidRPr="00B1438F" w:rsidRDefault="00644406" w:rsidP="00644406">
      <w:pPr>
        <w:spacing w:after="0" w:line="240" w:lineRule="auto"/>
        <w:jc w:val="both"/>
        <w:rPr>
          <w:rFonts w:ascii="Times New Roman" w:eastAsia="Arial" w:hAnsi="Times New Roman" w:cs="Times New Roman"/>
          <w:b/>
          <w:sz w:val="28"/>
          <w:szCs w:val="28"/>
          <w:lang w:eastAsia="ar-SA"/>
        </w:rPr>
      </w:pPr>
      <w:r w:rsidRPr="00B1438F">
        <w:rPr>
          <w:rFonts w:ascii="Times New Roman" w:eastAsia="Arial" w:hAnsi="Times New Roman" w:cs="Times New Roman"/>
          <w:b/>
          <w:sz w:val="28"/>
          <w:szCs w:val="28"/>
          <w:lang w:eastAsia="ar-SA"/>
        </w:rPr>
        <w:t>2.3. Повышение квалификации административных и педагогических работников</w:t>
      </w:r>
    </w:p>
    <w:tbl>
      <w:tblPr>
        <w:tblpPr w:leftFromText="180" w:rightFromText="180" w:bottomFromText="200" w:vertAnchor="text" w:horzAnchor="margin" w:tblpX="74" w:tblpY="113"/>
        <w:tblW w:w="10392" w:type="dxa"/>
        <w:tblLayout w:type="fixed"/>
        <w:tblLook w:val="04A0" w:firstRow="1" w:lastRow="0" w:firstColumn="1" w:lastColumn="0" w:noHBand="0" w:noVBand="1"/>
      </w:tblPr>
      <w:tblGrid>
        <w:gridCol w:w="2660"/>
        <w:gridCol w:w="992"/>
        <w:gridCol w:w="2125"/>
        <w:gridCol w:w="1840"/>
        <w:gridCol w:w="2775"/>
      </w:tblGrid>
      <w:tr w:rsidR="00B1438F" w:rsidRPr="00B1438F" w:rsidTr="009A6132">
        <w:trPr>
          <w:cantSplit/>
          <w:trHeight w:val="557"/>
        </w:trPr>
        <w:tc>
          <w:tcPr>
            <w:tcW w:w="2660" w:type="dxa"/>
            <w:vMerge w:val="restart"/>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Должность</w:t>
            </w:r>
          </w:p>
        </w:tc>
        <w:tc>
          <w:tcPr>
            <w:tcW w:w="992" w:type="dxa"/>
            <w:vMerge w:val="restart"/>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Всего</w:t>
            </w:r>
          </w:p>
        </w:tc>
        <w:tc>
          <w:tcPr>
            <w:tcW w:w="6740" w:type="dxa"/>
            <w:gridSpan w:val="3"/>
            <w:tcBorders>
              <w:top w:val="single" w:sz="4" w:space="0" w:color="000000"/>
              <w:left w:val="single" w:sz="4" w:space="0" w:color="000000"/>
              <w:bottom w:val="single" w:sz="4" w:space="0" w:color="000000"/>
              <w:right w:val="single" w:sz="4" w:space="0" w:color="000000"/>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 xml:space="preserve">Сведения о повышении квалификации педагогов </w:t>
            </w:r>
            <w:proofErr w:type="gramStart"/>
            <w:r w:rsidRPr="00B1438F">
              <w:rPr>
                <w:rFonts w:ascii="Times New Roman" w:eastAsia="Arial" w:hAnsi="Times New Roman" w:cs="Times New Roman"/>
                <w:sz w:val="24"/>
                <w:szCs w:val="24"/>
                <w:lang w:eastAsia="ar-SA"/>
              </w:rPr>
              <w:t>за</w:t>
            </w:r>
            <w:proofErr w:type="gramEnd"/>
            <w:r w:rsidRPr="00B1438F">
              <w:rPr>
                <w:rFonts w:ascii="Times New Roman" w:eastAsia="Arial" w:hAnsi="Times New Roman" w:cs="Times New Roman"/>
                <w:sz w:val="24"/>
                <w:szCs w:val="24"/>
                <w:lang w:eastAsia="ar-SA"/>
              </w:rPr>
              <w:t xml:space="preserve"> последние 3 года</w:t>
            </w:r>
          </w:p>
        </w:tc>
      </w:tr>
      <w:tr w:rsidR="00B1438F" w:rsidRPr="00B1438F" w:rsidTr="009A6132">
        <w:trPr>
          <w:cantSplit/>
          <w:trHeight w:val="1259"/>
        </w:trPr>
        <w:tc>
          <w:tcPr>
            <w:tcW w:w="2660" w:type="dxa"/>
            <w:vMerge/>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p>
        </w:tc>
        <w:tc>
          <w:tcPr>
            <w:tcW w:w="2125" w:type="dxa"/>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Times New Roman" w:hAnsi="Times New Roman" w:cs="Times New Roman"/>
                <w:sz w:val="24"/>
                <w:szCs w:val="24"/>
              </w:rPr>
              <w:t>Кол</w:t>
            </w:r>
            <w:r w:rsidRPr="00B1438F">
              <w:rPr>
                <w:rFonts w:ascii="Times New Roman" w:eastAsia="Calibri" w:hAnsi="Times New Roman" w:cs="Times New Roman"/>
                <w:sz w:val="24"/>
                <w:szCs w:val="24"/>
              </w:rPr>
              <w:t>ичест</w:t>
            </w:r>
            <w:r w:rsidRPr="00B1438F">
              <w:rPr>
                <w:rFonts w:ascii="Times New Roman" w:eastAsia="Times New Roman" w:hAnsi="Times New Roman" w:cs="Times New Roman"/>
                <w:sz w:val="24"/>
                <w:szCs w:val="24"/>
              </w:rPr>
              <w:t>во</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 xml:space="preserve">педагогов, </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 xml:space="preserve">прошедших </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 xml:space="preserve">курсовую </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 xml:space="preserve">подготовку </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 xml:space="preserve">в </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 xml:space="preserve">объеме </w:t>
            </w:r>
            <w:r w:rsidRPr="00B1438F">
              <w:rPr>
                <w:rFonts w:ascii="Times New Roman" w:eastAsia="Calibri" w:hAnsi="Times New Roman" w:cs="Times New Roman"/>
                <w:sz w:val="24"/>
                <w:szCs w:val="24"/>
              </w:rPr>
              <w:t xml:space="preserve">  </w:t>
            </w:r>
            <w:r w:rsidRPr="00B1438F">
              <w:rPr>
                <w:rFonts w:ascii="Times New Roman" w:eastAsia="Times New Roman" w:hAnsi="Times New Roman" w:cs="Times New Roman"/>
                <w:sz w:val="24"/>
                <w:szCs w:val="24"/>
              </w:rPr>
              <w:t>менее 72 ч.</w:t>
            </w:r>
          </w:p>
        </w:tc>
        <w:tc>
          <w:tcPr>
            <w:tcW w:w="1840" w:type="dxa"/>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Количество педагогов, прошедших курсовую подготовку в объеме 72-144 ч</w:t>
            </w:r>
          </w:p>
        </w:tc>
        <w:tc>
          <w:tcPr>
            <w:tcW w:w="2775" w:type="dxa"/>
            <w:tcBorders>
              <w:top w:val="single" w:sz="4" w:space="0" w:color="000000"/>
              <w:left w:val="single" w:sz="4" w:space="0" w:color="000000"/>
              <w:bottom w:val="single" w:sz="4" w:space="0" w:color="000000"/>
              <w:right w:val="single" w:sz="4" w:space="0" w:color="000000"/>
            </w:tcBorders>
            <w:vAlign w:val="center"/>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Количество педагогов, прошедших курсы повышения квалификации, профессиональную переподготовку в объеме 144-500 ч</w:t>
            </w:r>
          </w:p>
        </w:tc>
      </w:tr>
      <w:tr w:rsidR="00B1438F" w:rsidRPr="00B1438F" w:rsidTr="009A6132">
        <w:trPr>
          <w:trHeight w:val="457"/>
        </w:trPr>
        <w:tc>
          <w:tcPr>
            <w:tcW w:w="266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both"/>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Административных работников</w:t>
            </w:r>
          </w:p>
        </w:tc>
        <w:tc>
          <w:tcPr>
            <w:tcW w:w="99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2</w:t>
            </w:r>
          </w:p>
        </w:tc>
        <w:tc>
          <w:tcPr>
            <w:tcW w:w="2125"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2</w:t>
            </w:r>
          </w:p>
        </w:tc>
        <w:tc>
          <w:tcPr>
            <w:tcW w:w="184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2</w:t>
            </w:r>
          </w:p>
        </w:tc>
        <w:tc>
          <w:tcPr>
            <w:tcW w:w="2775" w:type="dxa"/>
            <w:tcBorders>
              <w:top w:val="single" w:sz="4" w:space="0" w:color="000000"/>
              <w:left w:val="single" w:sz="4" w:space="0" w:color="000000"/>
              <w:bottom w:val="single" w:sz="4" w:space="0" w:color="000000"/>
              <w:right w:val="single" w:sz="4" w:space="0" w:color="000000"/>
            </w:tcBorders>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2</w:t>
            </w:r>
          </w:p>
        </w:tc>
      </w:tr>
      <w:tr w:rsidR="00B1438F" w:rsidRPr="00B1438F" w:rsidTr="009A6132">
        <w:trPr>
          <w:trHeight w:val="233"/>
        </w:trPr>
        <w:tc>
          <w:tcPr>
            <w:tcW w:w="266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both"/>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Воспитателей</w:t>
            </w:r>
          </w:p>
        </w:tc>
        <w:tc>
          <w:tcPr>
            <w:tcW w:w="99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15</w:t>
            </w:r>
          </w:p>
        </w:tc>
        <w:tc>
          <w:tcPr>
            <w:tcW w:w="2125" w:type="dxa"/>
            <w:tcBorders>
              <w:top w:val="single" w:sz="4" w:space="0" w:color="000000"/>
              <w:left w:val="single" w:sz="4" w:space="0" w:color="000000"/>
              <w:bottom w:val="single" w:sz="4" w:space="0" w:color="000000"/>
              <w:right w:val="nil"/>
            </w:tcBorders>
            <w:hideMark/>
          </w:tcPr>
          <w:p w:rsidR="00644406" w:rsidRPr="00B1438F" w:rsidRDefault="00024133" w:rsidP="00644406">
            <w:pPr>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15</w:t>
            </w:r>
          </w:p>
        </w:tc>
        <w:tc>
          <w:tcPr>
            <w:tcW w:w="1840" w:type="dxa"/>
            <w:tcBorders>
              <w:top w:val="single" w:sz="4" w:space="0" w:color="000000"/>
              <w:left w:val="single" w:sz="4" w:space="0" w:color="000000"/>
              <w:bottom w:val="single" w:sz="4" w:space="0" w:color="000000"/>
              <w:right w:val="nil"/>
            </w:tcBorders>
            <w:hideMark/>
          </w:tcPr>
          <w:p w:rsidR="00644406" w:rsidRPr="00B1438F" w:rsidRDefault="00024133" w:rsidP="006444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75" w:type="dxa"/>
            <w:tcBorders>
              <w:top w:val="single" w:sz="4" w:space="0" w:color="000000"/>
              <w:left w:val="single" w:sz="4" w:space="0" w:color="000000"/>
              <w:bottom w:val="single" w:sz="4" w:space="0" w:color="000000"/>
              <w:right w:val="single" w:sz="4" w:space="0" w:color="000000"/>
            </w:tcBorders>
            <w:hideMark/>
          </w:tcPr>
          <w:p w:rsidR="00644406" w:rsidRPr="00B1438F" w:rsidRDefault="00024133" w:rsidP="00644406">
            <w:pPr>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r>
      <w:tr w:rsidR="00B1438F" w:rsidRPr="00B1438F" w:rsidTr="009A6132">
        <w:trPr>
          <w:trHeight w:val="278"/>
        </w:trPr>
        <w:tc>
          <w:tcPr>
            <w:tcW w:w="266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both"/>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Педагоги-психологи</w:t>
            </w:r>
          </w:p>
        </w:tc>
        <w:tc>
          <w:tcPr>
            <w:tcW w:w="99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Calibri" w:hAnsi="Times New Roman" w:cs="Times New Roman"/>
                <w:sz w:val="24"/>
                <w:szCs w:val="24"/>
              </w:rPr>
              <w:t>8</w:t>
            </w:r>
          </w:p>
        </w:tc>
        <w:tc>
          <w:tcPr>
            <w:tcW w:w="2125" w:type="dxa"/>
            <w:tcBorders>
              <w:top w:val="single" w:sz="4" w:space="0" w:color="000000"/>
              <w:left w:val="single" w:sz="4" w:space="0" w:color="000000"/>
              <w:bottom w:val="single" w:sz="4" w:space="0" w:color="000000"/>
              <w:right w:val="nil"/>
            </w:tcBorders>
            <w:hideMark/>
          </w:tcPr>
          <w:p w:rsidR="00644406" w:rsidRPr="00B1438F" w:rsidRDefault="00024133" w:rsidP="0064440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9</w:t>
            </w:r>
          </w:p>
        </w:tc>
        <w:tc>
          <w:tcPr>
            <w:tcW w:w="1840" w:type="dxa"/>
            <w:tcBorders>
              <w:top w:val="single" w:sz="4" w:space="0" w:color="000000"/>
              <w:left w:val="single" w:sz="4" w:space="0" w:color="000000"/>
              <w:bottom w:val="single" w:sz="4" w:space="0" w:color="000000"/>
              <w:right w:val="nil"/>
            </w:tcBorders>
            <w:hideMark/>
          </w:tcPr>
          <w:p w:rsidR="00644406" w:rsidRPr="00B1438F" w:rsidRDefault="00024133" w:rsidP="00644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75" w:type="dxa"/>
            <w:tcBorders>
              <w:top w:val="single" w:sz="4" w:space="0" w:color="000000"/>
              <w:left w:val="single" w:sz="4" w:space="0" w:color="000000"/>
              <w:bottom w:val="single" w:sz="4" w:space="0" w:color="000000"/>
              <w:right w:val="single" w:sz="4" w:space="0" w:color="000000"/>
            </w:tcBorders>
            <w:hideMark/>
          </w:tcPr>
          <w:p w:rsidR="00644406" w:rsidRPr="00B1438F" w:rsidRDefault="00024133" w:rsidP="00644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1438F" w:rsidRPr="00B1438F" w:rsidTr="009A6132">
        <w:trPr>
          <w:trHeight w:val="331"/>
        </w:trPr>
        <w:tc>
          <w:tcPr>
            <w:tcW w:w="266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both"/>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 xml:space="preserve">Социальные педагоги </w:t>
            </w:r>
          </w:p>
        </w:tc>
        <w:tc>
          <w:tcPr>
            <w:tcW w:w="99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Calibri" w:hAnsi="Times New Roman" w:cs="Times New Roman"/>
                <w:sz w:val="24"/>
                <w:szCs w:val="24"/>
              </w:rPr>
              <w:t>9</w:t>
            </w:r>
          </w:p>
        </w:tc>
        <w:tc>
          <w:tcPr>
            <w:tcW w:w="2125" w:type="dxa"/>
            <w:tcBorders>
              <w:top w:val="single" w:sz="4" w:space="0" w:color="000000"/>
              <w:left w:val="single" w:sz="4" w:space="0" w:color="000000"/>
              <w:bottom w:val="single" w:sz="4" w:space="0" w:color="000000"/>
              <w:right w:val="nil"/>
            </w:tcBorders>
            <w:hideMark/>
          </w:tcPr>
          <w:p w:rsidR="00644406" w:rsidRPr="00B1438F" w:rsidRDefault="00024133" w:rsidP="0064440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9</w:t>
            </w:r>
          </w:p>
        </w:tc>
        <w:tc>
          <w:tcPr>
            <w:tcW w:w="184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Times New Roman" w:hAnsi="Times New Roman" w:cs="Times New Roman"/>
                <w:sz w:val="24"/>
                <w:szCs w:val="24"/>
              </w:rPr>
              <w:t>5</w:t>
            </w:r>
          </w:p>
        </w:tc>
        <w:tc>
          <w:tcPr>
            <w:tcW w:w="2775" w:type="dxa"/>
            <w:tcBorders>
              <w:top w:val="single" w:sz="4" w:space="0" w:color="000000"/>
              <w:left w:val="single" w:sz="4" w:space="0" w:color="000000"/>
              <w:bottom w:val="single" w:sz="4" w:space="0" w:color="000000"/>
              <w:right w:val="single" w:sz="4" w:space="0" w:color="000000"/>
            </w:tcBorders>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Times New Roman" w:hAnsi="Times New Roman" w:cs="Times New Roman"/>
                <w:sz w:val="24"/>
                <w:szCs w:val="24"/>
              </w:rPr>
              <w:t>9</w:t>
            </w:r>
          </w:p>
        </w:tc>
      </w:tr>
      <w:tr w:rsidR="00B1438F" w:rsidRPr="00B1438F" w:rsidTr="009A6132">
        <w:trPr>
          <w:trHeight w:val="365"/>
        </w:trPr>
        <w:tc>
          <w:tcPr>
            <w:tcW w:w="2660"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both"/>
              <w:rPr>
                <w:rFonts w:ascii="Times New Roman" w:eastAsia="Arial" w:hAnsi="Times New Roman" w:cs="Times New Roman"/>
                <w:sz w:val="24"/>
                <w:szCs w:val="24"/>
                <w:lang w:eastAsia="ar-SA"/>
              </w:rPr>
            </w:pPr>
            <w:r w:rsidRPr="00B1438F">
              <w:rPr>
                <w:rFonts w:ascii="Times New Roman" w:eastAsia="Arial" w:hAnsi="Times New Roman" w:cs="Times New Roman"/>
                <w:sz w:val="24"/>
                <w:szCs w:val="24"/>
                <w:lang w:eastAsia="ar-SA"/>
              </w:rPr>
              <w:t>Другие</w:t>
            </w:r>
          </w:p>
        </w:tc>
        <w:tc>
          <w:tcPr>
            <w:tcW w:w="99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Calibri" w:hAnsi="Times New Roman" w:cs="Times New Roman"/>
                <w:sz w:val="24"/>
                <w:szCs w:val="24"/>
              </w:rPr>
              <w:t>4</w:t>
            </w:r>
          </w:p>
        </w:tc>
        <w:tc>
          <w:tcPr>
            <w:tcW w:w="2125"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40" w:lineRule="auto"/>
              <w:jc w:val="center"/>
              <w:rPr>
                <w:rFonts w:ascii="Times New Roman" w:eastAsia="Times New Roman" w:hAnsi="Times New Roman" w:cs="Times New Roman"/>
                <w:sz w:val="24"/>
                <w:szCs w:val="24"/>
              </w:rPr>
            </w:pPr>
            <w:r w:rsidRPr="00B1438F">
              <w:rPr>
                <w:rFonts w:ascii="Times New Roman" w:eastAsia="Calibri" w:hAnsi="Times New Roman" w:cs="Times New Roman"/>
                <w:sz w:val="24"/>
                <w:szCs w:val="24"/>
              </w:rPr>
              <w:t>4</w:t>
            </w:r>
          </w:p>
        </w:tc>
        <w:tc>
          <w:tcPr>
            <w:tcW w:w="1840" w:type="dxa"/>
            <w:tcBorders>
              <w:top w:val="single" w:sz="4" w:space="0" w:color="000000"/>
              <w:left w:val="single" w:sz="4" w:space="0" w:color="000000"/>
              <w:bottom w:val="single" w:sz="4" w:space="0" w:color="000000"/>
              <w:right w:val="nil"/>
            </w:tcBorders>
            <w:hideMark/>
          </w:tcPr>
          <w:p w:rsidR="00644406" w:rsidRPr="00B1438F" w:rsidRDefault="00024133" w:rsidP="00644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75" w:type="dxa"/>
            <w:tcBorders>
              <w:top w:val="single" w:sz="4" w:space="0" w:color="000000"/>
              <w:left w:val="single" w:sz="4" w:space="0" w:color="000000"/>
              <w:bottom w:val="single" w:sz="4" w:space="0" w:color="000000"/>
              <w:right w:val="single" w:sz="4" w:space="0" w:color="000000"/>
            </w:tcBorders>
            <w:hideMark/>
          </w:tcPr>
          <w:p w:rsidR="00644406" w:rsidRPr="00B1438F" w:rsidRDefault="00024133" w:rsidP="00644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Вывод: кадровый состав сформирован по видам персонала по всем структурным подразделениям организации в соответствии с Уставом организации.  Переподготовка и повышение квалификации педагогических работников КГБУ Детский дом 32 проходят согласно перспективному плану.</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3.  Сведения об организации образовательного процесса</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3.1. Сведения о реализуемых образовательных программах   (</w:t>
      </w:r>
      <w:r w:rsidRPr="00B1438F">
        <w:rPr>
          <w:rFonts w:ascii="Times New Roman" w:eastAsia="Calibri" w:hAnsi="Times New Roman" w:cs="Times New Roman"/>
          <w:b/>
          <w:iCs/>
          <w:sz w:val="28"/>
          <w:szCs w:val="28"/>
        </w:rPr>
        <w:t>по приложению к лицензии</w:t>
      </w:r>
      <w:r w:rsidRPr="00B1438F">
        <w:rPr>
          <w:rFonts w:ascii="Times New Roman" w:eastAsia="Calibri" w:hAnsi="Times New Roman" w:cs="Times New Roman"/>
          <w:b/>
          <w:sz w:val="28"/>
          <w:szCs w:val="28"/>
        </w:rPr>
        <w:t>):</w:t>
      </w:r>
    </w:p>
    <w:tbl>
      <w:tblPr>
        <w:tblW w:w="10350" w:type="dxa"/>
        <w:jc w:val="center"/>
        <w:tblLook w:val="04A0" w:firstRow="1" w:lastRow="0" w:firstColumn="1" w:lastColumn="0" w:noHBand="0" w:noVBand="1"/>
      </w:tblPr>
      <w:tblGrid>
        <w:gridCol w:w="568"/>
        <w:gridCol w:w="1701"/>
        <w:gridCol w:w="3644"/>
        <w:gridCol w:w="2593"/>
        <w:gridCol w:w="1844"/>
      </w:tblGrid>
      <w:tr w:rsidR="00B1438F" w:rsidRPr="00B1438F" w:rsidTr="009A6132">
        <w:trPr>
          <w:jc w:val="center"/>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406" w:rsidRPr="00B1438F" w:rsidRDefault="00644406" w:rsidP="00644406">
            <w:pPr>
              <w:spacing w:after="0" w:line="240" w:lineRule="auto"/>
              <w:jc w:val="both"/>
              <w:rPr>
                <w:rFonts w:ascii="Times New Roman" w:eastAsia="Calibri" w:hAnsi="Times New Roman" w:cs="Times New Roman"/>
                <w:sz w:val="24"/>
                <w:szCs w:val="24"/>
              </w:rPr>
            </w:pPr>
          </w:p>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w:t>
            </w:r>
          </w:p>
        </w:tc>
        <w:tc>
          <w:tcPr>
            <w:tcW w:w="9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Основные и дополнительные  общеобразовательные программы</w:t>
            </w:r>
          </w:p>
        </w:tc>
      </w:tr>
      <w:tr w:rsidR="00B1438F" w:rsidRPr="00B1438F" w:rsidTr="009A6132">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406" w:rsidRPr="00B1438F" w:rsidRDefault="00644406" w:rsidP="00644406">
            <w:pPr>
              <w:spacing w:after="0" w:line="240" w:lineRule="auto"/>
              <w:jc w:val="both"/>
              <w:rPr>
                <w:rFonts w:ascii="Times New Roman" w:eastAsia="Calibri"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Уровень (ступень) образования</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Направленность (наименование)</w:t>
            </w:r>
          </w:p>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Образовательной программы</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Вид образовательной программы  (</w:t>
            </w:r>
            <w:proofErr w:type="gramStart"/>
            <w:r w:rsidRPr="00B1438F">
              <w:rPr>
                <w:rFonts w:ascii="Times New Roman" w:eastAsia="Calibri" w:hAnsi="Times New Roman" w:cs="Times New Roman"/>
                <w:sz w:val="24"/>
                <w:szCs w:val="24"/>
              </w:rPr>
              <w:t>основная</w:t>
            </w:r>
            <w:proofErr w:type="gramEnd"/>
            <w:r w:rsidRPr="00B1438F">
              <w:rPr>
                <w:rFonts w:ascii="Times New Roman" w:eastAsia="Calibri" w:hAnsi="Times New Roman" w:cs="Times New Roman"/>
                <w:sz w:val="24"/>
                <w:szCs w:val="24"/>
              </w:rPr>
              <w:t xml:space="preserve"> дополнительная)</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Нормативный срок  освоения</w:t>
            </w:r>
          </w:p>
        </w:tc>
      </w:tr>
      <w:tr w:rsidR="00B1438F" w:rsidRPr="00B1438F" w:rsidTr="009A6132">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 xml:space="preserve">Социально-педагогическая </w:t>
            </w:r>
            <w:r w:rsidRPr="00B1438F">
              <w:rPr>
                <w:rFonts w:ascii="Times New Roman" w:eastAsia="Calibri" w:hAnsi="Times New Roman" w:cs="Times New Roman"/>
                <w:sz w:val="24"/>
                <w:szCs w:val="24"/>
              </w:rPr>
              <w:lastRenderedPageBreak/>
              <w:t>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lastRenderedPageBreak/>
              <w:t>Дополнительная</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w:t>
            </w:r>
          </w:p>
        </w:tc>
      </w:tr>
      <w:tr w:rsidR="00B1438F" w:rsidRPr="00B1438F" w:rsidTr="009A6132">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lastRenderedPageBreak/>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Туристско-краеведческая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Дополнительная</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w:t>
            </w:r>
          </w:p>
        </w:tc>
      </w:tr>
      <w:tr w:rsidR="00644406" w:rsidRPr="00B1438F" w:rsidTr="009A6132">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406" w:rsidRPr="00B1438F" w:rsidRDefault="00644406" w:rsidP="00644406">
            <w:pPr>
              <w:spacing w:after="0" w:line="240" w:lineRule="auto"/>
              <w:jc w:val="both"/>
              <w:rPr>
                <w:rFonts w:ascii="Times New Roman" w:eastAsia="Calibri" w:hAnsi="Times New Roman" w:cs="Times New Roman"/>
                <w:sz w:val="24"/>
                <w:szCs w:val="24"/>
              </w:rPr>
            </w:pPr>
          </w:p>
        </w:tc>
        <w:tc>
          <w:tcPr>
            <w:tcW w:w="3644" w:type="dxa"/>
            <w:tcBorders>
              <w:top w:val="single" w:sz="4" w:space="0" w:color="000000" w:themeColor="text1"/>
              <w:left w:val="single" w:sz="4" w:space="0" w:color="auto"/>
              <w:bottom w:val="single" w:sz="4" w:space="0" w:color="000000" w:themeColor="text1"/>
              <w:right w:val="single" w:sz="4" w:space="0" w:color="auto"/>
            </w:tcBorders>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Художественная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Дополнительная</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406" w:rsidRPr="00B1438F" w:rsidRDefault="00644406" w:rsidP="00644406">
            <w:pPr>
              <w:spacing w:after="0" w:line="240" w:lineRule="auto"/>
              <w:jc w:val="both"/>
              <w:rPr>
                <w:rFonts w:ascii="Times New Roman" w:eastAsia="Calibri" w:hAnsi="Times New Roman" w:cs="Times New Roman"/>
                <w:sz w:val="24"/>
                <w:szCs w:val="24"/>
              </w:rPr>
            </w:pPr>
            <w:r w:rsidRPr="00B1438F">
              <w:rPr>
                <w:rFonts w:ascii="Times New Roman" w:eastAsia="Calibri" w:hAnsi="Times New Roman" w:cs="Times New Roman"/>
                <w:sz w:val="24"/>
                <w:szCs w:val="24"/>
              </w:rPr>
              <w:t>-</w:t>
            </w:r>
          </w:p>
        </w:tc>
      </w:tr>
    </w:tbl>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3.2.   Общеобразовательная  деятельность</w:t>
      </w:r>
    </w:p>
    <w:tbl>
      <w:tblPr>
        <w:tblW w:w="10065" w:type="dxa"/>
        <w:tblInd w:w="-34" w:type="dxa"/>
        <w:tblLook w:val="04A0" w:firstRow="1" w:lastRow="0" w:firstColumn="1" w:lastColumn="0" w:noHBand="0" w:noVBand="1"/>
      </w:tblPr>
      <w:tblGrid>
        <w:gridCol w:w="851"/>
        <w:gridCol w:w="1080"/>
        <w:gridCol w:w="671"/>
        <w:gridCol w:w="820"/>
        <w:gridCol w:w="820"/>
        <w:gridCol w:w="820"/>
        <w:gridCol w:w="820"/>
        <w:gridCol w:w="4183"/>
      </w:tblGrid>
      <w:tr w:rsidR="00B1438F" w:rsidRPr="00B1438F" w:rsidTr="009A6132">
        <w:trPr>
          <w:trHeight w:val="285"/>
        </w:trPr>
        <w:tc>
          <w:tcPr>
            <w:tcW w:w="851"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1080"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671"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820"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820"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820"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820"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tc>
        <w:tc>
          <w:tcPr>
            <w:tcW w:w="4183" w:type="dxa"/>
            <w:noWrap/>
            <w:vAlign w:val="bottom"/>
            <w:hideMark/>
          </w:tcPr>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tc>
      </w:tr>
    </w:tbl>
    <w:p w:rsidR="00644406" w:rsidRPr="00B1438F" w:rsidRDefault="00644406" w:rsidP="00644406">
      <w:pPr>
        <w:spacing w:after="0" w:line="240" w:lineRule="auto"/>
        <w:ind w:firstLine="360"/>
        <w:jc w:val="both"/>
        <w:rPr>
          <w:rFonts w:ascii="Times New Roman" w:eastAsia="Calibri" w:hAnsi="Times New Roman" w:cs="Times New Roman"/>
          <w:sz w:val="28"/>
          <w:szCs w:val="28"/>
        </w:rPr>
      </w:pPr>
      <w:r w:rsidRPr="00B1438F">
        <w:rPr>
          <w:rFonts w:ascii="Times New Roman" w:eastAsia="Calibri" w:hAnsi="Times New Roman" w:cs="Times New Roman"/>
          <w:iCs/>
          <w:sz w:val="28"/>
          <w:szCs w:val="28"/>
        </w:rPr>
        <w:t xml:space="preserve">Для улучшения успеваемости, налаживания взаимодействия со школой было сделано: </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посещение школы зам. директора по УВР, педагогом-психологом, социальными педагогами, воспитателями;</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проводились ПМПК;</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проводились советы профилактики;</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регулярно отслеживалась успеваемость, посещаемость школы воспитанниками;</w:t>
      </w:r>
    </w:p>
    <w:p w:rsidR="00644406" w:rsidRPr="00B1438F" w:rsidRDefault="00644406" w:rsidP="00644406">
      <w:pPr>
        <w:numPr>
          <w:ilvl w:val="0"/>
          <w:numId w:val="2"/>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ведется журнал посещаемости воспитателями школы; осуществлялся контроль над организацией и проведением самоподготовок в группах.</w:t>
      </w:r>
    </w:p>
    <w:p w:rsidR="00644406" w:rsidRPr="00B1438F" w:rsidRDefault="00644406" w:rsidP="00644406">
      <w:pPr>
        <w:spacing w:after="0" w:line="240" w:lineRule="auto"/>
        <w:ind w:left="720"/>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Arial" w:hAnsi="Times New Roman" w:cs="Times New Roman"/>
          <w:b/>
          <w:sz w:val="28"/>
          <w:szCs w:val="28"/>
          <w:lang w:eastAsia="ar-SA"/>
        </w:rPr>
      </w:pPr>
      <w:r w:rsidRPr="00B1438F">
        <w:rPr>
          <w:rFonts w:ascii="Times New Roman" w:eastAsia="Arial" w:hAnsi="Times New Roman" w:cs="Times New Roman"/>
          <w:b/>
          <w:sz w:val="28"/>
          <w:szCs w:val="28"/>
          <w:lang w:eastAsia="ar-SA"/>
        </w:rPr>
        <w:t xml:space="preserve">3.3. Организация дополнительного образования детей </w:t>
      </w:r>
    </w:p>
    <w:p w:rsidR="00644406" w:rsidRPr="00B1438F" w:rsidRDefault="00644406" w:rsidP="00644406">
      <w:pPr>
        <w:spacing w:after="0" w:line="240" w:lineRule="auto"/>
        <w:jc w:val="both"/>
        <w:rPr>
          <w:rFonts w:ascii="Times New Roman" w:eastAsia="Arial" w:hAnsi="Times New Roman" w:cs="Times New Roman"/>
          <w:sz w:val="28"/>
          <w:szCs w:val="28"/>
          <w:lang w:eastAsia="ar-SA"/>
        </w:rPr>
      </w:pPr>
    </w:p>
    <w:tbl>
      <w:tblPr>
        <w:tblW w:w="10710" w:type="dxa"/>
        <w:jc w:val="center"/>
        <w:tblLayout w:type="fixed"/>
        <w:tblLook w:val="04A0" w:firstRow="1" w:lastRow="0" w:firstColumn="1" w:lastColumn="0" w:noHBand="0" w:noVBand="1"/>
      </w:tblPr>
      <w:tblGrid>
        <w:gridCol w:w="2795"/>
        <w:gridCol w:w="4562"/>
        <w:gridCol w:w="3353"/>
      </w:tblGrid>
      <w:tr w:rsidR="00B1438F" w:rsidRPr="00B1438F" w:rsidTr="009A6132">
        <w:trPr>
          <w:jc w:val="center"/>
        </w:trPr>
        <w:tc>
          <w:tcPr>
            <w:tcW w:w="2795" w:type="dxa"/>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76" w:lineRule="auto"/>
              <w:jc w:val="both"/>
              <w:rPr>
                <w:rFonts w:ascii="Times New Roman" w:eastAsia="Calibri" w:hAnsi="Times New Roman" w:cs="Times New Roman"/>
                <w:sz w:val="24"/>
                <w:szCs w:val="24"/>
                <w:lang w:eastAsia="ar-SA"/>
              </w:rPr>
            </w:pPr>
            <w:r w:rsidRPr="00B1438F">
              <w:rPr>
                <w:rFonts w:ascii="Times New Roman" w:eastAsia="Calibri" w:hAnsi="Times New Roman" w:cs="Times New Roman"/>
                <w:sz w:val="24"/>
                <w:szCs w:val="24"/>
                <w:lang w:eastAsia="ar-SA"/>
              </w:rPr>
              <w:t>Учебный год</w:t>
            </w:r>
          </w:p>
        </w:tc>
        <w:tc>
          <w:tcPr>
            <w:tcW w:w="4562" w:type="dxa"/>
            <w:tcBorders>
              <w:top w:val="single" w:sz="4" w:space="0" w:color="000000"/>
              <w:left w:val="single" w:sz="4" w:space="0" w:color="000000"/>
              <w:bottom w:val="single" w:sz="4" w:space="0" w:color="000000"/>
              <w:right w:val="nil"/>
            </w:tcBorders>
            <w:vAlign w:val="center"/>
            <w:hideMark/>
          </w:tcPr>
          <w:p w:rsidR="00644406" w:rsidRPr="00B1438F" w:rsidRDefault="00644406" w:rsidP="00644406">
            <w:pPr>
              <w:spacing w:after="0" w:line="276" w:lineRule="auto"/>
              <w:jc w:val="center"/>
              <w:rPr>
                <w:rFonts w:ascii="Times New Roman" w:eastAsia="Calibri" w:hAnsi="Times New Roman" w:cs="Times New Roman"/>
                <w:sz w:val="24"/>
                <w:szCs w:val="24"/>
                <w:lang w:eastAsia="ar-SA"/>
              </w:rPr>
            </w:pPr>
            <w:r w:rsidRPr="00B1438F">
              <w:rPr>
                <w:rFonts w:ascii="Times New Roman" w:eastAsia="Calibri" w:hAnsi="Times New Roman" w:cs="Times New Roman"/>
                <w:sz w:val="24"/>
                <w:szCs w:val="24"/>
                <w:lang w:eastAsia="ar-SA"/>
              </w:rPr>
              <w:t>2022</w:t>
            </w:r>
          </w:p>
        </w:tc>
        <w:tc>
          <w:tcPr>
            <w:tcW w:w="3353" w:type="dxa"/>
            <w:tcBorders>
              <w:top w:val="single" w:sz="4" w:space="0" w:color="000000"/>
              <w:left w:val="single" w:sz="4" w:space="0" w:color="000000"/>
              <w:bottom w:val="single" w:sz="4" w:space="0" w:color="000000"/>
              <w:right w:val="single" w:sz="4" w:space="0" w:color="000000"/>
            </w:tcBorders>
            <w:vAlign w:val="center"/>
            <w:hideMark/>
          </w:tcPr>
          <w:p w:rsidR="00644406" w:rsidRPr="00B1438F" w:rsidRDefault="00644406" w:rsidP="00644406">
            <w:pPr>
              <w:spacing w:after="0" w:line="276" w:lineRule="auto"/>
              <w:jc w:val="center"/>
              <w:rPr>
                <w:rFonts w:ascii="Times New Roman" w:eastAsia="Calibri" w:hAnsi="Times New Roman" w:cs="Times New Roman"/>
                <w:sz w:val="24"/>
                <w:szCs w:val="24"/>
                <w:lang w:eastAsia="ar-SA"/>
              </w:rPr>
            </w:pPr>
            <w:r w:rsidRPr="00B1438F">
              <w:rPr>
                <w:rFonts w:ascii="Times New Roman" w:eastAsia="Calibri" w:hAnsi="Times New Roman" w:cs="Times New Roman"/>
                <w:sz w:val="24"/>
                <w:szCs w:val="24"/>
                <w:lang w:eastAsia="ar-SA"/>
              </w:rPr>
              <w:t>2023</w:t>
            </w:r>
          </w:p>
        </w:tc>
      </w:tr>
      <w:tr w:rsidR="00B1438F" w:rsidRPr="00B1438F" w:rsidTr="009A6132">
        <w:trPr>
          <w:trHeight w:val="1173"/>
          <w:jc w:val="center"/>
        </w:trPr>
        <w:tc>
          <w:tcPr>
            <w:tcW w:w="2795"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76" w:lineRule="auto"/>
              <w:jc w:val="both"/>
              <w:rPr>
                <w:rFonts w:ascii="Times New Roman" w:eastAsia="Calibri" w:hAnsi="Times New Roman" w:cs="Times New Roman"/>
                <w:sz w:val="24"/>
                <w:szCs w:val="24"/>
                <w:lang w:eastAsia="ar-SA"/>
              </w:rPr>
            </w:pPr>
            <w:r w:rsidRPr="00B1438F">
              <w:rPr>
                <w:rFonts w:ascii="Times New Roman" w:eastAsia="Calibri" w:hAnsi="Times New Roman" w:cs="Times New Roman"/>
                <w:sz w:val="24"/>
                <w:szCs w:val="24"/>
                <w:lang w:eastAsia="ar-SA"/>
              </w:rPr>
              <w:t>Кол-во кружков, секций, организованных в учреждении</w:t>
            </w:r>
          </w:p>
        </w:tc>
        <w:tc>
          <w:tcPr>
            <w:tcW w:w="456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76" w:lineRule="auto"/>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w:t>
            </w:r>
          </w:p>
        </w:tc>
        <w:tc>
          <w:tcPr>
            <w:tcW w:w="3353" w:type="dxa"/>
            <w:tcBorders>
              <w:top w:val="single" w:sz="4" w:space="0" w:color="000000"/>
              <w:left w:val="single" w:sz="4" w:space="0" w:color="000000"/>
              <w:bottom w:val="single" w:sz="4" w:space="0" w:color="000000"/>
              <w:right w:val="single" w:sz="4" w:space="0" w:color="000000"/>
            </w:tcBorders>
            <w:hideMark/>
          </w:tcPr>
          <w:p w:rsidR="00644406" w:rsidRPr="00B1438F" w:rsidRDefault="00644406" w:rsidP="00644406">
            <w:pPr>
              <w:spacing w:after="0" w:line="276" w:lineRule="auto"/>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3</w:t>
            </w:r>
          </w:p>
        </w:tc>
      </w:tr>
      <w:tr w:rsidR="00B1438F" w:rsidRPr="00B1438F" w:rsidTr="009A6132">
        <w:trPr>
          <w:jc w:val="center"/>
        </w:trPr>
        <w:tc>
          <w:tcPr>
            <w:tcW w:w="2795"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76" w:lineRule="auto"/>
              <w:jc w:val="both"/>
              <w:rPr>
                <w:rFonts w:ascii="Times New Roman" w:eastAsia="Calibri" w:hAnsi="Times New Roman" w:cs="Times New Roman"/>
                <w:sz w:val="24"/>
                <w:szCs w:val="24"/>
                <w:lang w:eastAsia="ar-SA"/>
              </w:rPr>
            </w:pPr>
            <w:r w:rsidRPr="00B1438F">
              <w:rPr>
                <w:rFonts w:ascii="Times New Roman" w:eastAsia="Calibri" w:hAnsi="Times New Roman" w:cs="Times New Roman"/>
                <w:sz w:val="24"/>
                <w:szCs w:val="24"/>
                <w:lang w:eastAsia="ar-SA"/>
              </w:rPr>
              <w:t>Кол-во кружков, секций (ЦДТ, ДШИ, КДЦ, школа, СЮТ)</w:t>
            </w:r>
          </w:p>
        </w:tc>
        <w:tc>
          <w:tcPr>
            <w:tcW w:w="456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76" w:lineRule="auto"/>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5</w:t>
            </w:r>
          </w:p>
        </w:tc>
        <w:tc>
          <w:tcPr>
            <w:tcW w:w="3353" w:type="dxa"/>
            <w:tcBorders>
              <w:top w:val="single" w:sz="4" w:space="0" w:color="000000"/>
              <w:left w:val="single" w:sz="4" w:space="0" w:color="000000"/>
              <w:bottom w:val="single" w:sz="4" w:space="0" w:color="000000"/>
              <w:right w:val="single" w:sz="4" w:space="0" w:color="000000"/>
            </w:tcBorders>
            <w:hideMark/>
          </w:tcPr>
          <w:p w:rsidR="00644406" w:rsidRPr="00B1438F" w:rsidRDefault="00514E19" w:rsidP="0064440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644406" w:rsidRPr="00B1438F" w:rsidTr="009A6132">
        <w:trPr>
          <w:jc w:val="center"/>
        </w:trPr>
        <w:tc>
          <w:tcPr>
            <w:tcW w:w="2795"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76" w:lineRule="auto"/>
              <w:jc w:val="both"/>
              <w:rPr>
                <w:rFonts w:ascii="Times New Roman" w:eastAsia="Calibri" w:hAnsi="Times New Roman" w:cs="Times New Roman"/>
                <w:sz w:val="24"/>
                <w:szCs w:val="24"/>
                <w:lang w:eastAsia="ar-SA"/>
              </w:rPr>
            </w:pPr>
            <w:r w:rsidRPr="00B1438F">
              <w:rPr>
                <w:rFonts w:ascii="Times New Roman" w:eastAsia="Calibri" w:hAnsi="Times New Roman" w:cs="Times New Roman"/>
                <w:sz w:val="24"/>
                <w:szCs w:val="24"/>
                <w:lang w:eastAsia="ar-SA"/>
              </w:rPr>
              <w:t>Количество  воспитанников, охваченных дополнительным  образованием</w:t>
            </w:r>
          </w:p>
        </w:tc>
        <w:tc>
          <w:tcPr>
            <w:tcW w:w="4562" w:type="dxa"/>
            <w:tcBorders>
              <w:top w:val="single" w:sz="4" w:space="0" w:color="000000"/>
              <w:left w:val="single" w:sz="4" w:space="0" w:color="000000"/>
              <w:bottom w:val="single" w:sz="4" w:space="0" w:color="000000"/>
              <w:right w:val="nil"/>
            </w:tcBorders>
            <w:hideMark/>
          </w:tcPr>
          <w:p w:rsidR="00644406" w:rsidRPr="00B1438F" w:rsidRDefault="00644406" w:rsidP="00644406">
            <w:pPr>
              <w:spacing w:after="0" w:line="276" w:lineRule="auto"/>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20</w:t>
            </w:r>
          </w:p>
        </w:tc>
        <w:tc>
          <w:tcPr>
            <w:tcW w:w="3353" w:type="dxa"/>
            <w:tcBorders>
              <w:top w:val="single" w:sz="4" w:space="0" w:color="000000"/>
              <w:left w:val="single" w:sz="4" w:space="0" w:color="000000"/>
              <w:bottom w:val="single" w:sz="4" w:space="0" w:color="000000"/>
              <w:right w:val="single" w:sz="4" w:space="0" w:color="000000"/>
            </w:tcBorders>
            <w:hideMark/>
          </w:tcPr>
          <w:p w:rsidR="00644406" w:rsidRPr="00B1438F" w:rsidRDefault="00644406" w:rsidP="00644406">
            <w:pPr>
              <w:spacing w:after="0" w:line="276" w:lineRule="auto"/>
              <w:jc w:val="center"/>
              <w:rPr>
                <w:rFonts w:ascii="Times New Roman" w:eastAsia="Calibri" w:hAnsi="Times New Roman" w:cs="Times New Roman"/>
                <w:sz w:val="24"/>
                <w:szCs w:val="24"/>
              </w:rPr>
            </w:pPr>
            <w:r w:rsidRPr="00B1438F">
              <w:rPr>
                <w:rFonts w:ascii="Times New Roman" w:eastAsia="Calibri" w:hAnsi="Times New Roman" w:cs="Times New Roman"/>
                <w:sz w:val="24"/>
                <w:szCs w:val="24"/>
              </w:rPr>
              <w:t>24</w:t>
            </w:r>
          </w:p>
        </w:tc>
      </w:tr>
    </w:tbl>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Вывод: значимую роль в воспитании детей и формировании личностных качеств, в вопросах социализации занимает дополнительное образование. Работа педагогов дополнительного образования ведется в тесном контакте с воспитателями, специалистами детского дома. Можно отметить, что из года в год  меняется качественный подход в организации и проведении дополнительных занятий для воспитанников. Дети принимают активное участие в творческих конкурсах, различных мероприятиях –  районных, краевых, всероссийских, спортивных мероприятиях.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Arial" w:hAnsi="Times New Roman" w:cs="Times New Roman"/>
          <w:b/>
          <w:sz w:val="28"/>
          <w:szCs w:val="28"/>
          <w:lang w:eastAsia="ar-SA"/>
        </w:rPr>
      </w:pPr>
      <w:r w:rsidRPr="00B1438F">
        <w:rPr>
          <w:rFonts w:ascii="Times New Roman" w:eastAsia="Arial" w:hAnsi="Times New Roman" w:cs="Times New Roman"/>
          <w:b/>
          <w:sz w:val="28"/>
          <w:szCs w:val="28"/>
          <w:lang w:eastAsia="ar-SA"/>
        </w:rPr>
        <w:lastRenderedPageBreak/>
        <w:t>3.4. Состояние профилактической работы по предупреждению асоциального поведения воспитанников.</w:t>
      </w:r>
    </w:p>
    <w:p w:rsidR="00644406" w:rsidRPr="00B1438F" w:rsidRDefault="00644406" w:rsidP="00644406">
      <w:pPr>
        <w:spacing w:after="0" w:line="240" w:lineRule="auto"/>
        <w:ind w:firstLine="708"/>
        <w:jc w:val="center"/>
        <w:rPr>
          <w:rFonts w:ascii="Times New Roman" w:eastAsia="Calibri" w:hAnsi="Times New Roman" w:cs="Times New Roman"/>
          <w:sz w:val="28"/>
          <w:szCs w:val="28"/>
        </w:rPr>
      </w:pPr>
      <w:r w:rsidRPr="00B1438F">
        <w:rPr>
          <w:rFonts w:ascii="Times New Roman" w:eastAsia="Calibri" w:hAnsi="Times New Roman" w:cs="Times New Roman"/>
          <w:sz w:val="28"/>
          <w:szCs w:val="28"/>
        </w:rPr>
        <w:tab/>
        <w:t xml:space="preserve">В 2023 году  работа  проводилась по направлениям: </w:t>
      </w:r>
    </w:p>
    <w:p w:rsidR="00644406" w:rsidRPr="00514E19"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i/>
          <w:sz w:val="28"/>
          <w:szCs w:val="28"/>
        </w:rPr>
        <w:t xml:space="preserve">     </w:t>
      </w:r>
      <w:r w:rsidRPr="00514E19">
        <w:rPr>
          <w:rFonts w:ascii="Times New Roman" w:eastAsia="Times New Roman" w:hAnsi="Times New Roman" w:cs="Times New Roman"/>
          <w:sz w:val="28"/>
          <w:szCs w:val="28"/>
          <w:lang w:eastAsia="ru-RU"/>
        </w:rPr>
        <w:t>Программы и проекты:</w:t>
      </w:r>
    </w:p>
    <w:p w:rsidR="00644406" w:rsidRPr="00B1438F" w:rsidRDefault="00644406" w:rsidP="0064440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Программа профилактики правонарушений, преступлений, самовольных уходов, наркомании и алкоголизма в условиях КГБУ Детский дом 32 «Мой выбор» на 2021-2023 год, утверждена 25.03.21 года. </w:t>
      </w:r>
    </w:p>
    <w:p w:rsidR="00644406" w:rsidRPr="00B1438F" w:rsidRDefault="00644406" w:rsidP="0064440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Допол</w:t>
      </w:r>
      <w:r w:rsidRPr="00B1438F">
        <w:rPr>
          <w:rFonts w:ascii="Times New Roman" w:eastAsia="Times New Roman" w:hAnsi="Times New Roman" w:cs="Times New Roman"/>
          <w:spacing w:val="2"/>
          <w:sz w:val="28"/>
          <w:szCs w:val="28"/>
          <w:lang w:eastAsia="ru-RU"/>
        </w:rPr>
        <w:t>н</w:t>
      </w:r>
      <w:r w:rsidRPr="00B1438F">
        <w:rPr>
          <w:rFonts w:ascii="Times New Roman" w:eastAsia="Times New Roman" w:hAnsi="Times New Roman" w:cs="Times New Roman"/>
          <w:spacing w:val="-1"/>
          <w:sz w:val="28"/>
          <w:szCs w:val="28"/>
          <w:lang w:eastAsia="ru-RU"/>
        </w:rPr>
        <w:t>и</w:t>
      </w:r>
      <w:r w:rsidRPr="00B1438F">
        <w:rPr>
          <w:rFonts w:ascii="Times New Roman" w:eastAsia="Times New Roman" w:hAnsi="Times New Roman" w:cs="Times New Roman"/>
          <w:sz w:val="28"/>
          <w:szCs w:val="28"/>
          <w:lang w:eastAsia="ru-RU"/>
        </w:rPr>
        <w:t>тель</w:t>
      </w:r>
      <w:r w:rsidRPr="00B1438F">
        <w:rPr>
          <w:rFonts w:ascii="Times New Roman" w:eastAsia="Times New Roman" w:hAnsi="Times New Roman" w:cs="Times New Roman"/>
          <w:spacing w:val="1"/>
          <w:sz w:val="28"/>
          <w:szCs w:val="28"/>
          <w:lang w:eastAsia="ru-RU"/>
        </w:rPr>
        <w:t>н</w:t>
      </w:r>
      <w:r w:rsidRPr="00B1438F">
        <w:rPr>
          <w:rFonts w:ascii="Times New Roman" w:eastAsia="Times New Roman" w:hAnsi="Times New Roman" w:cs="Times New Roman"/>
          <w:sz w:val="28"/>
          <w:szCs w:val="28"/>
          <w:lang w:eastAsia="ru-RU"/>
        </w:rPr>
        <w:t>ая</w:t>
      </w:r>
      <w:r w:rsidRPr="00B1438F">
        <w:rPr>
          <w:rFonts w:ascii="Times New Roman" w:eastAsia="Times New Roman" w:hAnsi="Times New Roman" w:cs="Times New Roman"/>
          <w:spacing w:val="158"/>
          <w:sz w:val="28"/>
          <w:szCs w:val="28"/>
          <w:lang w:eastAsia="ru-RU"/>
        </w:rPr>
        <w:t xml:space="preserve"> </w:t>
      </w:r>
      <w:r w:rsidRPr="00B1438F">
        <w:rPr>
          <w:rFonts w:ascii="Times New Roman" w:eastAsia="Times New Roman" w:hAnsi="Times New Roman" w:cs="Times New Roman"/>
          <w:sz w:val="28"/>
          <w:szCs w:val="28"/>
          <w:lang w:eastAsia="ru-RU"/>
        </w:rPr>
        <w:t>об</w:t>
      </w:r>
      <w:r w:rsidRPr="00B1438F">
        <w:rPr>
          <w:rFonts w:ascii="Times New Roman" w:eastAsia="Times New Roman" w:hAnsi="Times New Roman" w:cs="Times New Roman"/>
          <w:spacing w:val="-1"/>
          <w:sz w:val="28"/>
          <w:szCs w:val="28"/>
          <w:lang w:eastAsia="ru-RU"/>
        </w:rPr>
        <w:t>ще</w:t>
      </w:r>
      <w:r w:rsidRPr="00B1438F">
        <w:rPr>
          <w:rFonts w:ascii="Times New Roman" w:eastAsia="Times New Roman" w:hAnsi="Times New Roman" w:cs="Times New Roman"/>
          <w:sz w:val="28"/>
          <w:szCs w:val="28"/>
          <w:lang w:eastAsia="ru-RU"/>
        </w:rPr>
        <w:t>образов</w:t>
      </w:r>
      <w:r w:rsidRPr="00B1438F">
        <w:rPr>
          <w:rFonts w:ascii="Times New Roman" w:eastAsia="Times New Roman" w:hAnsi="Times New Roman" w:cs="Times New Roman"/>
          <w:spacing w:val="-1"/>
          <w:sz w:val="28"/>
          <w:szCs w:val="28"/>
          <w:lang w:eastAsia="ru-RU"/>
        </w:rPr>
        <w:t>а</w:t>
      </w:r>
      <w:r w:rsidRPr="00B1438F">
        <w:rPr>
          <w:rFonts w:ascii="Times New Roman" w:eastAsia="Times New Roman" w:hAnsi="Times New Roman" w:cs="Times New Roman"/>
          <w:sz w:val="28"/>
          <w:szCs w:val="28"/>
          <w:lang w:eastAsia="ru-RU"/>
        </w:rPr>
        <w:t>те</w:t>
      </w:r>
      <w:r w:rsidRPr="00B1438F">
        <w:rPr>
          <w:rFonts w:ascii="Times New Roman" w:eastAsia="Times New Roman" w:hAnsi="Times New Roman" w:cs="Times New Roman"/>
          <w:spacing w:val="2"/>
          <w:sz w:val="28"/>
          <w:szCs w:val="28"/>
          <w:lang w:eastAsia="ru-RU"/>
        </w:rPr>
        <w:t>л</w:t>
      </w:r>
      <w:r w:rsidRPr="00B1438F">
        <w:rPr>
          <w:rFonts w:ascii="Times New Roman" w:eastAsia="Times New Roman" w:hAnsi="Times New Roman" w:cs="Times New Roman"/>
          <w:spacing w:val="1"/>
          <w:sz w:val="28"/>
          <w:szCs w:val="28"/>
          <w:lang w:eastAsia="ru-RU"/>
        </w:rPr>
        <w:t>ьн</w:t>
      </w:r>
      <w:r w:rsidRPr="00B1438F">
        <w:rPr>
          <w:rFonts w:ascii="Times New Roman" w:eastAsia="Times New Roman" w:hAnsi="Times New Roman" w:cs="Times New Roman"/>
          <w:sz w:val="28"/>
          <w:szCs w:val="28"/>
          <w:lang w:eastAsia="ru-RU"/>
        </w:rPr>
        <w:t>ая</w:t>
      </w:r>
      <w:r w:rsidRPr="00B1438F">
        <w:rPr>
          <w:rFonts w:ascii="Times New Roman" w:eastAsia="Times New Roman" w:hAnsi="Times New Roman" w:cs="Times New Roman"/>
          <w:spacing w:val="157"/>
          <w:sz w:val="28"/>
          <w:szCs w:val="28"/>
          <w:lang w:eastAsia="ru-RU"/>
        </w:rPr>
        <w:t xml:space="preserve"> </w:t>
      </w:r>
      <w:r w:rsidRPr="00B1438F">
        <w:rPr>
          <w:rFonts w:ascii="Times New Roman" w:eastAsia="Times New Roman" w:hAnsi="Times New Roman" w:cs="Times New Roman"/>
          <w:spacing w:val="1"/>
          <w:sz w:val="28"/>
          <w:szCs w:val="28"/>
          <w:lang w:eastAsia="ru-RU"/>
        </w:rPr>
        <w:t>п</w:t>
      </w:r>
      <w:r w:rsidRPr="00B1438F">
        <w:rPr>
          <w:rFonts w:ascii="Times New Roman" w:eastAsia="Times New Roman" w:hAnsi="Times New Roman" w:cs="Times New Roman"/>
          <w:sz w:val="28"/>
          <w:szCs w:val="28"/>
          <w:lang w:eastAsia="ru-RU"/>
        </w:rPr>
        <w:t>р</w:t>
      </w:r>
      <w:r w:rsidRPr="00B1438F">
        <w:rPr>
          <w:rFonts w:ascii="Times New Roman" w:eastAsia="Times New Roman" w:hAnsi="Times New Roman" w:cs="Times New Roman"/>
          <w:spacing w:val="-1"/>
          <w:sz w:val="28"/>
          <w:szCs w:val="28"/>
          <w:lang w:eastAsia="ru-RU"/>
        </w:rPr>
        <w:t>о</w:t>
      </w:r>
      <w:r w:rsidRPr="00B1438F">
        <w:rPr>
          <w:rFonts w:ascii="Times New Roman" w:eastAsia="Times New Roman" w:hAnsi="Times New Roman" w:cs="Times New Roman"/>
          <w:sz w:val="28"/>
          <w:szCs w:val="28"/>
          <w:lang w:eastAsia="ru-RU"/>
        </w:rPr>
        <w:t>гр</w:t>
      </w:r>
      <w:r w:rsidRPr="00B1438F">
        <w:rPr>
          <w:rFonts w:ascii="Times New Roman" w:eastAsia="Times New Roman" w:hAnsi="Times New Roman" w:cs="Times New Roman"/>
          <w:spacing w:val="-1"/>
          <w:sz w:val="28"/>
          <w:szCs w:val="28"/>
          <w:lang w:eastAsia="ru-RU"/>
        </w:rPr>
        <w:t>а</w:t>
      </w:r>
      <w:r w:rsidRPr="00B1438F">
        <w:rPr>
          <w:rFonts w:ascii="Times New Roman" w:eastAsia="Times New Roman" w:hAnsi="Times New Roman" w:cs="Times New Roman"/>
          <w:sz w:val="28"/>
          <w:szCs w:val="28"/>
          <w:lang w:eastAsia="ru-RU"/>
        </w:rPr>
        <w:t>м</w:t>
      </w:r>
      <w:r w:rsidRPr="00B1438F">
        <w:rPr>
          <w:rFonts w:ascii="Times New Roman" w:eastAsia="Times New Roman" w:hAnsi="Times New Roman" w:cs="Times New Roman"/>
          <w:spacing w:val="-1"/>
          <w:sz w:val="28"/>
          <w:szCs w:val="28"/>
          <w:lang w:eastAsia="ru-RU"/>
        </w:rPr>
        <w:t>м</w:t>
      </w:r>
      <w:r w:rsidRPr="00B1438F">
        <w:rPr>
          <w:rFonts w:ascii="Times New Roman" w:eastAsia="Times New Roman" w:hAnsi="Times New Roman" w:cs="Times New Roman"/>
          <w:sz w:val="28"/>
          <w:szCs w:val="28"/>
          <w:lang w:eastAsia="ru-RU"/>
        </w:rPr>
        <w:t>а</w:t>
      </w:r>
      <w:r w:rsidRPr="00B1438F">
        <w:rPr>
          <w:rFonts w:ascii="Times New Roman" w:eastAsia="Times New Roman" w:hAnsi="Times New Roman" w:cs="Times New Roman"/>
          <w:spacing w:val="163"/>
          <w:sz w:val="28"/>
          <w:szCs w:val="28"/>
          <w:lang w:eastAsia="ru-RU"/>
        </w:rPr>
        <w:t xml:space="preserve"> </w:t>
      </w:r>
      <w:r w:rsidRPr="00B1438F">
        <w:rPr>
          <w:rFonts w:ascii="Times New Roman" w:eastAsia="Times New Roman" w:hAnsi="Times New Roman" w:cs="Times New Roman"/>
          <w:spacing w:val="-6"/>
          <w:sz w:val="28"/>
          <w:szCs w:val="28"/>
          <w:lang w:eastAsia="ru-RU"/>
        </w:rPr>
        <w:t>«Удивительный мир</w:t>
      </w:r>
      <w:r w:rsidRPr="00B1438F">
        <w:rPr>
          <w:rFonts w:ascii="Times New Roman" w:eastAsia="Times New Roman" w:hAnsi="Times New Roman" w:cs="Times New Roman"/>
          <w:sz w:val="28"/>
          <w:szCs w:val="28"/>
          <w:lang w:eastAsia="ru-RU"/>
        </w:rPr>
        <w:t xml:space="preserve">» утверждена  28.09.21 года. </w:t>
      </w:r>
    </w:p>
    <w:p w:rsidR="00644406" w:rsidRPr="00B1438F" w:rsidRDefault="00644406" w:rsidP="0064440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lang w:eastAsia="ru-RU"/>
        </w:rPr>
        <w:t>Программа целевой модели наставничества утверждена 28.09.2021 года.</w:t>
      </w:r>
    </w:p>
    <w:p w:rsidR="00644406" w:rsidRPr="00B1438F" w:rsidRDefault="00644406" w:rsidP="0064440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lang w:eastAsia="ru-RU"/>
        </w:rPr>
        <w:t>Проект «Радость на работе».</w:t>
      </w:r>
    </w:p>
    <w:p w:rsidR="00644406" w:rsidRPr="00B1438F" w:rsidRDefault="00644406" w:rsidP="0064440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lang w:eastAsia="ru-RU"/>
        </w:rPr>
        <w:t>Проект «Сказкотерапия»</w:t>
      </w:r>
    </w:p>
    <w:p w:rsidR="00644406" w:rsidRPr="00B1438F" w:rsidRDefault="00644406" w:rsidP="0064440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lang w:eastAsia="ru-RU"/>
        </w:rPr>
        <w:t>Психолого-логопедический проект «Все к лучшему».</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Деятельность по профилактике предупреждения ассоциального поведения воспитанников реализовалась в соответствии </w:t>
      </w:r>
      <w:proofErr w:type="gramStart"/>
      <w:r w:rsidRPr="00B1438F">
        <w:rPr>
          <w:rFonts w:ascii="Times New Roman" w:eastAsia="Times New Roman" w:hAnsi="Times New Roman" w:cs="Times New Roman"/>
          <w:sz w:val="28"/>
          <w:szCs w:val="28"/>
          <w:lang w:eastAsia="ru-RU"/>
        </w:rPr>
        <w:t>с</w:t>
      </w:r>
      <w:proofErr w:type="gramEnd"/>
      <w:r w:rsidRPr="00B1438F">
        <w:rPr>
          <w:rFonts w:ascii="Times New Roman" w:eastAsia="Times New Roman" w:hAnsi="Times New Roman" w:cs="Times New Roman"/>
          <w:sz w:val="28"/>
          <w:szCs w:val="28"/>
          <w:lang w:eastAsia="ru-RU"/>
        </w:rPr>
        <w:t>:</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работы педагога-психолога КГБУ Детский дом 32 на 2023 год.</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мероприятий на 2023 год по профилактике насилия, жестокого обращения, суицидального поведения и защите прав воспитанников детского дома.</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работы педагога-психолога с воспитанниками «группы риска» на 2023 год.</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мероприятий по профилактике самовольных уходов воспитанников.</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работы Совета профилактики на 2023 год.</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работы педагога-психолога по профориентации с воспитанниками КГБУ Детский дом 32 на 2023 год.</w:t>
      </w:r>
    </w:p>
    <w:p w:rsidR="00644406" w:rsidRPr="00B1438F" w:rsidRDefault="00644406" w:rsidP="00644406">
      <w:pPr>
        <w:spacing w:after="0" w:line="240" w:lineRule="auto"/>
        <w:ind w:left="-142"/>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Планом работы по профилактике правонарушений на 2023 год.</w:t>
      </w:r>
    </w:p>
    <w:p w:rsidR="00644406" w:rsidRPr="00B1438F" w:rsidRDefault="00644406" w:rsidP="00644406">
      <w:pPr>
        <w:spacing w:after="0" w:line="240" w:lineRule="auto"/>
        <w:ind w:firstLine="850"/>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В 2023 году формы работы расширены до привлечения социальных партнеров в наставническую деятельность; совместное участие наставников и наставляемых в творческих конкурсах и программах, спортивных соревнованиях, туристических выходов, выездов и экскурсий.</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Организация деятельности была направлена на объединение воспитателей, специалистов, администрации для оказания помощи и поддержки  в решении задач воспитания, развития, социализации каждого отдельно взятого ребенка.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Непрерывно велась индивидуальная работа воспитанников, склонных к совершению самовольных уходов с педагогами-психологами (ежедневное наблюдение, диагностирование, проведение анкетирования и тренингов, использование методик, направленных на установление кризисных ситуаций, эмоционального напряжения).</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Задачи на 2024 год: </w:t>
      </w:r>
    </w:p>
    <w:p w:rsidR="00644406" w:rsidRPr="00B1438F" w:rsidRDefault="00644406" w:rsidP="00644406">
      <w:pPr>
        <w:spacing w:after="0" w:line="240" w:lineRule="auto"/>
        <w:ind w:firstLine="1068"/>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1.Исследовать психологические проблемы и своевременно оказывать помощь в их решении. Особое внимание уделить проблемам личностного развития детей (конфликтность, агрессивность, эмоциональные проблемы).</w:t>
      </w:r>
    </w:p>
    <w:p w:rsidR="00644406" w:rsidRPr="00B1438F" w:rsidRDefault="00644406" w:rsidP="00644406">
      <w:pPr>
        <w:spacing w:after="0" w:line="240" w:lineRule="auto"/>
        <w:ind w:firstLine="1068"/>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2. Улучшать субъективное самочувствие и укреплять психическое здоровье детей.</w:t>
      </w:r>
    </w:p>
    <w:p w:rsidR="00644406" w:rsidRPr="00B1438F" w:rsidRDefault="00644406" w:rsidP="00644406">
      <w:pPr>
        <w:spacing w:after="0" w:line="240" w:lineRule="auto"/>
        <w:ind w:firstLine="1068"/>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4. Развивать самосознание и самоисследование детей для коррекции или предупреждения эмоциональных нарушений на основе внутренних и поведенческих изменений.</w:t>
      </w:r>
    </w:p>
    <w:p w:rsidR="00644406" w:rsidRPr="00B1438F" w:rsidRDefault="00644406" w:rsidP="00644406">
      <w:pPr>
        <w:spacing w:after="0" w:line="240" w:lineRule="auto"/>
        <w:ind w:firstLine="1068"/>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lastRenderedPageBreak/>
        <w:t>5. Консультировать педагогов и воспитанников по психологическим и педагогическим проблемам воспитания.</w:t>
      </w:r>
    </w:p>
    <w:p w:rsidR="00644406" w:rsidRPr="00B1438F" w:rsidRDefault="00644406" w:rsidP="00644406">
      <w:pPr>
        <w:spacing w:after="0" w:line="240" w:lineRule="auto"/>
        <w:ind w:firstLine="1068"/>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6. Продолжать </w:t>
      </w:r>
      <w:proofErr w:type="gramStart"/>
      <w:r w:rsidRPr="00B1438F">
        <w:rPr>
          <w:rFonts w:ascii="Times New Roman" w:eastAsia="Times New Roman" w:hAnsi="Times New Roman" w:cs="Times New Roman"/>
          <w:sz w:val="28"/>
          <w:szCs w:val="28"/>
          <w:lang w:eastAsia="ru-RU"/>
        </w:rPr>
        <w:t>тесное</w:t>
      </w:r>
      <w:proofErr w:type="gramEnd"/>
      <w:r w:rsidRPr="00B1438F">
        <w:rPr>
          <w:rFonts w:ascii="Times New Roman" w:eastAsia="Times New Roman" w:hAnsi="Times New Roman" w:cs="Times New Roman"/>
          <w:sz w:val="28"/>
          <w:szCs w:val="28"/>
          <w:lang w:eastAsia="ru-RU"/>
        </w:rPr>
        <w:t xml:space="preserve"> взаимодействия с заинтересованными ведомствами (медицинские учреждения, правоохранительные органы).</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Вывод: мероприятия, проводимые в 2023 году коллективом КГБУ Детский дом 32 по профилактике предупреждения асоциального поведения, признать удовлетворительными. Данное направление деятельности находится на постоянном контроле руководства учреждения. </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p>
    <w:p w:rsidR="00644406" w:rsidRPr="00B1438F" w:rsidRDefault="00644406" w:rsidP="00644406">
      <w:pPr>
        <w:spacing w:after="0" w:line="240" w:lineRule="auto"/>
        <w:jc w:val="both"/>
        <w:rPr>
          <w:rFonts w:ascii="Times New Roman" w:eastAsia="Times New Roman" w:hAnsi="Times New Roman" w:cs="Times New Roman"/>
          <w:b/>
          <w:bCs/>
          <w:sz w:val="28"/>
          <w:szCs w:val="28"/>
          <w:lang w:eastAsia="ru-RU"/>
        </w:rPr>
      </w:pPr>
      <w:r w:rsidRPr="00B1438F">
        <w:rPr>
          <w:rFonts w:ascii="Times New Roman" w:eastAsia="Times New Roman" w:hAnsi="Times New Roman" w:cs="Times New Roman"/>
          <w:b/>
          <w:bCs/>
          <w:sz w:val="28"/>
          <w:szCs w:val="28"/>
          <w:lang w:eastAsia="ru-RU"/>
        </w:rPr>
        <w:t xml:space="preserve">4. Медицинское обслуживание   воспитанников детского дома     </w:t>
      </w:r>
    </w:p>
    <w:p w:rsidR="00644406" w:rsidRPr="00B1438F" w:rsidRDefault="00644406" w:rsidP="0064440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B1438F">
        <w:rPr>
          <w:rFonts w:ascii="Times New Roman" w:eastAsia="Calibri" w:hAnsi="Times New Roman" w:cs="Times New Roman"/>
          <w:sz w:val="28"/>
          <w:szCs w:val="28"/>
        </w:rPr>
        <w:t xml:space="preserve">   </w:t>
      </w:r>
      <w:r w:rsidRPr="00B1438F">
        <w:rPr>
          <w:rFonts w:ascii="Times New Roman" w:eastAsia="SimSun" w:hAnsi="Times New Roman" w:cs="Times New Roman"/>
          <w:kern w:val="3"/>
          <w:sz w:val="28"/>
          <w:szCs w:val="28"/>
          <w:lang w:eastAsia="zh-CN" w:bidi="hi-IN"/>
        </w:rPr>
        <w:t>Медицинский блок включает в себя: кабинет для врачебного приема;  процедурный кабинет; изолятор  на две койки; санитарную комнату.</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 xml:space="preserve">Медицинская деятельность включает в себя следующие разделы: </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лечебно-профилактический,</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 xml:space="preserve"> комплекс оздоровительных процедур,</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 xml:space="preserve"> диетическое питание,</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 xml:space="preserve"> санитарно-гигиенические мероприятия, </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санитарно-просветительская работа.</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b/>
          <w:kern w:val="3"/>
          <w:sz w:val="28"/>
          <w:szCs w:val="28"/>
          <w:lang w:eastAsia="zh-CN" w:bidi="hi-IN"/>
        </w:rPr>
        <w:t>Лечебно-профилактическая</w:t>
      </w:r>
      <w:r w:rsidRPr="00B1438F">
        <w:rPr>
          <w:rFonts w:ascii="Times New Roman" w:eastAsia="SimSun" w:hAnsi="Times New Roman" w:cs="Times New Roman"/>
          <w:kern w:val="3"/>
          <w:sz w:val="28"/>
          <w:szCs w:val="28"/>
          <w:lang w:eastAsia="zh-CN" w:bidi="hi-IN"/>
        </w:rPr>
        <w:t>: В течение года медикаменты получены в полном объеме. Все поступающие медикаменты проходят через систему «Честный знак».</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На всех детей ведутся карты, содержащие сведения физического развития, физкультурной группы, о перенесенных заболеваниях, прививках, группы здоровья диагнозы, заболевания.</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В медицинском кабинете имеется «Уголок здоровья». Холодильник для хранения медикаментов с постоянным контролем температуры.</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Имеется аптечка неотложной помощи с наличием медикаментов и всего необходимого для оказания неотложной медицинской помощи.</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 xml:space="preserve">Контролируется прохождение сотрудниками обязательных медицинских осмотров 1 раз в год, обучение санитарному минимуму работников детского дома. Ежедневно контролируется температурный режим всех помещений детского дома, санитарно-эпидемический режим всех помещений с отметкой в журналах, </w:t>
      </w:r>
      <w:proofErr w:type="gramStart"/>
      <w:r w:rsidRPr="00B1438F">
        <w:rPr>
          <w:rFonts w:ascii="Times New Roman" w:eastAsia="SimSun" w:hAnsi="Times New Roman" w:cs="Times New Roman"/>
          <w:kern w:val="3"/>
          <w:sz w:val="28"/>
          <w:szCs w:val="28"/>
          <w:lang w:eastAsia="zh-CN" w:bidi="hi-IN"/>
        </w:rPr>
        <w:t>контроль за</w:t>
      </w:r>
      <w:proofErr w:type="gramEnd"/>
      <w:r w:rsidRPr="00B1438F">
        <w:rPr>
          <w:rFonts w:ascii="Times New Roman" w:eastAsia="SimSun" w:hAnsi="Times New Roman" w:cs="Times New Roman"/>
          <w:kern w:val="3"/>
          <w:sz w:val="28"/>
          <w:szCs w:val="28"/>
          <w:lang w:eastAsia="zh-CN" w:bidi="hi-IN"/>
        </w:rPr>
        <w:t xml:space="preserve"> питьевым режимом, режимом дня воспитанников. В каждой группе есть кулеры с питьевой водой и запасы одноразовых стаканов, ультрафиолетовые облучатели-рециркуляторы для дезинфекции воздуха. Два раза в год детям проводится профилактика контагиозных гельминтозов.</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B1438F">
        <w:rPr>
          <w:rFonts w:ascii="Times New Roman" w:eastAsia="SimSun" w:hAnsi="Times New Roman" w:cs="Times New Roman"/>
          <w:kern w:val="3"/>
          <w:sz w:val="28"/>
          <w:szCs w:val="28"/>
          <w:lang w:eastAsia="zh-CN" w:bidi="hi-IN"/>
        </w:rPr>
        <w:t>Все дети проходят ежегодную диспансеризацию. По итогам диспансеризации была сделана оценка физического, соматического и нервно-психического развития детей, определены группы здоровья, группы занятий физкультурой, составлен  индивидуальный план лечебно-профилактических мероприятий по каждому ребенку.</w:t>
      </w:r>
    </w:p>
    <w:p w:rsidR="00644406" w:rsidRPr="00B1438F" w:rsidRDefault="00644406" w:rsidP="00644406">
      <w:pPr>
        <w:widowControl w:val="0"/>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roofErr w:type="gramStart"/>
      <w:r w:rsidRPr="00B1438F">
        <w:rPr>
          <w:rFonts w:ascii="Times New Roman" w:eastAsia="SimSun" w:hAnsi="Times New Roman" w:cs="Times New Roman"/>
          <w:kern w:val="3"/>
          <w:sz w:val="28"/>
          <w:szCs w:val="28"/>
          <w:lang w:eastAsia="zh-CN" w:bidi="hi-IN"/>
        </w:rPr>
        <w:t xml:space="preserve">Все воспитанники детского дома постоянно осматриваются врачом-педиатром, ведется амбулаторный журнал регистрации амбулаторных больных Ф-047У, в карты  Ф 112 заносятся антропометрические данные, перенесенные в течение года заболевания, данные всех осмотров специалистами, результаты </w:t>
      </w:r>
      <w:r w:rsidRPr="00B1438F">
        <w:rPr>
          <w:rFonts w:ascii="Times New Roman" w:eastAsia="SimSun" w:hAnsi="Times New Roman" w:cs="Times New Roman"/>
          <w:kern w:val="3"/>
          <w:sz w:val="28"/>
          <w:szCs w:val="28"/>
          <w:lang w:eastAsia="zh-CN" w:bidi="hi-IN"/>
        </w:rPr>
        <w:lastRenderedPageBreak/>
        <w:t>анализов, инструментальных методов обследования (ФГДС, УЗИ, ЭКГ и т.д.), оценивается физическое развитие  ребенка, составляется план наблюдений на следующий год.</w:t>
      </w:r>
      <w:proofErr w:type="gramEnd"/>
    </w:p>
    <w:p w:rsidR="00644406" w:rsidRPr="00B1438F" w:rsidRDefault="00644406" w:rsidP="00644406">
      <w:pPr>
        <w:tabs>
          <w:tab w:val="left" w:pos="690"/>
          <w:tab w:val="center" w:pos="4677"/>
          <w:tab w:val="left" w:pos="6083"/>
        </w:tabs>
        <w:spacing w:after="0" w:line="240" w:lineRule="auto"/>
        <w:ind w:firstLine="709"/>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Диспансерная группа детей</w:t>
      </w:r>
    </w:p>
    <w:tbl>
      <w:tblPr>
        <w:tblStyle w:val="ae"/>
        <w:tblW w:w="0" w:type="auto"/>
        <w:tblLook w:val="04A0" w:firstRow="1" w:lastRow="0" w:firstColumn="1" w:lastColumn="0" w:noHBand="0" w:noVBand="1"/>
      </w:tblPr>
      <w:tblGrid>
        <w:gridCol w:w="5070"/>
        <w:gridCol w:w="4786"/>
      </w:tblGrid>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ind w:firstLine="709"/>
              <w:jc w:val="center"/>
              <w:rPr>
                <w:rFonts w:ascii="Times New Roman" w:hAnsi="Times New Roman"/>
                <w:sz w:val="20"/>
                <w:szCs w:val="20"/>
              </w:rPr>
            </w:pPr>
            <w:r w:rsidRPr="00B1438F">
              <w:rPr>
                <w:rFonts w:ascii="Times New Roman" w:hAnsi="Times New Roman"/>
                <w:sz w:val="20"/>
                <w:szCs w:val="20"/>
              </w:rPr>
              <w:t>Наименование болезни</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ind w:firstLine="709"/>
              <w:jc w:val="center"/>
              <w:rPr>
                <w:rFonts w:ascii="Times New Roman" w:hAnsi="Times New Roman"/>
                <w:sz w:val="20"/>
                <w:szCs w:val="20"/>
              </w:rPr>
            </w:pPr>
            <w:r w:rsidRPr="00B1438F">
              <w:rPr>
                <w:rFonts w:ascii="Times New Roman" w:hAnsi="Times New Roman"/>
                <w:sz w:val="20"/>
                <w:szCs w:val="20"/>
              </w:rPr>
              <w:t>Состоит всего</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Болезни эндокринной системы</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10</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Болезни нервной системы</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12</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Болезни глаз и его придатков</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15</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 xml:space="preserve">Болезни органов дыхания </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7</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Болезни органов пищеварения</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6</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Болезни мочеполовой системы</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2</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Врожденные аномалии</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5</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Болезни кожи</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0</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Инвалиды</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8</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Заболевания С.С.С.</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4</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Психические заболевания</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18</w:t>
            </w:r>
          </w:p>
        </w:tc>
      </w:tr>
      <w:tr w:rsidR="00B1438F" w:rsidRPr="00B1438F" w:rsidTr="009A6132">
        <w:tc>
          <w:tcPr>
            <w:tcW w:w="507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rPr>
                <w:rFonts w:ascii="Times New Roman" w:hAnsi="Times New Roman"/>
                <w:sz w:val="20"/>
                <w:szCs w:val="20"/>
              </w:rPr>
            </w:pPr>
            <w:r w:rsidRPr="00B1438F">
              <w:rPr>
                <w:rFonts w:ascii="Times New Roman" w:hAnsi="Times New Roman"/>
                <w:sz w:val="20"/>
                <w:szCs w:val="20"/>
              </w:rPr>
              <w:t>Заболевания костей и суставов</w:t>
            </w:r>
          </w:p>
        </w:tc>
        <w:tc>
          <w:tcPr>
            <w:tcW w:w="478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center"/>
              <w:rPr>
                <w:rFonts w:ascii="Times New Roman" w:hAnsi="Times New Roman"/>
                <w:sz w:val="20"/>
                <w:szCs w:val="20"/>
              </w:rPr>
            </w:pPr>
            <w:r w:rsidRPr="00B1438F">
              <w:rPr>
                <w:rFonts w:ascii="Times New Roman" w:hAnsi="Times New Roman"/>
                <w:sz w:val="20"/>
                <w:szCs w:val="20"/>
              </w:rPr>
              <w:t>9</w:t>
            </w:r>
          </w:p>
        </w:tc>
      </w:tr>
    </w:tbl>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Воспитанники,  находящиеся на «Д» наблюдении в течение года осматриваются специалистами и получают курсы профилактического лечения. </w:t>
      </w: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Консультации специалистов:</w:t>
      </w:r>
    </w:p>
    <w:tbl>
      <w:tblPr>
        <w:tblStyle w:val="ae"/>
        <w:tblW w:w="0" w:type="auto"/>
        <w:tblLook w:val="04A0" w:firstRow="1" w:lastRow="0" w:firstColumn="1" w:lastColumn="0" w:noHBand="0" w:noVBand="1"/>
      </w:tblPr>
      <w:tblGrid>
        <w:gridCol w:w="2973"/>
        <w:gridCol w:w="2973"/>
        <w:gridCol w:w="2974"/>
      </w:tblGrid>
      <w:tr w:rsidR="00B1438F" w:rsidRPr="00B1438F" w:rsidTr="009A6132">
        <w:tc>
          <w:tcPr>
            <w:tcW w:w="2973"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окулист – 46</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гастроэнтеролог – 8</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 xml:space="preserve">ортопед – 3 </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гинеколог – 24</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кардиолог – 5</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 xml:space="preserve">невролог – 46  </w:t>
            </w:r>
          </w:p>
        </w:tc>
        <w:tc>
          <w:tcPr>
            <w:tcW w:w="2973"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 xml:space="preserve">хирург – 32  </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фтизиатр – 4</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дерматолог – 14</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эндокринолог – 40</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стоматолог – 55</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 xml:space="preserve">лор –35 </w:t>
            </w:r>
          </w:p>
        </w:tc>
        <w:tc>
          <w:tcPr>
            <w:tcW w:w="297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 xml:space="preserve">психиатр – 49  </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Нефролог – 3</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Онколог – 4</w:t>
            </w:r>
          </w:p>
          <w:p w:rsidR="00644406" w:rsidRPr="00B1438F" w:rsidRDefault="00644406" w:rsidP="00644406">
            <w:pPr>
              <w:tabs>
                <w:tab w:val="left" w:pos="6083"/>
              </w:tabs>
              <w:spacing w:after="200" w:line="276" w:lineRule="auto"/>
              <w:jc w:val="both"/>
              <w:rPr>
                <w:rFonts w:ascii="Times New Roman" w:hAnsi="Times New Roman"/>
                <w:sz w:val="20"/>
                <w:szCs w:val="20"/>
              </w:rPr>
            </w:pPr>
            <w:r w:rsidRPr="00B1438F">
              <w:rPr>
                <w:rFonts w:ascii="Times New Roman" w:hAnsi="Times New Roman"/>
                <w:sz w:val="20"/>
                <w:szCs w:val="20"/>
              </w:rPr>
              <w:t>Травматолог - 4</w:t>
            </w:r>
          </w:p>
        </w:tc>
      </w:tr>
    </w:tbl>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Проведены исследования:  </w:t>
      </w:r>
    </w:p>
    <w:tbl>
      <w:tblPr>
        <w:tblStyle w:val="ae"/>
        <w:tblW w:w="0" w:type="auto"/>
        <w:tblLook w:val="04A0" w:firstRow="1" w:lastRow="0" w:firstColumn="1" w:lastColumn="0" w:noHBand="0" w:noVBand="1"/>
      </w:tblPr>
      <w:tblGrid>
        <w:gridCol w:w="2973"/>
        <w:gridCol w:w="2973"/>
        <w:gridCol w:w="2974"/>
      </w:tblGrid>
      <w:tr w:rsidR="00B1438F" w:rsidRPr="00B1438F" w:rsidTr="009A6132">
        <w:tc>
          <w:tcPr>
            <w:tcW w:w="2973"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УЗИ - 46</w:t>
            </w:r>
          </w:p>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lang w:val="en-US"/>
              </w:rPr>
              <w:t>R</w:t>
            </w:r>
            <w:r w:rsidRPr="00B1438F">
              <w:rPr>
                <w:rFonts w:ascii="Times New Roman" w:hAnsi="Times New Roman"/>
                <w:sz w:val="20"/>
                <w:szCs w:val="20"/>
              </w:rPr>
              <w:t>-граммы – 6</w:t>
            </w:r>
          </w:p>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ЭКГ – 36</w:t>
            </w:r>
          </w:p>
        </w:tc>
        <w:tc>
          <w:tcPr>
            <w:tcW w:w="2973"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МРТ – 3</w:t>
            </w:r>
          </w:p>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СКТ – 0</w:t>
            </w:r>
          </w:p>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Риноскопия - 1</w:t>
            </w:r>
          </w:p>
        </w:tc>
        <w:tc>
          <w:tcPr>
            <w:tcW w:w="2974"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Холтер – 0</w:t>
            </w:r>
          </w:p>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ЭЭГ – 3</w:t>
            </w:r>
          </w:p>
          <w:p w:rsidR="00644406" w:rsidRPr="00B1438F" w:rsidRDefault="00644406" w:rsidP="00644406">
            <w:pPr>
              <w:tabs>
                <w:tab w:val="left" w:pos="6083"/>
              </w:tabs>
              <w:spacing w:after="200" w:line="276" w:lineRule="auto"/>
              <w:ind w:firstLine="709"/>
              <w:jc w:val="both"/>
              <w:rPr>
                <w:rFonts w:ascii="Times New Roman" w:hAnsi="Times New Roman"/>
                <w:sz w:val="20"/>
                <w:szCs w:val="20"/>
              </w:rPr>
            </w:pPr>
            <w:r w:rsidRPr="00B1438F">
              <w:rPr>
                <w:rFonts w:ascii="Times New Roman" w:hAnsi="Times New Roman"/>
                <w:sz w:val="20"/>
                <w:szCs w:val="20"/>
              </w:rPr>
              <w:t>ФГДС - 4</w:t>
            </w:r>
          </w:p>
        </w:tc>
      </w:tr>
    </w:tbl>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Прививки детям планируются врачом, совместно с медицинской сестрой прививочного кабинета районной поликлиники. Проводятся прививки в поликлинике районной больницы. </w:t>
      </w: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 xml:space="preserve">Сделано АДСм – 5; ВПП – 7; ВЛКЭ – 20; Д – тест 33; </w:t>
      </w:r>
      <w:proofErr w:type="gramStart"/>
      <w:r w:rsidRPr="00B1438F">
        <w:rPr>
          <w:rFonts w:ascii="Times New Roman" w:eastAsia="Calibri" w:hAnsi="Times New Roman" w:cs="Times New Roman"/>
          <w:sz w:val="28"/>
          <w:szCs w:val="28"/>
        </w:rPr>
        <w:t>п</w:t>
      </w:r>
      <w:proofErr w:type="gramEnd"/>
      <w:r w:rsidRPr="00B1438F">
        <w:rPr>
          <w:rFonts w:ascii="Times New Roman" w:eastAsia="Calibri" w:hAnsi="Times New Roman" w:cs="Times New Roman"/>
          <w:sz w:val="28"/>
          <w:szCs w:val="28"/>
        </w:rPr>
        <w:t>/гевенар – 14; п/гриппа – 30; против геомф.инфекции – 1.</w:t>
      </w: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Для укрепления иммунитета  и   коррекции витаминного баланса воспитанники получают два раза в год витаминный комплекс «Компливит»</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ab/>
        <w:t xml:space="preserve">С целью профилактики воздушно – капельных и бактериальных инфекций в группах, столовой и медицинском кабинете проводится кварцевание помещений аппаратом «Дезар». </w:t>
      </w:r>
    </w:p>
    <w:p w:rsidR="00644406" w:rsidRPr="00B1438F" w:rsidRDefault="00644406" w:rsidP="00644406">
      <w:pPr>
        <w:tabs>
          <w:tab w:val="left" w:pos="6083"/>
        </w:tabs>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При лечении заболеваний органов дыхания делаются ингаляции с помощью аппарата «Небулайзера».  Проводится кварцевание слизистой носа и полости рта. </w:t>
      </w:r>
    </w:p>
    <w:p w:rsidR="00644406" w:rsidRPr="00B1438F" w:rsidRDefault="00644406" w:rsidP="00644406">
      <w:pPr>
        <w:tabs>
          <w:tab w:val="left" w:pos="6083"/>
        </w:tabs>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Медицинскими работниками детям проведено 42 занятий по вопросам профилактики заболеваний, правилам личной гигиены, пропаганде здорового образа жизни. </w:t>
      </w:r>
    </w:p>
    <w:p w:rsidR="00644406" w:rsidRPr="00B1438F" w:rsidRDefault="00644406" w:rsidP="00644406">
      <w:pPr>
        <w:tabs>
          <w:tab w:val="left" w:pos="6083"/>
        </w:tabs>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Санаторно-курортное лечение получили 11 воспитанника, в летнем оздоровительном лагере отдохнули 23 воспитанников</w:t>
      </w:r>
    </w:p>
    <w:p w:rsidR="00644406" w:rsidRPr="00B1438F" w:rsidRDefault="00644406" w:rsidP="00644406">
      <w:pPr>
        <w:spacing w:after="0" w:line="240" w:lineRule="auto"/>
        <w:jc w:val="center"/>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p>
    <w:p w:rsidR="00644406" w:rsidRPr="00B1438F" w:rsidRDefault="00644406" w:rsidP="00644406">
      <w:pPr>
        <w:spacing w:after="0" w:line="240" w:lineRule="auto"/>
        <w:ind w:firstLine="709"/>
        <w:jc w:val="center"/>
        <w:rPr>
          <w:rFonts w:ascii="Times New Roman" w:eastAsia="Calibri" w:hAnsi="Times New Roman" w:cs="Times New Roman"/>
          <w:sz w:val="20"/>
          <w:szCs w:val="20"/>
        </w:rPr>
      </w:pPr>
      <w:r w:rsidRPr="00B1438F">
        <w:rPr>
          <w:rFonts w:ascii="Times New Roman" w:eastAsia="Calibri" w:hAnsi="Times New Roman" w:cs="Times New Roman"/>
          <w:sz w:val="28"/>
          <w:szCs w:val="28"/>
        </w:rPr>
        <w:t>Группы здоровья</w:t>
      </w:r>
    </w:p>
    <w:tbl>
      <w:tblPr>
        <w:tblStyle w:val="ae"/>
        <w:tblpPr w:leftFromText="180" w:rightFromText="180" w:vertAnchor="text" w:tblpX="392" w:tblpY="1"/>
        <w:tblOverlap w:val="never"/>
        <w:tblW w:w="0" w:type="auto"/>
        <w:tblLook w:val="04A0" w:firstRow="1" w:lastRow="0" w:firstColumn="1" w:lastColumn="0" w:noHBand="0" w:noVBand="1"/>
      </w:tblPr>
      <w:tblGrid>
        <w:gridCol w:w="1522"/>
        <w:gridCol w:w="1914"/>
        <w:gridCol w:w="1914"/>
        <w:gridCol w:w="1914"/>
        <w:gridCol w:w="2342"/>
      </w:tblGrid>
      <w:tr w:rsidR="00B1438F" w:rsidRPr="00B1438F" w:rsidTr="009A6132">
        <w:tc>
          <w:tcPr>
            <w:tcW w:w="152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lang w:val="en-US"/>
              </w:rPr>
            </w:pPr>
            <w:r w:rsidRPr="00B1438F">
              <w:rPr>
                <w:rFonts w:ascii="Times New Roman" w:hAnsi="Times New Roman"/>
                <w:sz w:val="20"/>
                <w:szCs w:val="20"/>
                <w:lang w:val="en-US"/>
              </w:rPr>
              <w:t>I</w:t>
            </w:r>
          </w:p>
        </w:tc>
        <w:tc>
          <w:tcPr>
            <w:tcW w:w="191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lang w:val="en-US"/>
              </w:rPr>
            </w:pPr>
            <w:r w:rsidRPr="00B1438F">
              <w:rPr>
                <w:rFonts w:ascii="Times New Roman" w:hAnsi="Times New Roman"/>
                <w:sz w:val="20"/>
                <w:szCs w:val="20"/>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lang w:val="en-US"/>
              </w:rPr>
            </w:pPr>
            <w:r w:rsidRPr="00B1438F">
              <w:rPr>
                <w:rFonts w:ascii="Times New Roman" w:hAnsi="Times New Roman"/>
                <w:sz w:val="20"/>
                <w:szCs w:val="20"/>
                <w:lang w:val="en-US"/>
              </w:rPr>
              <w:t>III</w:t>
            </w:r>
          </w:p>
        </w:tc>
        <w:tc>
          <w:tcPr>
            <w:tcW w:w="191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lang w:val="en-US"/>
              </w:rPr>
            </w:pPr>
            <w:r w:rsidRPr="00B1438F">
              <w:rPr>
                <w:rFonts w:ascii="Times New Roman" w:hAnsi="Times New Roman"/>
                <w:sz w:val="20"/>
                <w:szCs w:val="20"/>
                <w:lang w:val="en-US"/>
              </w:rPr>
              <w:t>IV</w:t>
            </w:r>
          </w:p>
        </w:tc>
        <w:tc>
          <w:tcPr>
            <w:tcW w:w="234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lang w:val="en-US"/>
              </w:rPr>
            </w:pPr>
            <w:r w:rsidRPr="00B1438F">
              <w:rPr>
                <w:rFonts w:ascii="Times New Roman" w:hAnsi="Times New Roman"/>
                <w:sz w:val="20"/>
                <w:szCs w:val="20"/>
                <w:lang w:val="en-US"/>
              </w:rPr>
              <w:t>V</w:t>
            </w:r>
          </w:p>
        </w:tc>
      </w:tr>
      <w:tr w:rsidR="00B1438F" w:rsidRPr="00B1438F" w:rsidTr="009A6132">
        <w:tc>
          <w:tcPr>
            <w:tcW w:w="152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rPr>
            </w:pPr>
            <w:r w:rsidRPr="00B1438F">
              <w:rPr>
                <w:rFonts w:ascii="Times New Roman" w:hAnsi="Times New Roman"/>
                <w:sz w:val="20"/>
                <w:szCs w:val="20"/>
              </w:rPr>
              <w:t>1</w:t>
            </w:r>
          </w:p>
        </w:tc>
        <w:tc>
          <w:tcPr>
            <w:tcW w:w="191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rPr>
            </w:pPr>
            <w:r w:rsidRPr="00B1438F">
              <w:rPr>
                <w:rFonts w:ascii="Times New Roman" w:hAnsi="Times New Roman"/>
                <w:sz w:val="20"/>
                <w:szCs w:val="20"/>
              </w:rPr>
              <w:t>6</w:t>
            </w:r>
          </w:p>
        </w:tc>
        <w:tc>
          <w:tcPr>
            <w:tcW w:w="191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rPr>
            </w:pPr>
            <w:r w:rsidRPr="00B1438F">
              <w:rPr>
                <w:rFonts w:ascii="Times New Roman" w:hAnsi="Times New Roman"/>
                <w:sz w:val="20"/>
                <w:szCs w:val="20"/>
              </w:rPr>
              <w:t>20</w:t>
            </w:r>
          </w:p>
        </w:tc>
        <w:tc>
          <w:tcPr>
            <w:tcW w:w="191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rPr>
            </w:pPr>
            <w:r w:rsidRPr="00B1438F">
              <w:rPr>
                <w:rFonts w:ascii="Times New Roman" w:hAnsi="Times New Roman"/>
                <w:sz w:val="20"/>
                <w:szCs w:val="20"/>
              </w:rPr>
              <w:t>6</w:t>
            </w:r>
          </w:p>
        </w:tc>
        <w:tc>
          <w:tcPr>
            <w:tcW w:w="2342"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center"/>
              <w:rPr>
                <w:rFonts w:ascii="Times New Roman" w:hAnsi="Times New Roman"/>
                <w:sz w:val="20"/>
                <w:szCs w:val="20"/>
              </w:rPr>
            </w:pPr>
            <w:r w:rsidRPr="00B1438F">
              <w:rPr>
                <w:rFonts w:ascii="Times New Roman" w:hAnsi="Times New Roman"/>
                <w:sz w:val="20"/>
                <w:szCs w:val="20"/>
              </w:rPr>
              <w:t>1</w:t>
            </w:r>
          </w:p>
        </w:tc>
      </w:tr>
    </w:tbl>
    <w:p w:rsidR="00644406" w:rsidRPr="00B1438F" w:rsidRDefault="00644406" w:rsidP="00644406">
      <w:pPr>
        <w:tabs>
          <w:tab w:val="left" w:pos="3790"/>
        </w:tabs>
        <w:spacing w:after="0" w:line="240" w:lineRule="auto"/>
        <w:rPr>
          <w:rFonts w:ascii="Times New Roman" w:eastAsia="Calibri" w:hAnsi="Times New Roman" w:cs="Times New Roman"/>
          <w:sz w:val="28"/>
          <w:szCs w:val="28"/>
        </w:rPr>
      </w:pPr>
    </w:p>
    <w:p w:rsidR="00644406" w:rsidRPr="00B1438F" w:rsidRDefault="00644406" w:rsidP="00644406">
      <w:pPr>
        <w:tabs>
          <w:tab w:val="left" w:pos="3790"/>
        </w:tabs>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Результаты осмотров детей</w:t>
      </w:r>
    </w:p>
    <w:tbl>
      <w:tblPr>
        <w:tblStyle w:val="ae"/>
        <w:tblW w:w="0" w:type="auto"/>
        <w:jc w:val="center"/>
        <w:tblLook w:val="04A0" w:firstRow="1" w:lastRow="0" w:firstColumn="1" w:lastColumn="0" w:noHBand="0" w:noVBand="1"/>
      </w:tblPr>
      <w:tblGrid>
        <w:gridCol w:w="1504"/>
        <w:gridCol w:w="1526"/>
        <w:gridCol w:w="1901"/>
        <w:gridCol w:w="1859"/>
        <w:gridCol w:w="1390"/>
        <w:gridCol w:w="1391"/>
      </w:tblGrid>
      <w:tr w:rsidR="00B1438F" w:rsidRPr="00B1438F" w:rsidTr="009A6132">
        <w:trPr>
          <w:jc w:val="center"/>
        </w:trPr>
        <w:tc>
          <w:tcPr>
            <w:tcW w:w="9571" w:type="dxa"/>
            <w:gridSpan w:val="6"/>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При  осмотре выявлено детей</w:t>
            </w:r>
          </w:p>
        </w:tc>
      </w:tr>
      <w:tr w:rsidR="00B1438F" w:rsidRPr="00B1438F" w:rsidTr="009A6132">
        <w:trPr>
          <w:jc w:val="center"/>
        </w:trPr>
        <w:tc>
          <w:tcPr>
            <w:tcW w:w="3030" w:type="dxa"/>
            <w:gridSpan w:val="2"/>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С пониженной остротой</w:t>
            </w:r>
          </w:p>
        </w:tc>
        <w:tc>
          <w:tcPr>
            <w:tcW w:w="3760" w:type="dxa"/>
            <w:gridSpan w:val="2"/>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proofErr w:type="gramStart"/>
            <w:r w:rsidRPr="00B1438F">
              <w:rPr>
                <w:rFonts w:ascii="Times New Roman" w:hAnsi="Times New Roman"/>
                <w:sz w:val="20"/>
                <w:szCs w:val="20"/>
              </w:rPr>
              <w:t>Отстающих</w:t>
            </w:r>
            <w:proofErr w:type="gramEnd"/>
            <w:r w:rsidRPr="00B1438F">
              <w:rPr>
                <w:rFonts w:ascii="Times New Roman" w:hAnsi="Times New Roman"/>
                <w:sz w:val="20"/>
                <w:szCs w:val="20"/>
              </w:rPr>
              <w:t xml:space="preserve"> в развитии</w:t>
            </w:r>
          </w:p>
        </w:tc>
        <w:tc>
          <w:tcPr>
            <w:tcW w:w="139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Сколиоз</w:t>
            </w:r>
          </w:p>
        </w:tc>
        <w:tc>
          <w:tcPr>
            <w:tcW w:w="1391"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Дефекты речи</w:t>
            </w:r>
          </w:p>
        </w:tc>
      </w:tr>
      <w:tr w:rsidR="00B1438F" w:rsidRPr="00B1438F" w:rsidTr="009A6132">
        <w:trPr>
          <w:jc w:val="center"/>
        </w:trPr>
        <w:tc>
          <w:tcPr>
            <w:tcW w:w="150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Слуха</w:t>
            </w:r>
          </w:p>
        </w:tc>
        <w:tc>
          <w:tcPr>
            <w:tcW w:w="152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Зрения</w:t>
            </w:r>
          </w:p>
        </w:tc>
        <w:tc>
          <w:tcPr>
            <w:tcW w:w="1901"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Физическом</w:t>
            </w:r>
          </w:p>
        </w:tc>
        <w:tc>
          <w:tcPr>
            <w:tcW w:w="1859"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умственном</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15</w:t>
            </w:r>
          </w:p>
        </w:tc>
      </w:tr>
      <w:tr w:rsidR="00B1438F" w:rsidRPr="00B1438F" w:rsidTr="009A6132">
        <w:trPr>
          <w:jc w:val="center"/>
        </w:trPr>
        <w:tc>
          <w:tcPr>
            <w:tcW w:w="1504"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10</w:t>
            </w:r>
          </w:p>
        </w:tc>
        <w:tc>
          <w:tcPr>
            <w:tcW w:w="1901"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2</w:t>
            </w:r>
          </w:p>
        </w:tc>
        <w:tc>
          <w:tcPr>
            <w:tcW w:w="1859"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center"/>
              <w:rPr>
                <w:rFonts w:ascii="Times New Roman" w:hAnsi="Times New Roman"/>
                <w:sz w:val="20"/>
                <w:szCs w:val="20"/>
              </w:rPr>
            </w:pPr>
            <w:r w:rsidRPr="00B1438F">
              <w:rPr>
                <w:rFonts w:ascii="Times New Roman" w:hAnsi="Times New Roman"/>
                <w:sz w:val="20"/>
                <w:szCs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406" w:rsidRPr="00B1438F" w:rsidRDefault="00644406" w:rsidP="00644406">
            <w:pPr>
              <w:spacing w:after="200" w:line="276"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4406" w:rsidRPr="00B1438F" w:rsidRDefault="00644406" w:rsidP="00644406">
            <w:pPr>
              <w:spacing w:after="200" w:line="276" w:lineRule="auto"/>
              <w:rPr>
                <w:rFonts w:ascii="Times New Roman" w:hAnsi="Times New Roman"/>
                <w:sz w:val="20"/>
                <w:szCs w:val="20"/>
              </w:rPr>
            </w:pPr>
          </w:p>
        </w:tc>
      </w:tr>
    </w:tbl>
    <w:p w:rsidR="00644406" w:rsidRPr="00B1438F" w:rsidRDefault="00644406" w:rsidP="00644406">
      <w:pPr>
        <w:spacing w:after="0" w:line="240" w:lineRule="auto"/>
        <w:ind w:firstLine="709"/>
        <w:jc w:val="both"/>
        <w:rPr>
          <w:rFonts w:ascii="Times New Roman" w:eastAsia="Calibri" w:hAnsi="Times New Roman" w:cs="Times New Roman"/>
          <w:sz w:val="28"/>
          <w:szCs w:val="28"/>
        </w:rPr>
      </w:pPr>
      <w:proofErr w:type="gramStart"/>
      <w:r w:rsidRPr="00B1438F">
        <w:rPr>
          <w:rFonts w:ascii="Times New Roman" w:eastAsia="Calibri" w:hAnsi="Times New Roman" w:cs="Times New Roman"/>
          <w:sz w:val="28"/>
          <w:szCs w:val="28"/>
        </w:rPr>
        <w:t>Проведена коррекция зрения 4 воспитанникам выписаны</w:t>
      </w:r>
      <w:proofErr w:type="gramEnd"/>
      <w:r w:rsidRPr="00B1438F">
        <w:rPr>
          <w:rFonts w:ascii="Times New Roman" w:eastAsia="Calibri" w:hAnsi="Times New Roman" w:cs="Times New Roman"/>
          <w:sz w:val="28"/>
          <w:szCs w:val="28"/>
        </w:rPr>
        <w:t xml:space="preserve"> и приобретены очки – 4 детям.</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течение года стационарное лечение получили:</w:t>
      </w:r>
    </w:p>
    <w:tbl>
      <w:tblPr>
        <w:tblStyle w:val="ae"/>
        <w:tblW w:w="0" w:type="auto"/>
        <w:tblLook w:val="04A0" w:firstRow="1" w:lastRow="0" w:firstColumn="1" w:lastColumn="0" w:noHBand="0" w:noVBand="1"/>
      </w:tblPr>
      <w:tblGrid>
        <w:gridCol w:w="4460"/>
        <w:gridCol w:w="4460"/>
      </w:tblGrid>
      <w:tr w:rsidR="00644406" w:rsidRPr="00B1438F" w:rsidTr="009A6132">
        <w:tc>
          <w:tcPr>
            <w:tcW w:w="446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both"/>
              <w:rPr>
                <w:rFonts w:ascii="Times New Roman" w:hAnsi="Times New Roman"/>
                <w:sz w:val="20"/>
                <w:szCs w:val="20"/>
              </w:rPr>
            </w:pPr>
            <w:r w:rsidRPr="00B1438F">
              <w:rPr>
                <w:rFonts w:ascii="Times New Roman" w:hAnsi="Times New Roman"/>
                <w:sz w:val="20"/>
                <w:szCs w:val="20"/>
              </w:rPr>
              <w:t xml:space="preserve">В психиатрическом стационаре – 3 </w:t>
            </w:r>
          </w:p>
          <w:p w:rsidR="00644406" w:rsidRPr="00B1438F" w:rsidRDefault="00644406" w:rsidP="00644406">
            <w:pPr>
              <w:spacing w:after="200" w:line="276" w:lineRule="auto"/>
              <w:ind w:firstLine="29"/>
              <w:jc w:val="both"/>
              <w:rPr>
                <w:rFonts w:ascii="Times New Roman" w:hAnsi="Times New Roman"/>
                <w:sz w:val="20"/>
                <w:szCs w:val="20"/>
              </w:rPr>
            </w:pPr>
            <w:r w:rsidRPr="00B1438F">
              <w:rPr>
                <w:rFonts w:ascii="Times New Roman" w:hAnsi="Times New Roman"/>
                <w:sz w:val="20"/>
                <w:szCs w:val="20"/>
              </w:rPr>
              <w:t>В детской краевой больнице – 3</w:t>
            </w:r>
          </w:p>
          <w:p w:rsidR="00644406" w:rsidRPr="00B1438F" w:rsidRDefault="00644406" w:rsidP="00644406">
            <w:pPr>
              <w:spacing w:after="200" w:line="276" w:lineRule="auto"/>
              <w:ind w:firstLine="29"/>
              <w:jc w:val="both"/>
              <w:rPr>
                <w:rFonts w:ascii="Times New Roman" w:hAnsi="Times New Roman"/>
                <w:sz w:val="20"/>
                <w:szCs w:val="20"/>
              </w:rPr>
            </w:pPr>
            <w:r w:rsidRPr="00B1438F">
              <w:rPr>
                <w:rFonts w:ascii="Times New Roman" w:hAnsi="Times New Roman"/>
                <w:sz w:val="20"/>
                <w:szCs w:val="20"/>
              </w:rPr>
              <w:t>В инфекционном стационаре – 9</w:t>
            </w:r>
          </w:p>
        </w:tc>
        <w:tc>
          <w:tcPr>
            <w:tcW w:w="446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spacing w:after="200" w:line="276" w:lineRule="auto"/>
              <w:jc w:val="both"/>
              <w:rPr>
                <w:rFonts w:ascii="Times New Roman" w:hAnsi="Times New Roman"/>
                <w:sz w:val="20"/>
                <w:szCs w:val="20"/>
              </w:rPr>
            </w:pPr>
            <w:r w:rsidRPr="00B1438F">
              <w:rPr>
                <w:rFonts w:ascii="Times New Roman" w:hAnsi="Times New Roman"/>
                <w:sz w:val="20"/>
                <w:szCs w:val="20"/>
              </w:rPr>
              <w:t>КВД – 6</w:t>
            </w:r>
          </w:p>
          <w:p w:rsidR="00644406" w:rsidRPr="00B1438F" w:rsidRDefault="00644406" w:rsidP="00644406">
            <w:pPr>
              <w:spacing w:after="200" w:line="276" w:lineRule="auto"/>
              <w:jc w:val="both"/>
              <w:rPr>
                <w:rFonts w:ascii="Times New Roman" w:hAnsi="Times New Roman"/>
                <w:sz w:val="20"/>
                <w:szCs w:val="20"/>
              </w:rPr>
            </w:pPr>
            <w:r w:rsidRPr="00B1438F">
              <w:rPr>
                <w:rFonts w:ascii="Times New Roman" w:hAnsi="Times New Roman"/>
                <w:sz w:val="20"/>
                <w:szCs w:val="20"/>
              </w:rPr>
              <w:t>Перинатальный центр – 0</w:t>
            </w:r>
          </w:p>
          <w:p w:rsidR="00644406" w:rsidRPr="00B1438F" w:rsidRDefault="00644406" w:rsidP="00644406">
            <w:pPr>
              <w:spacing w:after="200" w:line="276" w:lineRule="auto"/>
              <w:jc w:val="both"/>
              <w:rPr>
                <w:rFonts w:ascii="Times New Roman" w:hAnsi="Times New Roman"/>
                <w:sz w:val="20"/>
                <w:szCs w:val="20"/>
              </w:rPr>
            </w:pPr>
            <w:r w:rsidRPr="00B1438F">
              <w:rPr>
                <w:rFonts w:ascii="Times New Roman" w:hAnsi="Times New Roman"/>
                <w:sz w:val="20"/>
                <w:szCs w:val="20"/>
              </w:rPr>
              <w:t>9 горбольница – 6</w:t>
            </w:r>
          </w:p>
          <w:p w:rsidR="00644406" w:rsidRPr="00B1438F" w:rsidRDefault="00644406" w:rsidP="00644406">
            <w:pPr>
              <w:spacing w:after="200" w:line="276" w:lineRule="auto"/>
              <w:jc w:val="both"/>
              <w:rPr>
                <w:rFonts w:ascii="Times New Roman" w:hAnsi="Times New Roman"/>
                <w:sz w:val="20"/>
                <w:szCs w:val="20"/>
              </w:rPr>
            </w:pPr>
            <w:r w:rsidRPr="00B1438F">
              <w:rPr>
                <w:rFonts w:ascii="Times New Roman" w:hAnsi="Times New Roman"/>
                <w:sz w:val="20"/>
                <w:szCs w:val="20"/>
              </w:rPr>
              <w:t>Хирургическое отделение ДКБ – 0</w:t>
            </w:r>
          </w:p>
          <w:p w:rsidR="00644406" w:rsidRPr="00B1438F" w:rsidRDefault="00644406" w:rsidP="00644406">
            <w:pPr>
              <w:spacing w:after="200" w:line="276" w:lineRule="auto"/>
              <w:jc w:val="both"/>
              <w:rPr>
                <w:rFonts w:ascii="Times New Roman" w:hAnsi="Times New Roman"/>
                <w:sz w:val="20"/>
                <w:szCs w:val="20"/>
              </w:rPr>
            </w:pPr>
            <w:r w:rsidRPr="00B1438F">
              <w:rPr>
                <w:rFonts w:ascii="Times New Roman" w:hAnsi="Times New Roman"/>
                <w:sz w:val="20"/>
                <w:szCs w:val="20"/>
              </w:rPr>
              <w:t>10 гор.больница - 3</w:t>
            </w:r>
          </w:p>
        </w:tc>
      </w:tr>
    </w:tbl>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Вывод: Медицинское обслуживание воспитанников обеспечивается штатным медицинским персоналом учреждения. Медицинская деятельность осуществляется на основании лицензии  № ЛО-27-01-002230 от 15.02.2017 г. Бессрочно.</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w:t>
      </w:r>
      <w:proofErr w:type="gramStart"/>
      <w:r w:rsidRPr="00B1438F">
        <w:rPr>
          <w:rFonts w:ascii="Times New Roman" w:eastAsia="Calibri" w:hAnsi="Times New Roman" w:cs="Times New Roman"/>
          <w:b/>
          <w:sz w:val="28"/>
          <w:szCs w:val="28"/>
        </w:rPr>
        <w:t>Согласно приказа</w:t>
      </w:r>
      <w:proofErr w:type="gramEnd"/>
      <w:r w:rsidRPr="00B1438F">
        <w:rPr>
          <w:rFonts w:ascii="Times New Roman" w:eastAsia="Calibri" w:hAnsi="Times New Roman" w:cs="Times New Roman"/>
          <w:b/>
          <w:sz w:val="28"/>
          <w:szCs w:val="28"/>
        </w:rPr>
        <w:t xml:space="preserve"> Министерства Здравоохранения России от 24 января 2013 г. «О проведении диспансеризации пребывающих в стационарных учреждениях детей-сирот и детей, находящихся в трудной жизненной ситуации» в соответствии планом - графиком проведена диспансеризация воспитанников.</w:t>
      </w:r>
    </w:p>
    <w:p w:rsidR="00644406" w:rsidRPr="00B1438F" w:rsidRDefault="00644406" w:rsidP="00644406">
      <w:pPr>
        <w:spacing w:after="0" w:line="240" w:lineRule="auto"/>
        <w:jc w:val="both"/>
        <w:rPr>
          <w:rFonts w:ascii="Times New Roman" w:eastAsia="Arial" w:hAnsi="Times New Roman" w:cs="Times New Roman"/>
          <w:b/>
          <w:sz w:val="28"/>
          <w:szCs w:val="28"/>
          <w:lang w:eastAsia="ar-SA"/>
        </w:rPr>
      </w:pPr>
      <w:r w:rsidRPr="00B1438F">
        <w:rPr>
          <w:rFonts w:ascii="Times New Roman" w:eastAsia="Times New Roman" w:hAnsi="Times New Roman" w:cs="Times New Roman"/>
          <w:b/>
          <w:sz w:val="28"/>
          <w:szCs w:val="28"/>
          <w:lang w:eastAsia="ru-RU"/>
        </w:rPr>
        <w:lastRenderedPageBreak/>
        <w:t xml:space="preserve">          Организация обеспечивает наличие </w:t>
      </w:r>
      <w:r w:rsidRPr="00B1438F">
        <w:rPr>
          <w:rFonts w:ascii="Times New Roman" w:eastAsia="Times New Roman" w:hAnsi="Times New Roman" w:cs="Times New Roman"/>
          <w:b/>
          <w:bCs/>
          <w:sz w:val="28"/>
          <w:szCs w:val="28"/>
          <w:lang w:eastAsia="ru-RU"/>
        </w:rPr>
        <w:t>специального медицинского оборудования</w:t>
      </w:r>
      <w:r w:rsidRPr="00B1438F">
        <w:rPr>
          <w:rFonts w:ascii="Times New Roman" w:eastAsia="Times New Roman" w:hAnsi="Times New Roman" w:cs="Times New Roman"/>
          <w:b/>
          <w:sz w:val="28"/>
          <w:szCs w:val="28"/>
          <w:lang w:eastAsia="ru-RU"/>
        </w:rPr>
        <w:t> для реабилитации детей в соответствии с возрастом и особенностями развития конкретного ребе</w:t>
      </w:r>
      <w:r w:rsidRPr="00514E19">
        <w:rPr>
          <w:rFonts w:ascii="Times New Roman" w:eastAsia="Times New Roman" w:hAnsi="Times New Roman" w:cs="Times New Roman"/>
          <w:b/>
          <w:sz w:val="28"/>
          <w:szCs w:val="28"/>
          <w:lang w:eastAsia="ru-RU"/>
        </w:rPr>
        <w:t>нка (п. 39 </w:t>
      </w:r>
      <w:hyperlink r:id="rId14" w:tgtFrame="_blank" w:history="1">
        <w:r w:rsidRPr="00514E19">
          <w:rPr>
            <w:rFonts w:ascii="Times New Roman" w:eastAsia="Times New Roman" w:hAnsi="Times New Roman" w:cs="Times New Roman"/>
            <w:sz w:val="28"/>
            <w:szCs w:val="28"/>
            <w:lang w:eastAsia="ru-RU"/>
          </w:rPr>
          <w:t>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 481</w:t>
        </w:r>
      </w:hyperlink>
      <w:r w:rsidRPr="00514E19">
        <w:rPr>
          <w:rFonts w:ascii="Times New Roman" w:eastAsia="Times New Roman" w:hAnsi="Times New Roman" w:cs="Times New Roman"/>
          <w:sz w:val="28"/>
          <w:szCs w:val="28"/>
          <w:lang w:eastAsia="ru-RU"/>
        </w:rPr>
        <w:t>)</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5. Питание в КГБУ Детский дом 32</w:t>
      </w:r>
    </w:p>
    <w:p w:rsidR="00644406" w:rsidRPr="00B1438F" w:rsidRDefault="00644406" w:rsidP="00644406">
      <w:pPr>
        <w:tabs>
          <w:tab w:val="center" w:pos="4844"/>
        </w:tabs>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w:t>
      </w:r>
      <w:r w:rsidRPr="00B1438F">
        <w:rPr>
          <w:rFonts w:ascii="Times New Roman" w:eastAsia="Times New Roman" w:hAnsi="Times New Roman" w:cs="Times New Roman"/>
          <w:sz w:val="28"/>
          <w:szCs w:val="28"/>
        </w:rPr>
        <w:tab/>
        <w:t xml:space="preserve">               </w:t>
      </w:r>
      <w:r w:rsidRPr="00514E19">
        <w:rPr>
          <w:rFonts w:ascii="Times New Roman" w:eastAsia="Calibri" w:hAnsi="Times New Roman" w:cs="Times New Roman"/>
          <w:sz w:val="28"/>
          <w:szCs w:val="28"/>
          <w:shd w:val="clear" w:color="auto" w:fill="FFFFFF"/>
        </w:rPr>
        <w:t>Здоровое детское питание — это </w:t>
      </w:r>
      <w:r w:rsidRPr="00514E19">
        <w:rPr>
          <w:rFonts w:ascii="Times New Roman" w:eastAsia="Times New Roman" w:hAnsi="Times New Roman" w:cs="Times New Roman"/>
          <w:bCs/>
          <w:sz w:val="28"/>
          <w:szCs w:val="28"/>
          <w:lang w:eastAsia="ru-RU"/>
        </w:rPr>
        <w:t>пищевой рацион, удовлетворяющий физиологические потребности в энергии и пищевых веществах, обеспечивающий поддержание здоровья и профилактику заболеваний</w:t>
      </w:r>
      <w:r w:rsidRPr="00514E19">
        <w:rPr>
          <w:rFonts w:ascii="Times New Roman" w:eastAsia="Times New Roman" w:hAnsi="Times New Roman" w:cs="Times New Roman"/>
          <w:sz w:val="28"/>
          <w:szCs w:val="28"/>
        </w:rPr>
        <w:t xml:space="preserve">   Пища –</w:t>
      </w:r>
      <w:r w:rsidRPr="00B1438F">
        <w:rPr>
          <w:rFonts w:ascii="Times New Roman" w:eastAsia="Times New Roman" w:hAnsi="Times New Roman" w:cs="Times New Roman"/>
          <w:sz w:val="28"/>
          <w:szCs w:val="28"/>
        </w:rPr>
        <w:t xml:space="preserve"> единственный источник жизненно важных веществ, необходимых для роста и формирования детского организма, его активной деятельности и устойчивости к неблагоприятным воздействиям внешней среды.</w:t>
      </w:r>
    </w:p>
    <w:p w:rsidR="00644406" w:rsidRPr="00B1438F" w:rsidRDefault="00644406" w:rsidP="00644406">
      <w:pPr>
        <w:tabs>
          <w:tab w:val="center" w:pos="4844"/>
        </w:tabs>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Рациональное питание, отвечающее физиологическим потребностям растущего организма в пищевых веществах и энергии, обеспечивает нормальное гармоничное развитие ребенка, повышает резистентность к различным неблагоприятным факторам, способствует выработке иммунитета, повышает его работоспособность и выносливость.</w:t>
      </w:r>
      <w:r w:rsidRPr="00B1438F">
        <w:rPr>
          <w:rFonts w:ascii="Times New Roman" w:eastAsia="Times New Roman" w:hAnsi="Times New Roman" w:cs="Times New Roman"/>
          <w:sz w:val="28"/>
          <w:szCs w:val="28"/>
        </w:rPr>
        <w:tab/>
        <w:t xml:space="preserve">  </w:t>
      </w:r>
    </w:p>
    <w:p w:rsidR="00644406" w:rsidRPr="00B1438F" w:rsidRDefault="00644406" w:rsidP="00644406">
      <w:pPr>
        <w:tabs>
          <w:tab w:val="center" w:pos="4844"/>
        </w:tabs>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Правильное питание обеспечивает нормальное физическое развитие ребёнка, предупреждает возникновение отклонений в развитии и росте.</w:t>
      </w:r>
    </w:p>
    <w:p w:rsidR="00644406" w:rsidRPr="00B1438F" w:rsidRDefault="00644406" w:rsidP="00644406">
      <w:pPr>
        <w:tabs>
          <w:tab w:val="center" w:pos="4844"/>
        </w:tabs>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Питание оказывает определяющее воздействие и на развитие центральной нервной системы ребенка, его интеллект, состояние работоспособности. </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В нашем детском доме разработано основное 14-дневное меню, в соответствии с  «Постановлением Главного государственного санитарного врача РФ  от 23 июля 2008 г. № 45»  « СанПиН 2.4.5. 2409-08»  Приложение №2 к постановлению Правительства Хабаровского края от 21 марта 2017г. №74 пр. Новая редакция.  Администрация детского дома уделяет большое внимание вопросам жизни и здоровья воспитанников, считая одним из главных вопросов – вопрос организации правильного питания. </w:t>
      </w:r>
    </w:p>
    <w:p w:rsidR="00644406" w:rsidRPr="00B1438F" w:rsidRDefault="00644406" w:rsidP="00644406">
      <w:pPr>
        <w:spacing w:after="0" w:line="240" w:lineRule="auto"/>
        <w:jc w:val="both"/>
        <w:rPr>
          <w:rFonts w:ascii="Times New Roman" w:eastAsia="Calibri" w:hAnsi="Times New Roman" w:cs="Times New Roman"/>
          <w:sz w:val="28"/>
          <w:szCs w:val="28"/>
          <w:shd w:val="clear" w:color="auto" w:fill="FFFFFF"/>
        </w:rPr>
      </w:pPr>
      <w:r w:rsidRPr="00B1438F">
        <w:rPr>
          <w:rFonts w:ascii="Times New Roman" w:eastAsia="Times New Roman" w:hAnsi="Times New Roman" w:cs="Times New Roman"/>
          <w:sz w:val="28"/>
          <w:szCs w:val="28"/>
        </w:rPr>
        <w:t xml:space="preserve">           Для детей с пониженным весом (вновь </w:t>
      </w:r>
      <w:proofErr w:type="gramStart"/>
      <w:r w:rsidRPr="00B1438F">
        <w:rPr>
          <w:rFonts w:ascii="Times New Roman" w:eastAsia="Times New Roman" w:hAnsi="Times New Roman" w:cs="Times New Roman"/>
          <w:sz w:val="28"/>
          <w:szCs w:val="28"/>
        </w:rPr>
        <w:t>прибывшие</w:t>
      </w:r>
      <w:proofErr w:type="gramEnd"/>
      <w:r w:rsidRPr="00B1438F">
        <w:rPr>
          <w:rFonts w:ascii="Times New Roman" w:eastAsia="Times New Roman" w:hAnsi="Times New Roman" w:cs="Times New Roman"/>
          <w:sz w:val="28"/>
          <w:szCs w:val="28"/>
        </w:rPr>
        <w:t xml:space="preserve"> из неблагополучных семей) добавляется витаминно-минеральный комплекс  </w:t>
      </w:r>
      <w:r w:rsidRPr="00B1438F">
        <w:rPr>
          <w:rFonts w:ascii="Times New Roman" w:eastAsia="Calibri" w:hAnsi="Times New Roman" w:cs="Times New Roman"/>
          <w:sz w:val="28"/>
          <w:szCs w:val="28"/>
          <w:shd w:val="clear" w:color="auto" w:fill="FFFFFF"/>
        </w:rPr>
        <w:t>МАЛОЕЖКА - полноценное, сбалансированное питание с доказанной эффективностью, отвечающее потребностям детей от 1 года до 10 лет с несбалансированным рационом.</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shd w:val="clear" w:color="auto" w:fill="FFFFFF"/>
        </w:rPr>
        <w:t>      МАЛОЕЖКА - это вкусный питательный напиток, который дополняет несбалансированную еду питательными веществами, чтобы ребёнок получал всё необходимое для здорового роста, развития и укрепления иммунитета.</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Меню разработано с учётом необходимого количества основных пищевых веществ и требуемой калорийности рациона, а также количеством минеральных веществ и витаминов для каждого блюда раздельно с подведением итога по каждому приёму пищи и сумарно за день, за две недели, информацией о содержании витамина</w:t>
      </w:r>
      <w:proofErr w:type="gramStart"/>
      <w:r w:rsidRPr="00B1438F">
        <w:rPr>
          <w:rFonts w:ascii="Times New Roman" w:eastAsia="Times New Roman" w:hAnsi="Times New Roman" w:cs="Times New Roman"/>
          <w:sz w:val="28"/>
          <w:szCs w:val="28"/>
        </w:rPr>
        <w:t xml:space="preserve"> С</w:t>
      </w:r>
      <w:proofErr w:type="gramEnd"/>
      <w:r w:rsidRPr="00B1438F">
        <w:rPr>
          <w:rFonts w:ascii="Times New Roman" w:eastAsia="Times New Roman" w:hAnsi="Times New Roman" w:cs="Times New Roman"/>
          <w:sz w:val="28"/>
          <w:szCs w:val="28"/>
        </w:rPr>
        <w:t>, о содержании белков, жиров, углеводов в меню за период в % от калорийности,  по возрастным группам воспитанников  (3-6 лет, 7-</w:t>
      </w:r>
      <w:r w:rsidRPr="00B1438F">
        <w:rPr>
          <w:rFonts w:ascii="Times New Roman" w:eastAsia="Times New Roman" w:hAnsi="Times New Roman" w:cs="Times New Roman"/>
          <w:sz w:val="28"/>
          <w:szCs w:val="28"/>
        </w:rPr>
        <w:lastRenderedPageBreak/>
        <w:t xml:space="preserve">11 лет, 12-18 лет). Пищевая ценность продуктовых наборов в  среднем за один день составляет:  </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3-6 лет    Б-73;   Ж-69;   У-275;    ККАЛ-1963</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7-11 лет   Б-77;   Ж-79;   У-335;    ККАЛ-2350</w:t>
      </w:r>
    </w:p>
    <w:p w:rsidR="00644406" w:rsidRPr="00B1438F" w:rsidRDefault="00644406" w:rsidP="00644406">
      <w:pPr>
        <w:tabs>
          <w:tab w:val="left" w:pos="1461"/>
        </w:tabs>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12-18 лет  Б-90;  Ж-91;    У-382;    ККАЛ-2712</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Перечисленные пищевые ингредиенты: белки, жиры, углеводы - должны входить в суточный рацион питания в </w:t>
      </w:r>
      <w:proofErr w:type="gramStart"/>
      <w:r w:rsidRPr="00B1438F">
        <w:rPr>
          <w:rFonts w:ascii="Times New Roman" w:eastAsia="Times New Roman" w:hAnsi="Times New Roman" w:cs="Times New Roman"/>
          <w:sz w:val="28"/>
          <w:szCs w:val="28"/>
        </w:rPr>
        <w:t>определенном</w:t>
      </w:r>
      <w:proofErr w:type="gramEnd"/>
      <w:r w:rsidRPr="00B1438F">
        <w:rPr>
          <w:rFonts w:ascii="Times New Roman" w:eastAsia="Times New Roman" w:hAnsi="Times New Roman" w:cs="Times New Roman"/>
          <w:sz w:val="28"/>
          <w:szCs w:val="28"/>
        </w:rPr>
        <w:t xml:space="preserve"> соотношении-1:1,2:4,6. При этом белки должны составлять приблизительно 14%, жиры- 31%, углеводы-55% общей калорийности суточного рациона.</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Важное условие организации рационального питания — выполнение режима. Оптимален шестикратный прием пищи с интервалами в 3,5–4 ч. При этом калорийность суточного рациона должна распределяться так: завтрак — 20% калорий, второй завтрак — 5%, обед — 35%, полдник — 10%, ужин — 25%, второй ужин 5%.</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У нас организованно 6-ти разовое питание. Питание воспитанников соответствует принципам щадящего питания, предусматривающим использование определённых способов приготовления блюд, таких как варка, приготовление на пару, тушение, запекание. </w:t>
      </w:r>
      <w:proofErr w:type="gramStart"/>
      <w:r w:rsidRPr="00B1438F">
        <w:rPr>
          <w:rFonts w:ascii="Times New Roman" w:eastAsia="Times New Roman" w:hAnsi="Times New Roman" w:cs="Times New Roman"/>
          <w:sz w:val="28"/>
          <w:szCs w:val="28"/>
        </w:rPr>
        <w:t>Контроль за</w:t>
      </w:r>
      <w:proofErr w:type="gramEnd"/>
      <w:r w:rsidRPr="00B1438F">
        <w:rPr>
          <w:rFonts w:ascii="Times New Roman" w:eastAsia="Times New Roman" w:hAnsi="Times New Roman" w:cs="Times New Roman"/>
          <w:sz w:val="28"/>
          <w:szCs w:val="28"/>
        </w:rPr>
        <w:t xml:space="preserve"> соответствием пищевых рационов физиологическим потребностям детей проводится медсестрой путем подсчета химического состава и калорийности питания по официальным таблицам химического состава пищевых продуктов. Расчёты питания по содержанию белков, жиров, углеводов и калорий проводятся 1 раз в месяц. Большого внимания требует качество приготовления пищи, строгий </w:t>
      </w:r>
      <w:proofErr w:type="gramStart"/>
      <w:r w:rsidRPr="00B1438F">
        <w:rPr>
          <w:rFonts w:ascii="Times New Roman" w:eastAsia="Times New Roman" w:hAnsi="Times New Roman" w:cs="Times New Roman"/>
          <w:sz w:val="28"/>
          <w:szCs w:val="28"/>
        </w:rPr>
        <w:t>контроль за</w:t>
      </w:r>
      <w:proofErr w:type="gramEnd"/>
      <w:r w:rsidRPr="00B1438F">
        <w:rPr>
          <w:rFonts w:ascii="Times New Roman" w:eastAsia="Times New Roman" w:hAnsi="Times New Roman" w:cs="Times New Roman"/>
          <w:sz w:val="28"/>
          <w:szCs w:val="28"/>
        </w:rPr>
        <w:t xml:space="preserve"> соблюдением правил кулинарной обработки продуктов, проведение мероприятий по профилактике пищевых отравлений. </w:t>
      </w:r>
      <w:proofErr w:type="gramStart"/>
      <w:r w:rsidRPr="00B1438F">
        <w:rPr>
          <w:rFonts w:ascii="Times New Roman" w:eastAsia="Times New Roman" w:hAnsi="Times New Roman" w:cs="Times New Roman"/>
          <w:sz w:val="28"/>
          <w:szCs w:val="28"/>
        </w:rPr>
        <w:t>Контроль за</w:t>
      </w:r>
      <w:proofErr w:type="gramEnd"/>
      <w:r w:rsidRPr="00B1438F">
        <w:rPr>
          <w:rFonts w:ascii="Times New Roman" w:eastAsia="Times New Roman" w:hAnsi="Times New Roman" w:cs="Times New Roman"/>
          <w:sz w:val="28"/>
          <w:szCs w:val="28"/>
        </w:rPr>
        <w:t xml:space="preserve"> доброкачественностью пищи заканчивается проведением бракеража готовой продукции, который проводится, в основном, органолептическим методом,  выдачу готовой пищи детям проводим только после снятия пробы и записи медработником в бракеражном журнале результатов оценки готовых блюд и разрешения их к выдаче.  При этом в журнале  отмечается результат пробы каждого блюда, а не рациона в целом, обращая внимание на такие показатели, как внешний вид, цвет, запах, вкус, консистенция, жесткость, сочность и др. Бракеражная комиссия, проводящая органолептическую оценку пищи,  ознакомлены с методикой проведения данного анализа. В штате на пищеблоке: повар - 2 человека; зав. складом – 1 человек; рабочий по кухне – 2 человека. В столовой и пищеблоке учреждения выполняются все санитарно – эпидемиологические требования к организации питания воспитанников.</w:t>
      </w:r>
    </w:p>
    <w:p w:rsidR="00644406" w:rsidRPr="00B1438F" w:rsidRDefault="00644406" w:rsidP="00644406">
      <w:pPr>
        <w:spacing w:after="0" w:line="240" w:lineRule="auto"/>
        <w:jc w:val="both"/>
        <w:rPr>
          <w:rFonts w:ascii="Times New Roman" w:eastAsia="Times New Roman" w:hAnsi="Times New Roman" w:cs="Times New Roman"/>
          <w:sz w:val="28"/>
          <w:szCs w:val="28"/>
        </w:rPr>
      </w:pPr>
      <w:r w:rsidRPr="00B1438F">
        <w:rPr>
          <w:rFonts w:ascii="Times New Roman" w:eastAsia="Times New Roman" w:hAnsi="Times New Roman" w:cs="Times New Roman"/>
          <w:sz w:val="28"/>
          <w:szCs w:val="28"/>
        </w:rPr>
        <w:t xml:space="preserve">             Анализ состояния организации питания детей в детском доме за 2021-2023 г показал: общий охват всеми видами питания составил  100%. </w:t>
      </w:r>
    </w:p>
    <w:p w:rsidR="00644406" w:rsidRPr="00B1438F" w:rsidRDefault="00644406" w:rsidP="00644406">
      <w:pPr>
        <w:spacing w:after="0" w:line="240" w:lineRule="auto"/>
        <w:jc w:val="both"/>
        <w:rPr>
          <w:rFonts w:ascii="Times New Roman" w:eastAsia="Times New Roman" w:hAnsi="Times New Roman" w:cs="Times New Roman"/>
          <w:sz w:val="28"/>
          <w:szCs w:val="28"/>
        </w:rPr>
      </w:pPr>
    </w:p>
    <w:tbl>
      <w:tblPr>
        <w:tblStyle w:val="ae"/>
        <w:tblW w:w="9747" w:type="dxa"/>
        <w:tblLayout w:type="fixed"/>
        <w:tblLook w:val="04A0" w:firstRow="1" w:lastRow="0" w:firstColumn="1" w:lastColumn="0" w:noHBand="0" w:noVBand="1"/>
      </w:tblPr>
      <w:tblGrid>
        <w:gridCol w:w="855"/>
        <w:gridCol w:w="1380"/>
        <w:gridCol w:w="836"/>
        <w:gridCol w:w="606"/>
        <w:gridCol w:w="606"/>
        <w:gridCol w:w="606"/>
        <w:gridCol w:w="606"/>
        <w:gridCol w:w="1276"/>
        <w:gridCol w:w="708"/>
        <w:gridCol w:w="851"/>
        <w:gridCol w:w="1417"/>
      </w:tblGrid>
      <w:tr w:rsidR="00B1438F" w:rsidRPr="00B1438F" w:rsidTr="009A6132">
        <w:trPr>
          <w:trHeight w:val="539"/>
        </w:trPr>
        <w:tc>
          <w:tcPr>
            <w:tcW w:w="855" w:type="dxa"/>
            <w:vMerge w:val="restart"/>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год</w:t>
            </w:r>
          </w:p>
        </w:tc>
        <w:tc>
          <w:tcPr>
            <w:tcW w:w="1380" w:type="dxa"/>
            <w:vMerge w:val="restart"/>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Средняя стоимость питания</w:t>
            </w:r>
          </w:p>
        </w:tc>
        <w:tc>
          <w:tcPr>
            <w:tcW w:w="836" w:type="dxa"/>
            <w:vMerge w:val="restart"/>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 выполнения натуральных норм</w:t>
            </w:r>
          </w:p>
        </w:tc>
        <w:tc>
          <w:tcPr>
            <w:tcW w:w="2424" w:type="dxa"/>
            <w:gridSpan w:val="4"/>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Частота потребления вторых блюд в течение 10 дней</w:t>
            </w:r>
          </w:p>
        </w:tc>
        <w:tc>
          <w:tcPr>
            <w:tcW w:w="1276" w:type="dxa"/>
            <w:vMerge w:val="restart"/>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Потребление молока и молочной продукции в день на 1 учащегося</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(мл)</w:t>
            </w:r>
          </w:p>
        </w:tc>
        <w:tc>
          <w:tcPr>
            <w:tcW w:w="1559" w:type="dxa"/>
            <w:gridSpan w:val="2"/>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Потребление йодосодержащей  продукции</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w:t>
            </w:r>
            <w:proofErr w:type="gramStart"/>
            <w:r w:rsidRPr="00B1438F">
              <w:rPr>
                <w:rFonts w:ascii="Times New Roman" w:eastAsia="Times New Roman" w:hAnsi="Times New Roman"/>
                <w:sz w:val="20"/>
                <w:szCs w:val="20"/>
              </w:rPr>
              <w:t>кг</w:t>
            </w:r>
            <w:proofErr w:type="gramEnd"/>
            <w:r w:rsidRPr="00B1438F">
              <w:rPr>
                <w:rFonts w:ascii="Times New Roman" w:eastAsia="Times New Roman" w:hAnsi="Times New Roman"/>
                <w:sz w:val="20"/>
                <w:szCs w:val="20"/>
              </w:rPr>
              <w:t>)</w:t>
            </w:r>
          </w:p>
        </w:tc>
        <w:tc>
          <w:tcPr>
            <w:tcW w:w="1417" w:type="dxa"/>
            <w:vMerge w:val="restart"/>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Средства на питание воспитанников</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(тыс. рублей)</w:t>
            </w:r>
          </w:p>
        </w:tc>
      </w:tr>
      <w:tr w:rsidR="00B1438F" w:rsidRPr="00B1438F" w:rsidTr="009A6132">
        <w:trPr>
          <w:cantSplit/>
          <w:trHeight w:val="1134"/>
        </w:trPr>
        <w:tc>
          <w:tcPr>
            <w:tcW w:w="855" w:type="dxa"/>
            <w:vMerge/>
          </w:tcPr>
          <w:p w:rsidR="00644406" w:rsidRPr="00B1438F" w:rsidRDefault="00644406" w:rsidP="00644406">
            <w:pPr>
              <w:jc w:val="both"/>
              <w:rPr>
                <w:rFonts w:ascii="Times New Roman" w:eastAsia="Times New Roman" w:hAnsi="Times New Roman"/>
                <w:sz w:val="20"/>
                <w:szCs w:val="20"/>
              </w:rPr>
            </w:pPr>
          </w:p>
        </w:tc>
        <w:tc>
          <w:tcPr>
            <w:tcW w:w="1380" w:type="dxa"/>
            <w:vMerge/>
          </w:tcPr>
          <w:p w:rsidR="00644406" w:rsidRPr="00B1438F" w:rsidRDefault="00644406" w:rsidP="00644406">
            <w:pPr>
              <w:jc w:val="both"/>
              <w:rPr>
                <w:rFonts w:ascii="Times New Roman" w:eastAsia="Times New Roman" w:hAnsi="Times New Roman"/>
                <w:sz w:val="20"/>
                <w:szCs w:val="20"/>
              </w:rPr>
            </w:pPr>
          </w:p>
        </w:tc>
        <w:tc>
          <w:tcPr>
            <w:tcW w:w="836" w:type="dxa"/>
            <w:vMerge/>
          </w:tcPr>
          <w:p w:rsidR="00644406" w:rsidRPr="00B1438F" w:rsidRDefault="00644406" w:rsidP="00644406">
            <w:pPr>
              <w:jc w:val="both"/>
              <w:rPr>
                <w:rFonts w:ascii="Times New Roman" w:eastAsia="Times New Roman" w:hAnsi="Times New Roman"/>
                <w:sz w:val="20"/>
                <w:szCs w:val="20"/>
              </w:rPr>
            </w:pPr>
          </w:p>
        </w:tc>
        <w:tc>
          <w:tcPr>
            <w:tcW w:w="606" w:type="dxa"/>
            <w:textDirection w:val="btLr"/>
          </w:tcPr>
          <w:p w:rsidR="00644406" w:rsidRPr="00B1438F" w:rsidRDefault="00644406" w:rsidP="00644406">
            <w:pPr>
              <w:ind w:left="113" w:right="113"/>
              <w:jc w:val="both"/>
              <w:rPr>
                <w:rFonts w:ascii="Times New Roman" w:eastAsia="Times New Roman" w:hAnsi="Times New Roman"/>
                <w:sz w:val="20"/>
                <w:szCs w:val="20"/>
              </w:rPr>
            </w:pPr>
            <w:r w:rsidRPr="00B1438F">
              <w:rPr>
                <w:rFonts w:ascii="Times New Roman" w:eastAsia="Times New Roman" w:hAnsi="Times New Roman"/>
                <w:sz w:val="20"/>
                <w:szCs w:val="20"/>
              </w:rPr>
              <w:t>Мясных</w:t>
            </w:r>
          </w:p>
          <w:p w:rsidR="00644406" w:rsidRPr="00B1438F" w:rsidRDefault="00644406" w:rsidP="00644406">
            <w:pPr>
              <w:ind w:left="113" w:right="113"/>
              <w:jc w:val="both"/>
              <w:rPr>
                <w:rFonts w:ascii="Times New Roman" w:eastAsia="Times New Roman" w:hAnsi="Times New Roman"/>
                <w:sz w:val="20"/>
                <w:szCs w:val="20"/>
              </w:rPr>
            </w:pPr>
          </w:p>
          <w:p w:rsidR="00644406" w:rsidRPr="00B1438F" w:rsidRDefault="00644406" w:rsidP="00644406">
            <w:pPr>
              <w:ind w:left="113" w:right="113"/>
              <w:jc w:val="both"/>
              <w:rPr>
                <w:rFonts w:ascii="Times New Roman" w:eastAsia="Times New Roman" w:hAnsi="Times New Roman"/>
                <w:sz w:val="20"/>
                <w:szCs w:val="20"/>
              </w:rPr>
            </w:pPr>
          </w:p>
        </w:tc>
        <w:tc>
          <w:tcPr>
            <w:tcW w:w="606" w:type="dxa"/>
            <w:textDirection w:val="btLr"/>
          </w:tcPr>
          <w:p w:rsidR="00644406" w:rsidRPr="00B1438F" w:rsidRDefault="00644406" w:rsidP="00644406">
            <w:pPr>
              <w:ind w:left="113" w:right="113"/>
              <w:jc w:val="both"/>
              <w:rPr>
                <w:rFonts w:ascii="Times New Roman" w:eastAsia="Times New Roman" w:hAnsi="Times New Roman"/>
                <w:sz w:val="20"/>
                <w:szCs w:val="20"/>
              </w:rPr>
            </w:pPr>
            <w:r w:rsidRPr="00B1438F">
              <w:rPr>
                <w:rFonts w:ascii="Times New Roman" w:eastAsia="Times New Roman" w:hAnsi="Times New Roman"/>
                <w:sz w:val="20"/>
                <w:szCs w:val="20"/>
              </w:rPr>
              <w:t>рыбных</w:t>
            </w:r>
          </w:p>
        </w:tc>
        <w:tc>
          <w:tcPr>
            <w:tcW w:w="606" w:type="dxa"/>
            <w:textDirection w:val="btLr"/>
          </w:tcPr>
          <w:p w:rsidR="00644406" w:rsidRPr="00B1438F" w:rsidRDefault="00644406" w:rsidP="00644406">
            <w:pPr>
              <w:ind w:left="113" w:right="113"/>
              <w:jc w:val="both"/>
              <w:rPr>
                <w:rFonts w:ascii="Times New Roman" w:eastAsia="Times New Roman" w:hAnsi="Times New Roman"/>
                <w:sz w:val="20"/>
                <w:szCs w:val="20"/>
              </w:rPr>
            </w:pPr>
            <w:r w:rsidRPr="00B1438F">
              <w:rPr>
                <w:rFonts w:ascii="Times New Roman" w:eastAsia="Times New Roman" w:hAnsi="Times New Roman"/>
                <w:sz w:val="20"/>
                <w:szCs w:val="20"/>
              </w:rPr>
              <w:t>овощных</w:t>
            </w:r>
          </w:p>
        </w:tc>
        <w:tc>
          <w:tcPr>
            <w:tcW w:w="606" w:type="dxa"/>
            <w:textDirection w:val="btLr"/>
          </w:tcPr>
          <w:p w:rsidR="00644406" w:rsidRPr="00B1438F" w:rsidRDefault="00644406" w:rsidP="00644406">
            <w:pPr>
              <w:ind w:left="113" w:right="113"/>
              <w:jc w:val="both"/>
              <w:rPr>
                <w:rFonts w:ascii="Times New Roman" w:eastAsia="Times New Roman" w:hAnsi="Times New Roman"/>
                <w:sz w:val="20"/>
                <w:szCs w:val="20"/>
              </w:rPr>
            </w:pPr>
            <w:r w:rsidRPr="00B1438F">
              <w:rPr>
                <w:rFonts w:ascii="Times New Roman" w:eastAsia="Times New Roman" w:hAnsi="Times New Roman"/>
                <w:sz w:val="20"/>
                <w:szCs w:val="20"/>
              </w:rPr>
              <w:t>молочных</w:t>
            </w:r>
          </w:p>
        </w:tc>
        <w:tc>
          <w:tcPr>
            <w:tcW w:w="1276" w:type="dxa"/>
            <w:vMerge/>
          </w:tcPr>
          <w:p w:rsidR="00644406" w:rsidRPr="00B1438F" w:rsidRDefault="00644406" w:rsidP="00644406">
            <w:pPr>
              <w:jc w:val="both"/>
              <w:rPr>
                <w:rFonts w:ascii="Times New Roman" w:eastAsia="Times New Roman" w:hAnsi="Times New Roman"/>
                <w:sz w:val="20"/>
                <w:szCs w:val="20"/>
              </w:rPr>
            </w:pPr>
          </w:p>
        </w:tc>
        <w:tc>
          <w:tcPr>
            <w:tcW w:w="708" w:type="dxa"/>
            <w:vAlign w:val="center"/>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Хлеб</w:t>
            </w:r>
          </w:p>
        </w:tc>
        <w:tc>
          <w:tcPr>
            <w:tcW w:w="851" w:type="dxa"/>
            <w:vAlign w:val="center"/>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Соль</w:t>
            </w:r>
          </w:p>
        </w:tc>
        <w:tc>
          <w:tcPr>
            <w:tcW w:w="1417" w:type="dxa"/>
            <w:vMerge/>
          </w:tcPr>
          <w:p w:rsidR="00644406" w:rsidRPr="00B1438F" w:rsidRDefault="00644406" w:rsidP="00644406">
            <w:pPr>
              <w:jc w:val="both"/>
              <w:rPr>
                <w:rFonts w:ascii="Times New Roman" w:eastAsia="Times New Roman" w:hAnsi="Times New Roman"/>
                <w:sz w:val="20"/>
                <w:szCs w:val="20"/>
              </w:rPr>
            </w:pPr>
          </w:p>
        </w:tc>
      </w:tr>
      <w:tr w:rsidR="00B1438F" w:rsidRPr="00B1438F" w:rsidTr="009A6132">
        <w:tc>
          <w:tcPr>
            <w:tcW w:w="855"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2021</w:t>
            </w:r>
          </w:p>
          <w:p w:rsidR="00644406" w:rsidRPr="00B1438F" w:rsidRDefault="00644406" w:rsidP="00644406">
            <w:pPr>
              <w:jc w:val="both"/>
              <w:rPr>
                <w:rFonts w:ascii="Times New Roman" w:eastAsia="Times New Roman" w:hAnsi="Times New Roman"/>
                <w:sz w:val="20"/>
                <w:szCs w:val="20"/>
              </w:rPr>
            </w:pPr>
          </w:p>
        </w:tc>
        <w:tc>
          <w:tcPr>
            <w:tcW w:w="1380"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lastRenderedPageBreak/>
              <w:t xml:space="preserve">3-6  лет     </w:t>
            </w:r>
            <w:r w:rsidRPr="00B1438F">
              <w:rPr>
                <w:rFonts w:ascii="Times New Roman" w:eastAsia="Times New Roman" w:hAnsi="Times New Roman"/>
                <w:sz w:val="20"/>
                <w:szCs w:val="20"/>
              </w:rPr>
              <w:lastRenderedPageBreak/>
              <w:t>291       7-11 лет    365</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12-18 лет  400</w:t>
            </w:r>
          </w:p>
        </w:tc>
        <w:tc>
          <w:tcPr>
            <w:tcW w:w="83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lastRenderedPageBreak/>
              <w:t>100</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13</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6</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12</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10</w:t>
            </w:r>
          </w:p>
        </w:tc>
        <w:tc>
          <w:tcPr>
            <w:tcW w:w="127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598</w:t>
            </w:r>
          </w:p>
        </w:tc>
        <w:tc>
          <w:tcPr>
            <w:tcW w:w="708"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2110</w:t>
            </w:r>
          </w:p>
        </w:tc>
        <w:tc>
          <w:tcPr>
            <w:tcW w:w="851"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50</w:t>
            </w:r>
          </w:p>
        </w:tc>
        <w:tc>
          <w:tcPr>
            <w:tcW w:w="1417"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3050,00</w:t>
            </w:r>
          </w:p>
          <w:p w:rsidR="00644406" w:rsidRPr="00B1438F" w:rsidRDefault="00644406" w:rsidP="00644406">
            <w:pPr>
              <w:jc w:val="both"/>
              <w:rPr>
                <w:rFonts w:ascii="Times New Roman" w:eastAsia="Times New Roman" w:hAnsi="Times New Roman"/>
                <w:sz w:val="20"/>
                <w:szCs w:val="20"/>
              </w:rPr>
            </w:pPr>
          </w:p>
        </w:tc>
      </w:tr>
      <w:tr w:rsidR="00B1438F" w:rsidRPr="00B1438F" w:rsidTr="009A6132">
        <w:tc>
          <w:tcPr>
            <w:tcW w:w="855"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lastRenderedPageBreak/>
              <w:t>2022</w:t>
            </w:r>
          </w:p>
        </w:tc>
        <w:tc>
          <w:tcPr>
            <w:tcW w:w="1380"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3-6  лет    410       7-11 лет   478</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12-18 лет   530</w:t>
            </w:r>
          </w:p>
        </w:tc>
        <w:tc>
          <w:tcPr>
            <w:tcW w:w="83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100</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13</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6</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12</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10</w:t>
            </w:r>
          </w:p>
        </w:tc>
        <w:tc>
          <w:tcPr>
            <w:tcW w:w="127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595</w:t>
            </w:r>
          </w:p>
        </w:tc>
        <w:tc>
          <w:tcPr>
            <w:tcW w:w="708"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2151</w:t>
            </w:r>
          </w:p>
        </w:tc>
        <w:tc>
          <w:tcPr>
            <w:tcW w:w="851"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78</w:t>
            </w:r>
          </w:p>
        </w:tc>
        <w:tc>
          <w:tcPr>
            <w:tcW w:w="1417"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4873,00</w:t>
            </w:r>
          </w:p>
        </w:tc>
      </w:tr>
      <w:tr w:rsidR="00B1438F" w:rsidRPr="00B1438F" w:rsidTr="009A6132">
        <w:tc>
          <w:tcPr>
            <w:tcW w:w="855"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2023</w:t>
            </w:r>
          </w:p>
        </w:tc>
        <w:tc>
          <w:tcPr>
            <w:tcW w:w="1380"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3-6  лет     443</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 xml:space="preserve">  7-11 лет  517</w:t>
            </w:r>
          </w:p>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12-18 лет  572</w:t>
            </w:r>
          </w:p>
        </w:tc>
        <w:tc>
          <w:tcPr>
            <w:tcW w:w="83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100</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13</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6</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12</w:t>
            </w:r>
          </w:p>
        </w:tc>
        <w:tc>
          <w:tcPr>
            <w:tcW w:w="60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10</w:t>
            </w:r>
          </w:p>
        </w:tc>
        <w:tc>
          <w:tcPr>
            <w:tcW w:w="1276"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597</w:t>
            </w:r>
          </w:p>
        </w:tc>
        <w:tc>
          <w:tcPr>
            <w:tcW w:w="708"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2677</w:t>
            </w:r>
          </w:p>
        </w:tc>
        <w:tc>
          <w:tcPr>
            <w:tcW w:w="851"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73</w:t>
            </w:r>
          </w:p>
        </w:tc>
        <w:tc>
          <w:tcPr>
            <w:tcW w:w="1417" w:type="dxa"/>
          </w:tcPr>
          <w:p w:rsidR="00644406" w:rsidRPr="00B1438F" w:rsidRDefault="00644406" w:rsidP="00644406">
            <w:pPr>
              <w:jc w:val="both"/>
              <w:rPr>
                <w:rFonts w:ascii="Times New Roman" w:eastAsia="Times New Roman" w:hAnsi="Times New Roman"/>
                <w:sz w:val="20"/>
                <w:szCs w:val="20"/>
              </w:rPr>
            </w:pPr>
            <w:r w:rsidRPr="00B1438F">
              <w:rPr>
                <w:rFonts w:ascii="Times New Roman" w:eastAsia="Times New Roman" w:hAnsi="Times New Roman"/>
                <w:sz w:val="20"/>
                <w:szCs w:val="20"/>
              </w:rPr>
              <w:t>4500,00</w:t>
            </w:r>
          </w:p>
        </w:tc>
      </w:tr>
    </w:tbl>
    <w:p w:rsidR="00644406" w:rsidRPr="00B1438F" w:rsidRDefault="00644406" w:rsidP="00644406">
      <w:pPr>
        <w:spacing w:after="200" w:line="240" w:lineRule="auto"/>
        <w:jc w:val="both"/>
        <w:rPr>
          <w:rFonts w:ascii="Times New Roman" w:eastAsia="Calibri" w:hAnsi="Times New Roman" w:cs="Times New Roman"/>
          <w:sz w:val="28"/>
          <w:szCs w:val="28"/>
          <w:shd w:val="clear" w:color="auto" w:fill="FFFFFF"/>
        </w:rPr>
      </w:pPr>
      <w:r w:rsidRPr="00514E19">
        <w:rPr>
          <w:rFonts w:ascii="Times New Roman" w:eastAsia="Calibri" w:hAnsi="Times New Roman" w:cs="Times New Roman"/>
          <w:sz w:val="28"/>
          <w:szCs w:val="28"/>
          <w:shd w:val="clear" w:color="auto" w:fill="FCFCFC"/>
        </w:rPr>
        <w:t xml:space="preserve">          Поставка продуктов осуществляется в соответствии с заключенным договором, в ЕИС,  </w:t>
      </w:r>
      <w:proofErr w:type="gramStart"/>
      <w:r w:rsidRPr="00514E19">
        <w:rPr>
          <w:rFonts w:ascii="Times New Roman" w:eastAsia="Calibri" w:hAnsi="Times New Roman" w:cs="Times New Roman"/>
          <w:sz w:val="28"/>
          <w:szCs w:val="28"/>
          <w:shd w:val="clear" w:color="auto" w:fill="FCFCFC"/>
        </w:rPr>
        <w:t>согласно</w:t>
      </w:r>
      <w:proofErr w:type="gramEnd"/>
      <w:r w:rsidRPr="00514E19">
        <w:rPr>
          <w:rFonts w:ascii="Times New Roman" w:eastAsia="Calibri" w:hAnsi="Times New Roman" w:cs="Times New Roman"/>
          <w:sz w:val="28"/>
          <w:szCs w:val="28"/>
          <w:shd w:val="clear" w:color="auto" w:fill="FCFCFC"/>
        </w:rPr>
        <w:t xml:space="preserve"> поданных заявок.  </w:t>
      </w:r>
      <w:r w:rsidRPr="00514E19">
        <w:rPr>
          <w:rFonts w:ascii="Times New Roman" w:eastAsia="Calibri" w:hAnsi="Times New Roman" w:cs="Times New Roman"/>
          <w:bCs/>
          <w:sz w:val="28"/>
          <w:szCs w:val="28"/>
          <w:shd w:val="clear" w:color="auto" w:fill="FFFFFF"/>
        </w:rPr>
        <w:t>Единая информационная система в сфере закупок (ЕИС)</w:t>
      </w:r>
      <w:r w:rsidRPr="00514E19">
        <w:rPr>
          <w:rFonts w:ascii="Times New Roman" w:eastAsia="Calibri" w:hAnsi="Times New Roman" w:cs="Times New Roman"/>
          <w:sz w:val="28"/>
          <w:szCs w:val="28"/>
          <w:shd w:val="clear" w:color="auto" w:fill="FFFFFF"/>
        </w:rPr>
        <w:t> — единое информационное пространство всей сферы </w:t>
      </w:r>
      <w:hyperlink r:id="rId15" w:tooltip="Государственные закупки" w:history="1">
        <w:r w:rsidRPr="00514E19">
          <w:rPr>
            <w:rFonts w:ascii="Times New Roman" w:eastAsia="Calibri" w:hAnsi="Times New Roman" w:cs="Times New Roman"/>
            <w:sz w:val="28"/>
            <w:szCs w:val="28"/>
            <w:shd w:val="clear" w:color="auto" w:fill="FFFFFF"/>
          </w:rPr>
          <w:t>государственных закупок</w:t>
        </w:r>
      </w:hyperlink>
      <w:r w:rsidRPr="00514E19">
        <w:rPr>
          <w:rFonts w:ascii="Times New Roman" w:eastAsia="Calibri" w:hAnsi="Times New Roman" w:cs="Times New Roman"/>
          <w:sz w:val="28"/>
          <w:szCs w:val="28"/>
          <w:shd w:val="clear" w:color="auto" w:fill="FFFFFF"/>
        </w:rPr>
        <w:t> в </w:t>
      </w:r>
      <w:hyperlink r:id="rId16" w:tooltip="Россия" w:history="1">
        <w:r w:rsidRPr="00514E19">
          <w:rPr>
            <w:rFonts w:ascii="Times New Roman" w:eastAsia="Calibri" w:hAnsi="Times New Roman" w:cs="Times New Roman"/>
            <w:sz w:val="28"/>
            <w:szCs w:val="28"/>
            <w:shd w:val="clear" w:color="auto" w:fill="FFFFFF"/>
          </w:rPr>
          <w:t>России</w:t>
        </w:r>
      </w:hyperlink>
      <w:r w:rsidRPr="00514E19">
        <w:rPr>
          <w:rFonts w:ascii="Times New Roman" w:eastAsia="Calibri" w:hAnsi="Times New Roman" w:cs="Times New Roman"/>
          <w:sz w:val="28"/>
          <w:szCs w:val="28"/>
          <w:shd w:val="clear" w:color="auto" w:fill="FFFFFF"/>
        </w:rPr>
        <w:t>. В системе размещаются сведения о закупках в соответствии с федеральными законами </w:t>
      </w:r>
      <w:hyperlink r:id="rId17" w:tooltip="Федеральный закон № 44-ФЗ 2013 года" w:history="1">
        <w:r w:rsidRPr="00514E19">
          <w:rPr>
            <w:rFonts w:ascii="Times New Roman" w:eastAsia="Calibri" w:hAnsi="Times New Roman" w:cs="Times New Roman"/>
            <w:sz w:val="28"/>
            <w:szCs w:val="28"/>
            <w:shd w:val="clear" w:color="auto" w:fill="FFFFFF"/>
          </w:rPr>
          <w:t>№ 44-ФЗ</w:t>
        </w:r>
      </w:hyperlink>
      <w:r w:rsidRPr="00514E19">
        <w:rPr>
          <w:rFonts w:ascii="Times New Roman" w:eastAsia="Calibri" w:hAnsi="Times New Roman" w:cs="Times New Roman"/>
          <w:sz w:val="28"/>
          <w:szCs w:val="28"/>
          <w:shd w:val="clear" w:color="auto" w:fill="FFFFFF"/>
        </w:rPr>
        <w:t> и </w:t>
      </w:r>
      <w:hyperlink r:id="rId18" w:tooltip="Федеральный закон Российской Федерации от 20 июля 2011 года № 223-ФЗ" w:history="1">
        <w:r w:rsidRPr="00514E19">
          <w:rPr>
            <w:rFonts w:ascii="Times New Roman" w:eastAsia="Calibri" w:hAnsi="Times New Roman" w:cs="Times New Roman"/>
            <w:sz w:val="28"/>
            <w:szCs w:val="28"/>
            <w:shd w:val="clear" w:color="auto" w:fill="FFFFFF"/>
          </w:rPr>
          <w:t>№ 223-ФЗ</w:t>
        </w:r>
      </w:hyperlink>
      <w:r w:rsidRPr="00514E19">
        <w:rPr>
          <w:rFonts w:ascii="Times New Roman" w:eastAsia="Calibri" w:hAnsi="Times New Roman" w:cs="Times New Roman"/>
          <w:sz w:val="28"/>
          <w:szCs w:val="28"/>
          <w:shd w:val="clear" w:color="auto" w:fill="FFFFFF"/>
        </w:rPr>
        <w:t>. ЕИС была создана для облегчения доступа к сведениям о </w:t>
      </w:r>
      <w:hyperlink r:id="rId19" w:tooltip="Тендер (торги)" w:history="1">
        <w:r w:rsidRPr="00514E19">
          <w:rPr>
            <w:rFonts w:ascii="Times New Roman" w:eastAsia="Calibri" w:hAnsi="Times New Roman" w:cs="Times New Roman"/>
            <w:sz w:val="28"/>
            <w:szCs w:val="28"/>
            <w:shd w:val="clear" w:color="auto" w:fill="FFFFFF"/>
          </w:rPr>
          <w:t>торгах</w:t>
        </w:r>
      </w:hyperlink>
      <w:r w:rsidRPr="00514E19">
        <w:rPr>
          <w:rFonts w:ascii="Times New Roman" w:eastAsia="Calibri" w:hAnsi="Times New Roman" w:cs="Times New Roman"/>
          <w:sz w:val="28"/>
          <w:szCs w:val="28"/>
          <w:shd w:val="clear" w:color="auto" w:fill="FFFFFF"/>
        </w:rPr>
        <w:t> и минимизации </w:t>
      </w:r>
      <w:hyperlink r:id="rId20" w:tooltip="Коррупция" w:history="1">
        <w:r w:rsidRPr="00514E19">
          <w:rPr>
            <w:rFonts w:ascii="Times New Roman" w:eastAsia="Calibri" w:hAnsi="Times New Roman" w:cs="Times New Roman"/>
            <w:sz w:val="28"/>
            <w:szCs w:val="28"/>
            <w:shd w:val="clear" w:color="auto" w:fill="FFFFFF"/>
          </w:rPr>
          <w:t>коррупции</w:t>
        </w:r>
      </w:hyperlink>
      <w:r w:rsidRPr="00514E19">
        <w:rPr>
          <w:rFonts w:ascii="Times New Roman" w:eastAsia="Calibri" w:hAnsi="Times New Roman" w:cs="Times New Roman"/>
          <w:sz w:val="28"/>
          <w:szCs w:val="28"/>
          <w:shd w:val="clear" w:color="auto" w:fill="FFFFFF"/>
        </w:rPr>
        <w:t xml:space="preserve"> в сфере закупок.  </w:t>
      </w:r>
      <w:r w:rsidRPr="00514E19">
        <w:rPr>
          <w:rFonts w:ascii="Times New Roman" w:eastAsia="Calibri" w:hAnsi="Times New Roman" w:cs="Times New Roman"/>
          <w:sz w:val="28"/>
          <w:szCs w:val="28"/>
          <w:shd w:val="clear" w:color="auto" w:fill="FCFCFC"/>
        </w:rPr>
        <w:t>Молочная продукция, упакованная вода,  маркируется в национальной системе маркировки и прослеживание товаров – Честный знак. Продукция поступает в таре производителя (поставщика). Приём продуктов с</w:t>
      </w:r>
      <w:r w:rsidRPr="00B1438F">
        <w:rPr>
          <w:rFonts w:ascii="Times New Roman" w:eastAsia="Calibri" w:hAnsi="Times New Roman" w:cs="Times New Roman"/>
          <w:sz w:val="28"/>
          <w:szCs w:val="28"/>
          <w:shd w:val="clear" w:color="auto" w:fill="FCFCFC"/>
        </w:rPr>
        <w:t xml:space="preserve"> обязательным набором сопроводительных документов (накладная, счет-фактура, сертификат качества) ведёт кладовщик. Все продукты тщательно осматриваются, делается запись в «Журнале бракеража сырой продукции», «Книге складского учета». Документация, удостоверяющая качество и безопасность продукции, маркировочные ярлыки (или их копии) сохраняются до окончания реализации продукции. </w:t>
      </w:r>
      <w:proofErr w:type="gramStart"/>
      <w:r w:rsidRPr="00B1438F">
        <w:rPr>
          <w:rFonts w:ascii="Times New Roman" w:eastAsia="Times New Roman" w:hAnsi="Times New Roman" w:cs="Times New Roman"/>
          <w:sz w:val="28"/>
          <w:szCs w:val="28"/>
        </w:rPr>
        <w:t>Контроль за</w:t>
      </w:r>
      <w:proofErr w:type="gramEnd"/>
      <w:r w:rsidRPr="00B1438F">
        <w:rPr>
          <w:rFonts w:ascii="Times New Roman" w:eastAsia="Times New Roman" w:hAnsi="Times New Roman" w:cs="Times New Roman"/>
          <w:sz w:val="28"/>
          <w:szCs w:val="28"/>
        </w:rPr>
        <w:t xml:space="preserve"> правильной организацией питания детей в детском доме осуществляется на всех этапах. Под контролем медсестры приём пищевых продуктов на склад осуществляет кладовщик. </w:t>
      </w:r>
      <w:r w:rsidRPr="00B1438F">
        <w:rPr>
          <w:rFonts w:ascii="Times New Roman" w:eastAsia="Calibri" w:hAnsi="Times New Roman" w:cs="Times New Roman"/>
          <w:sz w:val="28"/>
          <w:szCs w:val="28"/>
        </w:rPr>
        <w:t xml:space="preserve"> Контроль качества поступающей продукции осуществляют медсестра и кладовщик, проверяются соответствующие документы по программе «Меркурий»,  после чего делается запись в «Журнале бракеража пищевых продуктов и продовольственного сырья». </w:t>
      </w:r>
      <w:r w:rsidRPr="00B1438F">
        <w:rPr>
          <w:rFonts w:ascii="Times New Roman" w:eastAsia="Calibri" w:hAnsi="Times New Roman" w:cs="Times New Roman"/>
          <w:sz w:val="28"/>
          <w:szCs w:val="28"/>
          <w:shd w:val="clear" w:color="auto" w:fill="FCFCFC"/>
        </w:rPr>
        <w:t xml:space="preserve">Не допускаются к приему пищевые продукты без сопроводительных документов, с истекшим сроком хранения и признаками порчи. Основные  скоропортящиеся продукты (кроме хлеба) поставляются 2 раза в неделю, остальные продукты поставляются по заявке, в соответствии с графиком. Соблюдаются требования к хранению продуктов, в наличии контейнеры, стеллажи, поддоны. Для хранения скоропортящихся продуктов имеется холодильное оборудование. Ведутся журналы контроля температурного режима холодильников, журнал соблюдения графика генеральных уборок на пищеблоке. Складское помещение для хранения продуктов оборудовано приборами для измерения температуры воздуха, холодильное оборудование — контрольными термометрами. При хранении продуктов питания соблюдается товарное соседство.  Случаев поставки в детский дом продукции ненадлежащего качества нет. Для работы используется программа производственного контроля с применением принципов ХАССП. </w:t>
      </w:r>
      <w:r w:rsidRPr="00B1438F">
        <w:rPr>
          <w:rFonts w:ascii="Times New Roman" w:eastAsia="Calibri" w:hAnsi="Times New Roman" w:cs="Times New Roman"/>
          <w:sz w:val="28"/>
          <w:szCs w:val="28"/>
          <w:shd w:val="clear" w:color="auto" w:fill="FFFFFF"/>
        </w:rPr>
        <w:t>Наличие процедур ХАССП подтверждает соблюдение требований российского санитарного законодательства, а также обосновывают выбор способов обеспечения качества производимой продукции.</w:t>
      </w:r>
    </w:p>
    <w:p w:rsidR="00644406" w:rsidRPr="00B1438F" w:rsidRDefault="00644406" w:rsidP="00644406">
      <w:pPr>
        <w:spacing w:after="0" w:line="240" w:lineRule="auto"/>
        <w:rPr>
          <w:rFonts w:ascii="Times New Roman" w:eastAsia="Times New Roman" w:hAnsi="Times New Roman" w:cs="Times New Roman"/>
          <w:b/>
          <w:sz w:val="28"/>
          <w:szCs w:val="28"/>
          <w:shd w:val="clear" w:color="auto" w:fill="FCFCFC"/>
          <w:lang w:eastAsia="ru-RU"/>
        </w:rPr>
      </w:pPr>
      <w:r w:rsidRPr="00B1438F">
        <w:rPr>
          <w:rFonts w:ascii="Times New Roman" w:eastAsia="Times New Roman" w:hAnsi="Times New Roman" w:cs="Times New Roman"/>
          <w:b/>
          <w:sz w:val="28"/>
          <w:szCs w:val="28"/>
          <w:shd w:val="clear" w:color="auto" w:fill="FCFCFC"/>
          <w:lang w:eastAsia="ru-RU"/>
        </w:rPr>
        <w:lastRenderedPageBreak/>
        <w:t>Вывод:</w:t>
      </w:r>
    </w:p>
    <w:p w:rsidR="00644406" w:rsidRPr="00B1438F" w:rsidRDefault="00644406" w:rsidP="00514E19">
      <w:pPr>
        <w:spacing w:after="0" w:line="240" w:lineRule="auto"/>
        <w:ind w:firstLine="708"/>
        <w:jc w:val="both"/>
        <w:rPr>
          <w:rFonts w:ascii="Times New Roman" w:eastAsia="Times New Roman" w:hAnsi="Times New Roman" w:cs="Times New Roman"/>
          <w:b/>
          <w:sz w:val="28"/>
          <w:szCs w:val="28"/>
          <w:shd w:val="clear" w:color="auto" w:fill="FCFCFC"/>
          <w:lang w:eastAsia="ru-RU"/>
        </w:rPr>
      </w:pPr>
      <w:r w:rsidRPr="00B1438F">
        <w:rPr>
          <w:rFonts w:ascii="Times New Roman" w:eastAsia="Times New Roman" w:hAnsi="Times New Roman" w:cs="Times New Roman"/>
          <w:b/>
          <w:sz w:val="28"/>
          <w:szCs w:val="28"/>
          <w:shd w:val="clear" w:color="auto" w:fill="FCFCFC"/>
          <w:lang w:eastAsia="ru-RU"/>
        </w:rPr>
        <w:t xml:space="preserve">В нашем детском доме нет детей с лишним весом. </w:t>
      </w:r>
      <w:r w:rsidRPr="00B1438F">
        <w:rPr>
          <w:rFonts w:ascii="Times New Roman" w:eastAsia="Times New Roman" w:hAnsi="Times New Roman" w:cs="Times New Roman"/>
          <w:b/>
          <w:sz w:val="28"/>
          <w:szCs w:val="28"/>
          <w:shd w:val="clear" w:color="auto" w:fill="FFFFFF"/>
          <w:lang w:eastAsia="ru-RU"/>
        </w:rPr>
        <w:t>При сбалансированном питании "приход" энергии с пищей равен "расходу". Меню содержит все необходимые витамины и минералы. Правильно рассчитанные  размеры порций, стол оформлен красиво, пища подается в красивой посуде, значительно улучшается аппетит, пища лучше усваивается организмом.</w:t>
      </w:r>
      <w:r w:rsidRPr="00B1438F">
        <w:rPr>
          <w:rFonts w:ascii="Times New Roman" w:eastAsia="Times New Roman" w:hAnsi="Times New Roman" w:cs="Times New Roman"/>
          <w:b/>
          <w:sz w:val="28"/>
          <w:szCs w:val="28"/>
          <w:lang w:eastAsia="ru-RU"/>
        </w:rPr>
        <w:t xml:space="preserve"> </w:t>
      </w:r>
    </w:p>
    <w:p w:rsidR="00644406" w:rsidRPr="00B1438F" w:rsidRDefault="00644406" w:rsidP="00514E19">
      <w:pPr>
        <w:spacing w:after="0" w:line="240" w:lineRule="auto"/>
        <w:ind w:firstLine="708"/>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Правильное рациональное питание – важный составляющий компонент сохранения и укрепления здоровья детей в любом возрасте.</w:t>
      </w:r>
    </w:p>
    <w:p w:rsidR="00644406" w:rsidRPr="00B1438F" w:rsidRDefault="00644406" w:rsidP="00644406">
      <w:pPr>
        <w:tabs>
          <w:tab w:val="left" w:pos="8775"/>
        </w:tabs>
        <w:spacing w:after="0" w:line="240" w:lineRule="auto"/>
        <w:jc w:val="both"/>
        <w:rPr>
          <w:rFonts w:ascii="Times New Roman" w:eastAsia="Calibri" w:hAnsi="Times New Roman" w:cs="Times New Roman"/>
          <w:iCs/>
          <w:sz w:val="28"/>
          <w:szCs w:val="28"/>
          <w:lang w:eastAsia="ru-RU"/>
        </w:rPr>
      </w:pPr>
      <w:r w:rsidRPr="00B1438F">
        <w:rPr>
          <w:rFonts w:ascii="Times New Roman" w:eastAsia="Calibri" w:hAnsi="Times New Roman" w:cs="Times New Roman"/>
          <w:iCs/>
          <w:sz w:val="28"/>
          <w:szCs w:val="28"/>
          <w:lang w:eastAsia="ru-RU"/>
        </w:rPr>
        <w:tab/>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6. Деятельность педагогического коллектива </w:t>
      </w:r>
    </w:p>
    <w:p w:rsidR="00644406" w:rsidRPr="00B1438F" w:rsidRDefault="00644406" w:rsidP="0064440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b/>
          <w:sz w:val="28"/>
          <w:szCs w:val="28"/>
          <w:lang w:eastAsia="ru-RU"/>
        </w:rPr>
        <w:t>6.1. Образовательно-воспитательный  процесс</w:t>
      </w:r>
      <w:r w:rsidRPr="00B1438F">
        <w:rPr>
          <w:rFonts w:ascii="Times New Roman" w:eastAsia="Times New Roman" w:hAnsi="Times New Roman" w:cs="Times New Roman"/>
          <w:sz w:val="28"/>
          <w:szCs w:val="28"/>
          <w:lang w:eastAsia="ru-RU"/>
        </w:rPr>
        <w:t xml:space="preserve"> </w:t>
      </w:r>
    </w:p>
    <w:p w:rsidR="00644406" w:rsidRPr="00B1438F" w:rsidRDefault="00644406" w:rsidP="00644406">
      <w:pPr>
        <w:shd w:val="clear" w:color="auto" w:fill="FFFFFF"/>
        <w:spacing w:after="0" w:line="240" w:lineRule="auto"/>
        <w:ind w:firstLine="360"/>
        <w:jc w:val="both"/>
        <w:rPr>
          <w:rFonts w:ascii="Calibri" w:eastAsia="Times New Roman" w:hAnsi="Calibri" w:cs="Calibri"/>
          <w:sz w:val="28"/>
          <w:szCs w:val="28"/>
          <w:lang w:eastAsia="ru-RU"/>
        </w:rPr>
      </w:pPr>
      <w:r w:rsidRPr="00B1438F">
        <w:rPr>
          <w:rFonts w:ascii="Times New Roman" w:eastAsia="Times New Roman" w:hAnsi="Times New Roman" w:cs="Times New Roman"/>
          <w:b/>
          <w:bCs/>
          <w:sz w:val="28"/>
          <w:szCs w:val="28"/>
          <w:lang w:eastAsia="ru-RU"/>
        </w:rPr>
        <w:t xml:space="preserve">Цель воспитательной работы в группах: </w:t>
      </w:r>
      <w:r w:rsidRPr="00B1438F">
        <w:rPr>
          <w:rFonts w:ascii="Times New Roman" w:eastAsia="Times New Roman" w:hAnsi="Times New Roman" w:cs="Times New Roman"/>
          <w:sz w:val="28"/>
          <w:szCs w:val="28"/>
          <w:lang w:eastAsia="ru-RU"/>
        </w:rPr>
        <w:t>комплексное сопровождение процесса подготовки воспитанников к самостоятельной жизни, направленное на личностное и профессиональное самоопределение, приобретение правовых, социально-экономических, социокультурных, психолого-педагогических знаний и жизненных навыков для полноценного развития, жизнеустройства и адаптации в обществе.                </w:t>
      </w:r>
    </w:p>
    <w:p w:rsidR="00644406" w:rsidRPr="00B1438F" w:rsidRDefault="00644406" w:rsidP="00644406">
      <w:pPr>
        <w:shd w:val="clear" w:color="auto" w:fill="FFFFFF"/>
        <w:spacing w:after="0" w:line="240" w:lineRule="auto"/>
        <w:jc w:val="both"/>
        <w:rPr>
          <w:rFonts w:ascii="Calibri" w:eastAsia="Times New Roman" w:hAnsi="Calibri" w:cs="Calibri"/>
          <w:sz w:val="28"/>
          <w:szCs w:val="28"/>
          <w:lang w:eastAsia="ru-RU"/>
        </w:rPr>
      </w:pPr>
      <w:r w:rsidRPr="00B1438F">
        <w:rPr>
          <w:rFonts w:ascii="Times New Roman" w:eastAsia="Times New Roman" w:hAnsi="Times New Roman" w:cs="Times New Roman"/>
          <w:b/>
          <w:bCs/>
          <w:sz w:val="28"/>
          <w:szCs w:val="28"/>
          <w:lang w:eastAsia="ru-RU"/>
        </w:rPr>
        <w:t>Задачи:                                                                                         </w:t>
      </w:r>
    </w:p>
    <w:p w:rsidR="00644406" w:rsidRPr="00B1438F" w:rsidRDefault="00644406" w:rsidP="00644406">
      <w:pPr>
        <w:shd w:val="clear" w:color="auto" w:fill="FFFFFF"/>
        <w:spacing w:after="0" w:line="240" w:lineRule="auto"/>
        <w:jc w:val="both"/>
        <w:rPr>
          <w:rFonts w:ascii="Calibri" w:eastAsia="Times New Roman" w:hAnsi="Calibri" w:cs="Calibri"/>
          <w:sz w:val="28"/>
          <w:szCs w:val="28"/>
          <w:lang w:eastAsia="ru-RU"/>
        </w:rPr>
      </w:pPr>
      <w:r w:rsidRPr="00B1438F">
        <w:rPr>
          <w:rFonts w:ascii="Times New Roman" w:eastAsia="Times New Roman" w:hAnsi="Times New Roman" w:cs="Times New Roman"/>
          <w:sz w:val="28"/>
          <w:szCs w:val="28"/>
          <w:lang w:eastAsia="ru-RU"/>
        </w:rPr>
        <w:t>- подготовить воспитанников к самостоятельной жизни;                                 </w:t>
      </w:r>
    </w:p>
    <w:p w:rsidR="00644406" w:rsidRPr="00B1438F" w:rsidRDefault="00644406" w:rsidP="00644406">
      <w:pPr>
        <w:shd w:val="clear" w:color="auto" w:fill="FFFFFF"/>
        <w:spacing w:after="0" w:line="240" w:lineRule="auto"/>
        <w:jc w:val="both"/>
        <w:rPr>
          <w:rFonts w:ascii="Calibri" w:eastAsia="Times New Roman" w:hAnsi="Calibri" w:cs="Calibri"/>
          <w:sz w:val="28"/>
          <w:szCs w:val="28"/>
          <w:lang w:eastAsia="ru-RU"/>
        </w:rPr>
      </w:pPr>
      <w:r w:rsidRPr="00B1438F">
        <w:rPr>
          <w:rFonts w:ascii="Times New Roman" w:eastAsia="Times New Roman" w:hAnsi="Times New Roman" w:cs="Times New Roman"/>
          <w:sz w:val="28"/>
          <w:szCs w:val="28"/>
          <w:lang w:eastAsia="ru-RU"/>
        </w:rPr>
        <w:t>- создавать условия для позитивной социализации воспитанников;                </w:t>
      </w:r>
    </w:p>
    <w:p w:rsidR="00644406" w:rsidRPr="00B1438F" w:rsidRDefault="00644406" w:rsidP="00644406">
      <w:pPr>
        <w:shd w:val="clear" w:color="auto" w:fill="FFFFFF"/>
        <w:spacing w:after="0" w:line="240" w:lineRule="auto"/>
        <w:jc w:val="both"/>
        <w:rPr>
          <w:rFonts w:ascii="Calibri" w:eastAsia="Times New Roman" w:hAnsi="Calibri" w:cs="Calibri"/>
          <w:sz w:val="28"/>
          <w:szCs w:val="28"/>
          <w:lang w:eastAsia="ru-RU"/>
        </w:rPr>
      </w:pPr>
      <w:r w:rsidRPr="00B1438F">
        <w:rPr>
          <w:rFonts w:ascii="Times New Roman" w:eastAsia="Times New Roman" w:hAnsi="Times New Roman" w:cs="Times New Roman"/>
          <w:sz w:val="28"/>
          <w:szCs w:val="28"/>
          <w:lang w:eastAsia="ru-RU"/>
        </w:rPr>
        <w:t>- формировать у детей готовность к выполнению социальной роли гражданина, способного решать проблемы, связанные с реализацией определенных социальных ролей (члена коллектива, миротворца, семьянина, гражданина, потребителя);                                                </w:t>
      </w:r>
    </w:p>
    <w:p w:rsidR="00644406" w:rsidRPr="00B1438F" w:rsidRDefault="00644406" w:rsidP="00644406">
      <w:pPr>
        <w:shd w:val="clear" w:color="auto" w:fill="FFFFFF"/>
        <w:spacing w:after="0" w:line="240" w:lineRule="auto"/>
        <w:jc w:val="both"/>
        <w:rPr>
          <w:rFonts w:ascii="Calibri" w:eastAsia="Times New Roman" w:hAnsi="Calibri" w:cs="Calibri"/>
          <w:sz w:val="28"/>
          <w:szCs w:val="28"/>
          <w:lang w:eastAsia="ru-RU"/>
        </w:rPr>
      </w:pPr>
      <w:r w:rsidRPr="00B1438F">
        <w:rPr>
          <w:rFonts w:ascii="Times New Roman" w:eastAsia="Times New Roman" w:hAnsi="Times New Roman" w:cs="Times New Roman"/>
          <w:sz w:val="28"/>
          <w:szCs w:val="28"/>
          <w:lang w:eastAsia="ru-RU"/>
        </w:rPr>
        <w:t>- формировать  культуру здорового образа жизни, ценностных представлений о физическом здоровье, о ценности духовного и нравственного здоровья.</w:t>
      </w:r>
    </w:p>
    <w:p w:rsidR="00644406" w:rsidRPr="00B1438F" w:rsidRDefault="00644406" w:rsidP="00644406">
      <w:pPr>
        <w:shd w:val="clear" w:color="auto" w:fill="FFFFFF"/>
        <w:spacing w:after="0" w:line="240" w:lineRule="auto"/>
        <w:jc w:val="both"/>
        <w:rPr>
          <w:rFonts w:ascii="Calibri" w:eastAsia="Times New Roman" w:hAnsi="Calibri" w:cs="Calibri"/>
          <w:sz w:val="28"/>
          <w:szCs w:val="28"/>
          <w:lang w:eastAsia="ru-RU"/>
        </w:rPr>
      </w:pPr>
      <w:r w:rsidRPr="00B1438F">
        <w:rPr>
          <w:rFonts w:ascii="Times New Roman" w:eastAsia="Times New Roman" w:hAnsi="Times New Roman" w:cs="Times New Roman"/>
          <w:sz w:val="28"/>
          <w:szCs w:val="28"/>
          <w:lang w:eastAsia="ru-RU"/>
        </w:rPr>
        <w:t>- усиление мер, направленных на профориентацию воспитанников, способствующих дальнейшему получению ими конкурентоспособных на региональном рынке труда профессий и их последующему трудоустройству; развитие у воспитанников способности владения навыками социального взаимодействия и толерантного общения;                        </w:t>
      </w:r>
    </w:p>
    <w:p w:rsidR="00644406" w:rsidRPr="00B1438F" w:rsidRDefault="00644406" w:rsidP="00644406">
      <w:pPr>
        <w:shd w:val="clear" w:color="auto" w:fill="FFFFFF"/>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8"/>
          <w:szCs w:val="28"/>
          <w:lang w:eastAsia="ru-RU"/>
        </w:rPr>
        <w:t>- психолого-педагогическая поддержка полноценного личностного развития воспитанников.        </w:t>
      </w:r>
    </w:p>
    <w:p w:rsidR="00644406" w:rsidRPr="00B1438F" w:rsidRDefault="00644406" w:rsidP="00644406">
      <w:pPr>
        <w:spacing w:after="0" w:line="240" w:lineRule="auto"/>
        <w:ind w:firstLine="709"/>
        <w:jc w:val="both"/>
        <w:rPr>
          <w:rFonts w:ascii="Times New Roman" w:eastAsia="Calibri" w:hAnsi="Times New Roman" w:cs="Times New Roman"/>
          <w:i/>
          <w:sz w:val="28"/>
          <w:szCs w:val="28"/>
        </w:rPr>
      </w:pPr>
      <w:r w:rsidRPr="00B1438F">
        <w:rPr>
          <w:rFonts w:ascii="Times New Roman" w:eastAsia="Calibri" w:hAnsi="Times New Roman" w:cs="Times New Roman"/>
          <w:i/>
          <w:sz w:val="28"/>
          <w:szCs w:val="28"/>
        </w:rPr>
        <w:t>Работу проводили по направлениям:</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1. Учебно-методическое. Внедрение и разработка новых технологий коррекционно-развивающего обучения и воспитания с целью развития механизма компенсации каждого ребенка.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2. Коррекционно-развивающее. Системное, комплексное изучение личностных, психофизических, психологических особенностей ребенка, способствующее накоплению количественных и качественных показателей для определения содержания и основных направлений коррекционно-развивающей работы. Создание необходимых условий для полноценного психолог</w:t>
      </w:r>
      <w:proofErr w:type="gramStart"/>
      <w:r w:rsidRPr="00B1438F">
        <w:rPr>
          <w:rFonts w:ascii="Times New Roman" w:eastAsia="Calibri" w:hAnsi="Times New Roman" w:cs="Times New Roman"/>
          <w:sz w:val="28"/>
          <w:szCs w:val="28"/>
        </w:rPr>
        <w:t>о-</w:t>
      </w:r>
      <w:proofErr w:type="gramEnd"/>
      <w:r w:rsidRPr="00B1438F">
        <w:rPr>
          <w:rFonts w:ascii="Times New Roman" w:eastAsia="Calibri" w:hAnsi="Times New Roman" w:cs="Times New Roman"/>
          <w:sz w:val="28"/>
          <w:szCs w:val="28"/>
        </w:rPr>
        <w:t xml:space="preserve"> педагогического сопровождения и социальной адаптации детей, а также коррекция имеющихся отклонений в развитии. </w:t>
      </w:r>
    </w:p>
    <w:p w:rsidR="00644406" w:rsidRPr="00B1438F" w:rsidRDefault="00644406" w:rsidP="002C08E0">
      <w:pPr>
        <w:spacing w:after="0" w:line="360" w:lineRule="auto"/>
        <w:jc w:val="both"/>
        <w:rPr>
          <w:rFonts w:ascii="Times New Roman" w:eastAsia="Calibri" w:hAnsi="Times New Roman" w:cs="Times New Roman"/>
          <w:sz w:val="28"/>
          <w:szCs w:val="28"/>
        </w:rPr>
      </w:pPr>
      <w:r w:rsidRPr="00B1438F">
        <w:rPr>
          <w:rFonts w:ascii="Calibri" w:eastAsia="Calibri" w:hAnsi="Calibri" w:cs="Times New Roman"/>
          <w:sz w:val="28"/>
          <w:szCs w:val="28"/>
        </w:rPr>
        <w:lastRenderedPageBreak/>
        <w:t xml:space="preserve">                        </w:t>
      </w:r>
      <w:r w:rsidRPr="00B1438F">
        <w:rPr>
          <w:rFonts w:ascii="Times New Roman" w:eastAsia="Calibri" w:hAnsi="Times New Roman" w:cs="Times New Roman"/>
          <w:sz w:val="28"/>
          <w:szCs w:val="28"/>
        </w:rPr>
        <w:t>3.  Воспитательное. Создание базы данных по диагностике уровня воспитанности каждого ребенка, группы, в целом. Развитие механизмов продуктивного общения с целью овладения воспитанниками основным диапазоном моделей коммуникативного поведения.</w:t>
      </w:r>
    </w:p>
    <w:p w:rsidR="00644406" w:rsidRPr="00B1438F" w:rsidRDefault="00644406" w:rsidP="00644406">
      <w:pPr>
        <w:spacing w:after="0" w:line="360" w:lineRule="auto"/>
        <w:jc w:val="both"/>
        <w:rPr>
          <w:rFonts w:ascii="Times New Roman" w:eastAsia="Calibri" w:hAnsi="Times New Roman" w:cs="Times New Roman"/>
          <w:sz w:val="28"/>
          <w:szCs w:val="28"/>
        </w:rPr>
      </w:pPr>
      <w:r w:rsidRPr="00B1438F">
        <w:rPr>
          <w:rFonts w:ascii="Calibri" w:eastAsia="Calibri" w:hAnsi="Calibri" w:cs="Times New Roman"/>
          <w:noProof/>
          <w:lang w:eastAsia="ru-RU"/>
        </w:rPr>
        <w:drawing>
          <wp:inline distT="0" distB="0" distL="0" distR="0" wp14:anchorId="3A3C710D" wp14:editId="3BC9C1BC">
            <wp:extent cx="5495925" cy="3209925"/>
            <wp:effectExtent l="0" t="0" r="9525" b="9525"/>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4. Физкультурно-оздоровительное. Организация систематического наблюдения за состоянием здоровья каждого ребенка. Развитие и укрепление систем и функций организма детей, создание оптимального двигательного режима, коррекция физического развития, формирование у детей интереса и потребности к систематическим занятиям физической культурой. </w:t>
      </w:r>
    </w:p>
    <w:p w:rsidR="00644406" w:rsidRPr="00B1438F" w:rsidRDefault="00644406" w:rsidP="00644406">
      <w:pPr>
        <w:spacing w:after="0" w:line="360" w:lineRule="auto"/>
        <w:ind w:firstLine="709"/>
        <w:jc w:val="both"/>
        <w:rPr>
          <w:rFonts w:ascii="Times New Roman" w:eastAsia="Calibri" w:hAnsi="Times New Roman" w:cs="Times New Roman"/>
          <w:sz w:val="28"/>
          <w:szCs w:val="28"/>
        </w:rPr>
      </w:pPr>
    </w:p>
    <w:p w:rsidR="00644406" w:rsidRPr="00B1438F" w:rsidRDefault="00644406" w:rsidP="00644406">
      <w:pPr>
        <w:spacing w:after="0" w:line="360" w:lineRule="auto"/>
        <w:ind w:firstLine="709"/>
        <w:jc w:val="both"/>
        <w:rPr>
          <w:rFonts w:ascii="Times New Roman" w:eastAsia="Calibri" w:hAnsi="Times New Roman" w:cs="Times New Roman"/>
          <w:sz w:val="28"/>
          <w:szCs w:val="28"/>
        </w:rPr>
      </w:pPr>
      <w:r w:rsidRPr="00B1438F">
        <w:rPr>
          <w:rFonts w:ascii="Calibri" w:eastAsia="Calibri" w:hAnsi="Calibri" w:cs="Times New Roman"/>
          <w:noProof/>
          <w:lang w:eastAsia="ru-RU"/>
        </w:rPr>
        <w:drawing>
          <wp:inline distT="0" distB="0" distL="0" distR="0" wp14:anchorId="273B8426" wp14:editId="31497AB3">
            <wp:extent cx="5495925" cy="3209925"/>
            <wp:effectExtent l="0" t="0" r="9525" b="9525"/>
            <wp:docPr id="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 xml:space="preserve">5.  </w:t>
      </w:r>
      <w:proofErr w:type="gramStart"/>
      <w:r w:rsidRPr="00B1438F">
        <w:rPr>
          <w:rFonts w:ascii="Times New Roman" w:eastAsia="Calibri" w:hAnsi="Times New Roman" w:cs="Times New Roman"/>
          <w:sz w:val="28"/>
          <w:szCs w:val="28"/>
        </w:rPr>
        <w:t>Социальное-трудовое</w:t>
      </w:r>
      <w:proofErr w:type="gramEnd"/>
      <w:r w:rsidRPr="00B1438F">
        <w:rPr>
          <w:rFonts w:ascii="Times New Roman" w:eastAsia="Calibri" w:hAnsi="Times New Roman" w:cs="Times New Roman"/>
          <w:sz w:val="28"/>
          <w:szCs w:val="28"/>
        </w:rPr>
        <w:t>. Организация социально-педагогической помощи детям в их жизненном и профессиональном самоопределении.</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Провели мониторинг по готовности к труду и сформированности практических умений у воспитанников. В результате выявлено, что часть детей улучшило свои умения и знания, а одному ребёнку самостоятельное выполнение трудовых операций даётся с трудом, нужен контроль. </w:t>
      </w:r>
    </w:p>
    <w:p w:rsidR="00644406" w:rsidRPr="00B1438F" w:rsidRDefault="00644406" w:rsidP="00644406">
      <w:pPr>
        <w:spacing w:after="0" w:line="360" w:lineRule="auto"/>
        <w:ind w:firstLine="709"/>
        <w:jc w:val="both"/>
        <w:rPr>
          <w:rFonts w:ascii="Times New Roman" w:eastAsia="Calibri" w:hAnsi="Times New Roman" w:cs="Times New Roman"/>
          <w:sz w:val="28"/>
          <w:szCs w:val="28"/>
        </w:rPr>
      </w:pPr>
    </w:p>
    <w:p w:rsidR="00644406" w:rsidRPr="00B1438F" w:rsidRDefault="00644406" w:rsidP="00644406">
      <w:pPr>
        <w:spacing w:after="0" w:line="360" w:lineRule="auto"/>
        <w:ind w:firstLine="709"/>
        <w:jc w:val="both"/>
        <w:rPr>
          <w:rFonts w:ascii="Times New Roman" w:eastAsia="Calibri" w:hAnsi="Times New Roman" w:cs="Times New Roman"/>
          <w:sz w:val="28"/>
          <w:szCs w:val="28"/>
        </w:rPr>
      </w:pPr>
      <w:r w:rsidRPr="00B1438F">
        <w:rPr>
          <w:rFonts w:ascii="Calibri" w:eastAsia="Calibri" w:hAnsi="Calibri" w:cs="Times New Roman"/>
          <w:noProof/>
          <w:lang w:eastAsia="ru-RU"/>
        </w:rPr>
        <w:drawing>
          <wp:inline distT="0" distB="0" distL="0" distR="0" wp14:anchorId="1758F94D" wp14:editId="4B60B645">
            <wp:extent cx="5495925" cy="3209925"/>
            <wp:effectExtent l="0" t="0" r="9525" b="9525"/>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6. Художественно-эстетическое. Создание условий для приобщения к художественной деятельности, воспитания любви к искусству, развития эмоциональной сферы и творческих способностей.</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Calibri" w:eastAsia="Calibri" w:hAnsi="Calibri" w:cs="Times New Roman"/>
          <w:sz w:val="28"/>
          <w:szCs w:val="28"/>
        </w:rPr>
        <w:t xml:space="preserve">             </w:t>
      </w:r>
      <w:r w:rsidRPr="00B1438F">
        <w:rPr>
          <w:rFonts w:ascii="Times New Roman" w:eastAsia="Calibri" w:hAnsi="Times New Roman" w:cs="Times New Roman"/>
          <w:sz w:val="28"/>
          <w:szCs w:val="28"/>
        </w:rPr>
        <w:t>Мероприятия проводятся в соответствии с намеченными планами и по различным нравственным направлениям с  использованием  художественной литературы, материала из интернета, ИКТ, медиа аппаратуры.</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i/>
          <w:sz w:val="28"/>
          <w:szCs w:val="28"/>
        </w:rPr>
        <w:t>Нравственное воспитание</w:t>
      </w:r>
      <w:r w:rsidRPr="00B1438F">
        <w:rPr>
          <w:rFonts w:ascii="Times New Roman" w:eastAsia="Calibri" w:hAnsi="Times New Roman" w:cs="Times New Roman"/>
          <w:sz w:val="28"/>
          <w:szCs w:val="28"/>
        </w:rPr>
        <w:t xml:space="preserve"> играет важную роль в жизни детей, так как в семьях они чаще всего получали негативные правила поведения и качества личности. Поэтому наша работа была направлена на исправление отрицательных черт характера и формирование положительных через различные мероприятия:  «Правила доверия», «Я и мои эмоции», «Жизнь это…», «Гнилое слово да не сойдёт с уст ваших», «Культура речи», «Мой ум», «Конфликты и их разрешение». В результате их  поведение получило больше положительного.</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Провели диагностику уровня нравственной воспитанности на начало и конец года. </w:t>
      </w:r>
    </w:p>
    <w:p w:rsidR="00644406" w:rsidRPr="00B1438F" w:rsidRDefault="00644406" w:rsidP="00644406">
      <w:pPr>
        <w:spacing w:after="0" w:line="360" w:lineRule="auto"/>
        <w:jc w:val="both"/>
        <w:rPr>
          <w:rFonts w:ascii="Calibri" w:eastAsia="Calibri" w:hAnsi="Calibri" w:cs="Times New Roman"/>
          <w:sz w:val="28"/>
          <w:szCs w:val="28"/>
        </w:rPr>
      </w:pPr>
    </w:p>
    <w:p w:rsidR="00644406" w:rsidRPr="00B1438F" w:rsidRDefault="00644406" w:rsidP="00644406">
      <w:pPr>
        <w:spacing w:after="200" w:line="276" w:lineRule="auto"/>
        <w:jc w:val="both"/>
        <w:rPr>
          <w:rFonts w:ascii="Calibri" w:eastAsia="Calibri" w:hAnsi="Calibri" w:cs="Times New Roman"/>
          <w:b/>
          <w:sz w:val="28"/>
          <w:szCs w:val="28"/>
        </w:rPr>
      </w:pPr>
      <w:r w:rsidRPr="00B1438F">
        <w:rPr>
          <w:rFonts w:ascii="Calibri" w:eastAsia="Calibri" w:hAnsi="Calibri" w:cs="Times New Roman"/>
          <w:b/>
          <w:sz w:val="28"/>
          <w:szCs w:val="28"/>
        </w:rPr>
        <w:lastRenderedPageBreak/>
        <w:t xml:space="preserve">          </w:t>
      </w:r>
      <w:r w:rsidRPr="00B1438F">
        <w:rPr>
          <w:rFonts w:ascii="Calibri" w:eastAsia="Calibri" w:hAnsi="Calibri" w:cs="Times New Roman"/>
          <w:noProof/>
          <w:lang w:eastAsia="ru-RU"/>
        </w:rPr>
        <w:drawing>
          <wp:inline distT="0" distB="0" distL="0" distR="0" wp14:anchorId="49AF24F8" wp14:editId="5F2A08CC">
            <wp:extent cx="5495925" cy="3209925"/>
            <wp:effectExtent l="0" t="0" r="9525" b="9525"/>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На занятиях по </w:t>
      </w:r>
      <w:r w:rsidRPr="00B1438F">
        <w:rPr>
          <w:rFonts w:ascii="Times New Roman" w:eastAsia="Calibri" w:hAnsi="Times New Roman" w:cs="Times New Roman"/>
          <w:i/>
          <w:sz w:val="28"/>
          <w:szCs w:val="28"/>
        </w:rPr>
        <w:t>семейному воспитанию</w:t>
      </w:r>
      <w:r w:rsidRPr="00B1438F">
        <w:rPr>
          <w:rFonts w:ascii="Times New Roman" w:eastAsia="Calibri" w:hAnsi="Times New Roman" w:cs="Times New Roman"/>
          <w:sz w:val="28"/>
          <w:szCs w:val="28"/>
        </w:rPr>
        <w:t xml:space="preserve"> дети учатся положительно воспринимать родственников, общаться и относиться к ним с уважением.  Это мероприятия на темы: «Что такое домашнее хозяйство», «Мужчина и женщина – два мира», «Роль мужчины в семье», «Моя семья, моя родня», «Я и моя семья», «Наша дружная семья», «Секреты семейного счастья», «Это наш дом мы в нём живём». Особенно детям понравились мероприятия, где они играют в семью, когда распределяют роли  и проигрывают их на практике. В это время особенно видно, над чем нужно ещё работать и у кого что исправлять. </w:t>
      </w:r>
    </w:p>
    <w:p w:rsidR="00644406" w:rsidRPr="00B1438F" w:rsidRDefault="00644406" w:rsidP="00644406">
      <w:pPr>
        <w:spacing w:after="20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i/>
          <w:sz w:val="28"/>
          <w:szCs w:val="28"/>
        </w:rPr>
        <w:t>Экономическое воспитание</w:t>
      </w:r>
      <w:r w:rsidRPr="00B1438F">
        <w:rPr>
          <w:rFonts w:ascii="Times New Roman" w:eastAsia="Calibri" w:hAnsi="Times New Roman" w:cs="Times New Roman"/>
          <w:sz w:val="28"/>
          <w:szCs w:val="28"/>
        </w:rPr>
        <w:t xml:space="preserve"> – дети  овладевали основами экономической культуры, получали элементарные представления о видах собственности, доходах, расходах, разумных тратах, карманных деньгах и рациональном их расходовании, стоимости имущества, расходовании на оборудование и питание т.д. Объяснили и такие важные для детей понятия, как «своё»,  «чужое» и «общее», для того, чтобы воспитать из них высоконравственных людей, знающих законные способы зарабатывания денег, экономически грамотных, нравственно воспитанных, способных сознательно выбрать свой путь, свою судьбу. Для этого они должны быть не потребителями, а людьми, знающими хотя бы азы экономики в  жизни. В результате этой работы у ребят повысилась экономическая грамотность и знание экономических понятий.</w:t>
      </w:r>
    </w:p>
    <w:p w:rsidR="00644406" w:rsidRPr="00B1438F" w:rsidRDefault="00644406" w:rsidP="00644406">
      <w:pPr>
        <w:spacing w:after="200" w:line="360" w:lineRule="auto"/>
        <w:jc w:val="both"/>
        <w:rPr>
          <w:rFonts w:ascii="Calibri" w:eastAsia="Calibri" w:hAnsi="Calibri" w:cs="Times New Roman"/>
          <w:sz w:val="28"/>
          <w:szCs w:val="28"/>
        </w:rPr>
      </w:pPr>
      <w:r w:rsidRPr="00B1438F">
        <w:rPr>
          <w:rFonts w:ascii="Calibri" w:eastAsia="Calibri" w:hAnsi="Calibri" w:cs="Times New Roman"/>
          <w:noProof/>
          <w:lang w:eastAsia="ru-RU"/>
        </w:rPr>
        <w:lastRenderedPageBreak/>
        <w:drawing>
          <wp:inline distT="0" distB="0" distL="0" distR="0" wp14:anchorId="645D0FF7" wp14:editId="613A72E3">
            <wp:extent cx="5495925" cy="3209925"/>
            <wp:effectExtent l="0" t="0" r="9525" b="9525"/>
            <wp:docPr id="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i/>
          <w:sz w:val="28"/>
          <w:szCs w:val="28"/>
        </w:rPr>
        <w:t>Эстетическое воспитание</w:t>
      </w:r>
      <w:r w:rsidRPr="00B1438F">
        <w:rPr>
          <w:rFonts w:ascii="Times New Roman" w:eastAsia="Calibri" w:hAnsi="Times New Roman" w:cs="Times New Roman"/>
          <w:sz w:val="28"/>
          <w:szCs w:val="28"/>
        </w:rPr>
        <w:t xml:space="preserve"> развивает у детей творчество, которое есть у каждого ребёнка, но его нужно разбудить. По этому направлению проведены следующие мероприятия: «Правильное поведение в гостях»,  «Этикеты различных сторон жизни человека», «Культура поведения», «Припадаю Россия к твоей красоте», «Этикет в вопросах и ответах», «Памятник вечной любви», «Пословицы и поговорки», «Поэтические часы», «Творчество Сергея Есенина».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r>
      <w:r w:rsidRPr="00B1438F">
        <w:rPr>
          <w:rFonts w:ascii="Times New Roman" w:eastAsia="Calibri" w:hAnsi="Times New Roman" w:cs="Times New Roman"/>
          <w:i/>
          <w:sz w:val="28"/>
          <w:szCs w:val="28"/>
        </w:rPr>
        <w:t>Гражданское воспитание</w:t>
      </w:r>
      <w:r w:rsidRPr="00B1438F">
        <w:rPr>
          <w:rFonts w:ascii="Times New Roman" w:eastAsia="Calibri" w:hAnsi="Times New Roman" w:cs="Times New Roman"/>
          <w:sz w:val="28"/>
          <w:szCs w:val="28"/>
        </w:rPr>
        <w:t xml:space="preserve"> включает в себя знание законов нашей страны, органов власти, культурного наследия, истории страны, знания техники пожарной безопасности и дорожного движения и профориентацию: </w:t>
      </w:r>
      <w:proofErr w:type="gramStart"/>
      <w:r w:rsidRPr="00B1438F">
        <w:rPr>
          <w:rFonts w:ascii="Times New Roman" w:eastAsia="Calibri" w:hAnsi="Times New Roman" w:cs="Times New Roman"/>
          <w:sz w:val="28"/>
          <w:szCs w:val="28"/>
        </w:rPr>
        <w:t>«Ваши права и обязанности», «Царство закон и царство Беззаконие», «Государственные символы РФ», «Право быть ребёнком», «Я и общество», «Есть ли границы у свободы», «История края в вопросах и ответах», «Крылатые выражения» - историческая викторина и т.д.;  Противопожарная и дорожная безопасность «Хороший и плохой огонь», викторина «Пожарным можешь ты не быть», практикум  «Как действовать при возникновении пожара дома и в школе</w:t>
      </w:r>
      <w:proofErr w:type="gramEnd"/>
      <w:r w:rsidRPr="00B1438F">
        <w:rPr>
          <w:rFonts w:ascii="Times New Roman" w:eastAsia="Calibri" w:hAnsi="Times New Roman" w:cs="Times New Roman"/>
          <w:sz w:val="28"/>
          <w:szCs w:val="28"/>
        </w:rPr>
        <w:t>», «Викторина по правилам дорожного движения», КВН «Красный, жёлтый и зелёный», «Правила езды на велосипеде».</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r>
      <w:r w:rsidRPr="00B1438F">
        <w:rPr>
          <w:rFonts w:ascii="Times New Roman" w:eastAsia="Calibri" w:hAnsi="Times New Roman" w:cs="Times New Roman"/>
          <w:i/>
          <w:sz w:val="28"/>
          <w:szCs w:val="28"/>
        </w:rPr>
        <w:t>Профориентация</w:t>
      </w:r>
      <w:r w:rsidRPr="00B1438F">
        <w:rPr>
          <w:rFonts w:ascii="Times New Roman" w:eastAsia="Calibri" w:hAnsi="Times New Roman" w:cs="Times New Roman"/>
          <w:sz w:val="28"/>
          <w:szCs w:val="28"/>
        </w:rPr>
        <w:t xml:space="preserve"> включает в себя мероприятия, направленные на будущее трудоустройство в соответствии с желаниями, склонностями, способностями, возможностями, а также с учётом потребностей рынка труда: «Я и мир профессий», «Где работать мне тогда», «Помечтаем о будущей профессии», «О профессиях». Провели экскурсии на почту, в магазины, на кухню, в бухгалтерию. Практикумы:  «Создаём уют в доме», «Уход за одеждой, обувью».</w:t>
      </w:r>
    </w:p>
    <w:p w:rsidR="00644406" w:rsidRPr="00B1438F" w:rsidRDefault="00644406" w:rsidP="00644406">
      <w:pPr>
        <w:spacing w:after="200" w:line="360" w:lineRule="auto"/>
        <w:jc w:val="both"/>
        <w:rPr>
          <w:rFonts w:ascii="Calibri" w:eastAsia="Calibri" w:hAnsi="Calibri" w:cs="Times New Roman"/>
          <w:sz w:val="28"/>
          <w:szCs w:val="28"/>
        </w:rPr>
      </w:pPr>
      <w:r w:rsidRPr="00B1438F">
        <w:rPr>
          <w:rFonts w:ascii="Calibri" w:eastAsia="Calibri" w:hAnsi="Calibri" w:cs="Times New Roman"/>
          <w:sz w:val="28"/>
          <w:szCs w:val="28"/>
        </w:rPr>
        <w:lastRenderedPageBreak/>
        <w:t xml:space="preserve">                </w:t>
      </w:r>
      <w:r w:rsidRPr="00B1438F">
        <w:rPr>
          <w:rFonts w:ascii="Calibri" w:eastAsia="Calibri" w:hAnsi="Calibri" w:cs="Times New Roman"/>
          <w:noProof/>
          <w:lang w:eastAsia="ru-RU"/>
        </w:rPr>
        <w:drawing>
          <wp:inline distT="0" distB="0" distL="0" distR="0" wp14:anchorId="6EE3CD20" wp14:editId="34413B2A">
            <wp:extent cx="5172075" cy="2095500"/>
            <wp:effectExtent l="0" t="0" r="9525" b="1905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С детьми проводились  занятия на  привитие любви и уважения к труду и учёбе. На мероприятия  приглашали  бывших выпускников, которые рассказывали ребятам о своей учёбе, жизни в общежитии и работе. Во время таких бесед дети знакомились с учёбой и самостоятельной жизнью в других учебных учреждениях и жизни вне детского дома.     </w:t>
      </w:r>
    </w:p>
    <w:p w:rsidR="00644406" w:rsidRPr="00B1438F" w:rsidRDefault="00644406" w:rsidP="00514E19">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r>
      <w:r w:rsidRPr="00B1438F">
        <w:rPr>
          <w:rFonts w:ascii="Times New Roman" w:eastAsia="Calibri" w:hAnsi="Times New Roman" w:cs="Times New Roman"/>
          <w:i/>
          <w:sz w:val="28"/>
          <w:szCs w:val="28"/>
        </w:rPr>
        <w:t xml:space="preserve">Экологическое воспитание </w:t>
      </w:r>
      <w:r w:rsidRPr="00B1438F">
        <w:rPr>
          <w:rFonts w:ascii="Times New Roman" w:eastAsia="Calibri" w:hAnsi="Times New Roman" w:cs="Times New Roman"/>
          <w:sz w:val="28"/>
          <w:szCs w:val="28"/>
        </w:rPr>
        <w:t xml:space="preserve">включает в себя бережное отношение к окружающему миру и здоровый образ жизни: </w:t>
      </w:r>
      <w:proofErr w:type="gramStart"/>
      <w:r w:rsidRPr="00B1438F">
        <w:rPr>
          <w:rFonts w:ascii="Times New Roman" w:eastAsia="Calibri" w:hAnsi="Times New Roman" w:cs="Times New Roman"/>
          <w:sz w:val="28"/>
          <w:szCs w:val="28"/>
        </w:rPr>
        <w:t xml:space="preserve">«Природа – наша жизнь», «День птиц» - познавательная игра, «Бережём природу», «Тропа испытаний», «Зоологические забеги», «Вулканы», «Природы храм».   </w:t>
      </w:r>
      <w:proofErr w:type="gramEnd"/>
    </w:p>
    <w:p w:rsidR="00644406" w:rsidRPr="00B1438F" w:rsidRDefault="00644406" w:rsidP="00514E19">
      <w:pPr>
        <w:spacing w:after="0" w:line="240" w:lineRule="auto"/>
        <w:ind w:firstLine="708"/>
        <w:jc w:val="both"/>
        <w:rPr>
          <w:rFonts w:ascii="Times New Roman" w:eastAsia="Times New Roman" w:hAnsi="Times New Roman" w:cs="Times New Roman"/>
          <w:sz w:val="28"/>
          <w:szCs w:val="28"/>
        </w:rPr>
      </w:pPr>
      <w:r w:rsidRPr="00B1438F">
        <w:rPr>
          <w:rFonts w:ascii="Times New Roman" w:eastAsia="Calibri" w:hAnsi="Times New Roman" w:cs="Times New Roman"/>
          <w:sz w:val="28"/>
          <w:szCs w:val="28"/>
        </w:rPr>
        <w:t xml:space="preserve">ЗОЖ  очень необходим для воспитанников детского дома, потому что  дети идут чаще всего из неблагополучных семей и привыкли вести не совсем здоровый образ жизни. По этому направлению провели занятия:  «Навыки здорового образа жизни», «Курение и </w:t>
      </w:r>
      <w:proofErr w:type="gramStart"/>
      <w:r w:rsidRPr="00B1438F">
        <w:rPr>
          <w:rFonts w:ascii="Times New Roman" w:eastAsia="Calibri" w:hAnsi="Times New Roman" w:cs="Times New Roman"/>
          <w:sz w:val="28"/>
          <w:szCs w:val="28"/>
        </w:rPr>
        <w:t>алкоголь</w:t>
      </w:r>
      <w:proofErr w:type="gramEnd"/>
      <w:r w:rsidRPr="00B1438F">
        <w:rPr>
          <w:rFonts w:ascii="Times New Roman" w:eastAsia="Calibri" w:hAnsi="Times New Roman" w:cs="Times New Roman"/>
          <w:sz w:val="28"/>
          <w:szCs w:val="28"/>
        </w:rPr>
        <w:t xml:space="preserve"> и их влияние на организм», «Психотропные  вещества, наркотики», «Что такое здоровье – что такое болезнь»,  «Путь в никуда», «Курить в 21 веке не модно». На практике формируем у детей систему  в  самостоятельном выполнении гигиенических процедур, для этого напоминаем, контролируем, проверяем.</w:t>
      </w:r>
      <w:r w:rsidRPr="00B1438F">
        <w:rPr>
          <w:rFonts w:ascii="Calibri" w:eastAsia="Calibri" w:hAnsi="Calibri" w:cs="Times New Roman"/>
          <w:sz w:val="28"/>
          <w:szCs w:val="28"/>
        </w:rPr>
        <w:t xml:space="preserve"> </w:t>
      </w:r>
      <w:r w:rsidRPr="00B1438F">
        <w:rPr>
          <w:rFonts w:ascii="Times New Roman" w:eastAsia="Times New Roman" w:hAnsi="Times New Roman" w:cs="Times New Roman"/>
          <w:sz w:val="28"/>
          <w:szCs w:val="28"/>
        </w:rPr>
        <w:t xml:space="preserve">Все  оздоровительные и профилактические  мероприятия  позволяют снизить утомляемость, повысить эмоциональный настрой, работоспособность, сохранить и укрепить здоровье ребят, а при индивидуальном подходе повысить уровень физического и психического здоровья и снизить уровень простудных заболеваний. </w:t>
      </w:r>
      <w:r w:rsidRPr="00B1438F">
        <w:rPr>
          <w:rFonts w:ascii="Times New Roman" w:eastAsia="Calibri" w:hAnsi="Times New Roman" w:cs="Times New Roman"/>
          <w:sz w:val="28"/>
          <w:szCs w:val="28"/>
        </w:rPr>
        <w:t xml:space="preserve"> Провели диагностику по умению выполнять санитарно-гигиенические навыки, соблюдать правила внутреннего распорядка. </w:t>
      </w:r>
    </w:p>
    <w:p w:rsidR="00644406" w:rsidRPr="00B1438F" w:rsidRDefault="00644406" w:rsidP="00644406">
      <w:pPr>
        <w:spacing w:after="0" w:line="360" w:lineRule="auto"/>
        <w:jc w:val="center"/>
        <w:rPr>
          <w:rFonts w:ascii="Times New Roman" w:eastAsia="Calibri" w:hAnsi="Times New Roman" w:cs="Times New Roman"/>
          <w:sz w:val="28"/>
          <w:szCs w:val="28"/>
        </w:rPr>
      </w:pPr>
      <w:r w:rsidRPr="00B1438F">
        <w:rPr>
          <w:rFonts w:ascii="Times New Roman" w:eastAsia="Calibri" w:hAnsi="Times New Roman" w:cs="Times New Roman"/>
          <w:sz w:val="28"/>
          <w:szCs w:val="28"/>
        </w:rPr>
        <w:t>В результате получилась данная диаграмма.</w:t>
      </w:r>
    </w:p>
    <w:p w:rsidR="00644406" w:rsidRPr="00B1438F" w:rsidRDefault="00644406" w:rsidP="00644406">
      <w:pPr>
        <w:spacing w:after="200" w:line="360" w:lineRule="auto"/>
        <w:jc w:val="both"/>
        <w:rPr>
          <w:rFonts w:ascii="Calibri" w:eastAsia="Calibri" w:hAnsi="Calibri" w:cs="Times New Roman"/>
          <w:sz w:val="28"/>
          <w:szCs w:val="28"/>
        </w:rPr>
      </w:pPr>
      <w:r w:rsidRPr="00B1438F">
        <w:rPr>
          <w:rFonts w:ascii="Calibri" w:eastAsia="Calibri" w:hAnsi="Calibri" w:cs="Times New Roman"/>
          <w:sz w:val="28"/>
          <w:szCs w:val="28"/>
        </w:rPr>
        <w:lastRenderedPageBreak/>
        <w:t xml:space="preserve">              </w:t>
      </w:r>
      <w:r w:rsidRPr="00B1438F">
        <w:rPr>
          <w:rFonts w:ascii="Calibri" w:eastAsia="Calibri" w:hAnsi="Calibri" w:cs="Times New Roman"/>
          <w:noProof/>
          <w:lang w:eastAsia="ru-RU"/>
        </w:rPr>
        <w:drawing>
          <wp:inline distT="0" distB="0" distL="0" distR="0" wp14:anchorId="0795354A" wp14:editId="022A019F">
            <wp:extent cx="5448300" cy="2571750"/>
            <wp:effectExtent l="0" t="0" r="19050" b="19050"/>
            <wp:docPr id="10"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4406" w:rsidRPr="00B1438F" w:rsidRDefault="00644406" w:rsidP="00644406">
      <w:pPr>
        <w:tabs>
          <w:tab w:val="left" w:pos="1020"/>
        </w:tabs>
        <w:spacing w:after="0" w:line="240" w:lineRule="auto"/>
        <w:jc w:val="both"/>
        <w:rPr>
          <w:rFonts w:ascii="Times New Roman" w:eastAsia="Calibri" w:hAnsi="Times New Roman" w:cs="Times New Roman"/>
          <w:sz w:val="28"/>
          <w:szCs w:val="28"/>
        </w:rPr>
      </w:pPr>
      <w:r w:rsidRPr="00B1438F">
        <w:rPr>
          <w:rFonts w:ascii="Times New Roman" w:eastAsia="Times New Roman" w:hAnsi="Times New Roman" w:cs="Times New Roman"/>
          <w:sz w:val="28"/>
          <w:szCs w:val="28"/>
        </w:rPr>
        <w:t xml:space="preserve"> </w:t>
      </w: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r>
      <w:r w:rsidRPr="00B1438F">
        <w:rPr>
          <w:rFonts w:ascii="Times New Roman" w:eastAsia="Calibri" w:hAnsi="Times New Roman" w:cs="Times New Roman"/>
          <w:i/>
          <w:sz w:val="28"/>
          <w:szCs w:val="28"/>
        </w:rPr>
        <w:t>Трудовое воспитание</w:t>
      </w:r>
      <w:r w:rsidRPr="00B1438F">
        <w:rPr>
          <w:rFonts w:ascii="Times New Roman" w:eastAsia="Calibri" w:hAnsi="Times New Roman" w:cs="Times New Roman"/>
          <w:sz w:val="28"/>
          <w:szCs w:val="28"/>
        </w:rPr>
        <w:t xml:space="preserve"> очень нужное и важное – оно взаимодействует с </w:t>
      </w:r>
      <w:r w:rsidRPr="00B1438F">
        <w:rPr>
          <w:rFonts w:ascii="Times New Roman" w:eastAsia="Calibri" w:hAnsi="Times New Roman" w:cs="Times New Roman"/>
          <w:i/>
          <w:sz w:val="28"/>
          <w:szCs w:val="28"/>
        </w:rPr>
        <w:t>профессиональным воспитанием</w:t>
      </w:r>
      <w:r w:rsidRPr="00B1438F">
        <w:rPr>
          <w:rFonts w:ascii="Times New Roman" w:eastAsia="Calibri" w:hAnsi="Times New Roman" w:cs="Times New Roman"/>
          <w:sz w:val="28"/>
          <w:szCs w:val="28"/>
        </w:rPr>
        <w:t xml:space="preserve">, потому что у  ребят формируется понятие, что имея хорошую профессию и старательно трудясь, можно жить достойно, получая хорошую зарплату. </w:t>
      </w:r>
    </w:p>
    <w:p w:rsidR="00644406" w:rsidRPr="00B1438F" w:rsidRDefault="00644406" w:rsidP="00644406">
      <w:pPr>
        <w:tabs>
          <w:tab w:val="left" w:pos="1020"/>
        </w:tabs>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В этом направлении проводили работу  по формированию ежедневного ухода за чистотой: уборка группы, детского дома, территории. </w:t>
      </w:r>
    </w:p>
    <w:p w:rsidR="00644406" w:rsidRPr="00B1438F" w:rsidRDefault="00644406" w:rsidP="00644406">
      <w:pPr>
        <w:spacing w:after="0" w:line="360" w:lineRule="auto"/>
        <w:ind w:firstLine="709"/>
        <w:jc w:val="both"/>
        <w:rPr>
          <w:rFonts w:ascii="Times New Roman" w:eastAsia="Calibri" w:hAnsi="Times New Roman" w:cs="Times New Roman"/>
          <w:sz w:val="28"/>
          <w:szCs w:val="28"/>
        </w:rPr>
      </w:pPr>
      <w:r w:rsidRPr="00B1438F">
        <w:rPr>
          <w:rFonts w:ascii="Calibri" w:eastAsia="Calibri" w:hAnsi="Calibri" w:cs="Times New Roman"/>
          <w:noProof/>
          <w:lang w:eastAsia="ru-RU"/>
        </w:rPr>
        <w:drawing>
          <wp:inline distT="0" distB="0" distL="0" distR="0" wp14:anchorId="33DA721A" wp14:editId="5E582F80">
            <wp:extent cx="5495925" cy="3209925"/>
            <wp:effectExtent l="0" t="0" r="9525" b="9525"/>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4406" w:rsidRPr="00B1438F" w:rsidRDefault="00644406" w:rsidP="00644406">
      <w:pPr>
        <w:spacing w:after="0" w:line="240" w:lineRule="auto"/>
        <w:ind w:firstLine="708"/>
        <w:jc w:val="both"/>
        <w:rPr>
          <w:rFonts w:ascii="Calibri" w:eastAsia="Calibri" w:hAnsi="Calibri" w:cs="Times New Roman"/>
          <w:noProof/>
          <w:sz w:val="28"/>
          <w:szCs w:val="28"/>
          <w:lang w:eastAsia="ru-RU"/>
        </w:rPr>
      </w:pPr>
      <w:r w:rsidRPr="00B1438F">
        <w:rPr>
          <w:rFonts w:ascii="Times New Roman" w:eastAsia="Calibri" w:hAnsi="Times New Roman" w:cs="Times New Roman"/>
          <w:i/>
          <w:sz w:val="28"/>
          <w:szCs w:val="28"/>
        </w:rPr>
        <w:t>Работа по профилактике правонарушений</w:t>
      </w:r>
      <w:r w:rsidRPr="00B1438F">
        <w:rPr>
          <w:rFonts w:ascii="Times New Roman" w:eastAsia="Calibri" w:hAnsi="Times New Roman" w:cs="Times New Roman"/>
          <w:sz w:val="28"/>
          <w:szCs w:val="28"/>
        </w:rPr>
        <w:t xml:space="preserve"> ведётся постоянно со всей группой детей. С ребятами провели воспитательные часы: «Уголовная и административная ответственность», «Преступление и наказание», они приняли участие в агитационном мероприятии «Нет наркотикам», «Наркомания – знак беды», «Нет алкоголю и сигарете», просмотрели фильмы о вреде наркомании. Периодически освежаем знания о режиме и правилах поведения в детском доме, так как бывает  спор о правильности применяемых требований. Чтобы отвлечь воспитанников от бесцельного времяпрепровождения, бродяжничества, привлекали их к занятиям в секциях, кружках, к выполнению поручений, к труду. В свободное время и  праздники привлекали ребят к занятиям по кулинарии: </w:t>
      </w:r>
      <w:r w:rsidRPr="00B1438F">
        <w:rPr>
          <w:rFonts w:ascii="Times New Roman" w:eastAsia="Calibri" w:hAnsi="Times New Roman" w:cs="Times New Roman"/>
          <w:sz w:val="28"/>
          <w:szCs w:val="28"/>
        </w:rPr>
        <w:lastRenderedPageBreak/>
        <w:t>пекли пироги, делали вареники, готовили куличи, красили яйца к пасхе. Настаиваем на  выполнении домашнего задания ежедневно. Если нет записи в дневнике, то связываемся с учителями. Привыкнув к постоянному контролю со стороны воспитателей, ребята  задумываются и исправляют своё поведение.  Поэтому уменьшилось  количество правонарушений к концу года, что видно по графику.</w:t>
      </w:r>
      <w:r w:rsidRPr="00B1438F">
        <w:rPr>
          <w:rFonts w:ascii="Calibri" w:eastAsia="Calibri" w:hAnsi="Calibri" w:cs="Times New Roman"/>
          <w:noProof/>
          <w:sz w:val="28"/>
          <w:szCs w:val="28"/>
          <w:lang w:eastAsia="ru-RU"/>
        </w:rPr>
        <w:t xml:space="preserve"> </w:t>
      </w:r>
    </w:p>
    <w:p w:rsidR="00644406" w:rsidRPr="00B1438F" w:rsidRDefault="00644406" w:rsidP="00644406">
      <w:pPr>
        <w:spacing w:after="0" w:line="240" w:lineRule="auto"/>
        <w:jc w:val="both"/>
        <w:rPr>
          <w:rFonts w:ascii="Calibri" w:eastAsia="Calibri" w:hAnsi="Calibri" w:cs="Times New Roman"/>
          <w:noProof/>
          <w:sz w:val="28"/>
          <w:szCs w:val="28"/>
          <w:lang w:eastAsia="ru-RU"/>
        </w:rPr>
      </w:pPr>
    </w:p>
    <w:p w:rsidR="00644406" w:rsidRPr="00B1438F" w:rsidRDefault="00644406" w:rsidP="00644406">
      <w:pPr>
        <w:spacing w:after="200" w:line="276" w:lineRule="auto"/>
        <w:jc w:val="both"/>
        <w:rPr>
          <w:rFonts w:ascii="Calibri" w:eastAsia="Calibri" w:hAnsi="Calibri" w:cs="Times New Roman"/>
          <w:sz w:val="28"/>
          <w:szCs w:val="28"/>
        </w:rPr>
      </w:pPr>
      <w:r w:rsidRPr="00B1438F">
        <w:rPr>
          <w:rFonts w:ascii="Calibri" w:eastAsia="Calibri" w:hAnsi="Calibri" w:cs="Times New Roman"/>
          <w:noProof/>
          <w:lang w:eastAsia="ru-RU"/>
        </w:rPr>
        <w:drawing>
          <wp:inline distT="0" distB="0" distL="0" distR="0" wp14:anchorId="6493E828" wp14:editId="193E32A8">
            <wp:extent cx="5495925" cy="3209925"/>
            <wp:effectExtent l="0" t="0" r="9525" b="9525"/>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С детьми группы риска и стоящими на учёте в ПДН проводили отдельную работу. Они посещали все мероприятия, особенно касающиеся правонарушения.  Контролировали  их передвижение за территорией детского дома. Проводились индивидуальные беседы: «Мы в ответе за свои поступки», «Преступление и ответственность», «Правонарушение как результат вредных привычек», «Как уберечь себя от вовлечения в преступление», «Вредные привычки» и т. д. </w:t>
      </w:r>
    </w:p>
    <w:p w:rsidR="00644406" w:rsidRPr="00B1438F" w:rsidRDefault="00644406" w:rsidP="00644406">
      <w:pPr>
        <w:spacing w:after="0" w:line="240" w:lineRule="auto"/>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rPr>
        <w:t xml:space="preserve">  </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Times New Roman" w:hAnsi="Times New Roman" w:cs="Times New Roman"/>
          <w:sz w:val="28"/>
          <w:szCs w:val="28"/>
          <w:lang w:eastAsia="ru-RU"/>
        </w:rPr>
        <w:tab/>
      </w:r>
      <w:r w:rsidRPr="00B1438F">
        <w:rPr>
          <w:rFonts w:ascii="Times New Roman" w:eastAsia="Times New Roman" w:hAnsi="Times New Roman" w:cs="Times New Roman"/>
          <w:b/>
          <w:sz w:val="28"/>
          <w:szCs w:val="28"/>
          <w:lang w:eastAsia="ru-RU"/>
        </w:rPr>
        <w:t xml:space="preserve">Вывод: </w:t>
      </w:r>
      <w:r w:rsidRPr="00B1438F">
        <w:rPr>
          <w:rFonts w:ascii="Times New Roman" w:eastAsia="Calibri" w:hAnsi="Times New Roman" w:cs="Times New Roman"/>
          <w:b/>
          <w:sz w:val="28"/>
          <w:szCs w:val="28"/>
          <w:shd w:val="clear" w:color="auto" w:fill="FFFFFF"/>
        </w:rPr>
        <w:t xml:space="preserve">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 Положительное влияние на этот позитивный процесс оказывает работа воспитателей, педагогов дополнительного образования, психологов. Знания и навыки, полученные на занятиях, необходимо систематически закреплять и продолжать применять в разных видах деятельности детей. </w:t>
      </w:r>
      <w:r w:rsidRPr="00B1438F">
        <w:rPr>
          <w:rFonts w:ascii="Times New Roman" w:eastAsia="Times New Roman" w:hAnsi="Times New Roman" w:cs="Times New Roman"/>
          <w:b/>
          <w:sz w:val="28"/>
          <w:szCs w:val="28"/>
          <w:lang w:eastAsia="ru-RU"/>
        </w:rPr>
        <w:t xml:space="preserve">Педагоги используют различные методы и формы воспитательной работы, такие как: тематические мероприятия, воспитательные часы, экскурсии, конкурсы, индивидуальные беседы с детьми и т.п. </w:t>
      </w:r>
      <w:r w:rsidRPr="00B1438F">
        <w:rPr>
          <w:rFonts w:ascii="Times New Roman" w:eastAsia="Calibri" w:hAnsi="Times New Roman" w:cs="Times New Roman"/>
          <w:b/>
          <w:sz w:val="28"/>
          <w:szCs w:val="28"/>
        </w:rPr>
        <w:t xml:space="preserve">Педагогический коллектив уделяет внимание развитию познавательного интереса, росту кругозора воспитанников, ведет  работу по совершенствованию воспитательного и образовательного процессов, повышению качества воспитанности детей, коррекционной и развивающей направленности воспитания; учитываются индивидуальные интересы и </w:t>
      </w:r>
      <w:r w:rsidRPr="00B1438F">
        <w:rPr>
          <w:rFonts w:ascii="Times New Roman" w:eastAsia="Calibri" w:hAnsi="Times New Roman" w:cs="Times New Roman"/>
          <w:b/>
          <w:sz w:val="28"/>
          <w:szCs w:val="28"/>
        </w:rPr>
        <w:lastRenderedPageBreak/>
        <w:t>возможности каждого ребёнка. Образовательно-воспитательная работа детского дома направлена на формирование позитивного поведения воспитанников, их успешную адаптацию и интеграцию в общество, подготовку и устройство воспитанников в семью.</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b/>
          <w:sz w:val="28"/>
          <w:szCs w:val="28"/>
          <w:lang w:eastAsia="ru-RU"/>
        </w:rPr>
        <w:t>6.2. Методическая работа</w:t>
      </w:r>
    </w:p>
    <w:p w:rsidR="00644406" w:rsidRPr="00B1438F" w:rsidRDefault="00644406" w:rsidP="00644406">
      <w:pPr>
        <w:spacing w:after="0" w:line="240" w:lineRule="auto"/>
        <w:jc w:val="both"/>
        <w:rPr>
          <w:rFonts w:ascii="Times New Roman" w:eastAsia="Calibri" w:hAnsi="Times New Roman" w:cs="Times New Roman"/>
          <w:sz w:val="28"/>
          <w:szCs w:val="28"/>
          <w:shd w:val="clear" w:color="auto" w:fill="FFFFFF"/>
        </w:rPr>
      </w:pP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Важнейшим средством повышения педагогического мастерства педагогов, связующим в единое целое всю систему работы дома, является методическая работа. Роль методической работы детского дома непосредственно связана с созданием условий для адаптации, становления, развития и саморазвития педагогических работников на основе выявления их индивидуальных особенностей. Все формы методической работы направлены на повышение квалификации и мастерства педагога, оказание помощи в поисках эффективных форм работы с детьми. Традиционно в детском доме используются коллективные и индивидуальные формы методической работы.</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2023 году методическое объединение педагогов работало с учетом уровня организации учебно-воспитательного процесса, особенностей состава педагогического коллектива, учетом состава воспитанников. Была выбрана тема МО и поставлены соответствующие цели и задачи. Проблемы, над которой работал коллектив в 2023 г.:</w:t>
      </w:r>
    </w:p>
    <w:p w:rsidR="00644406" w:rsidRPr="00B1438F" w:rsidRDefault="00644406" w:rsidP="0064440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Подготовка детей к жизни в семье и обществе.</w:t>
      </w:r>
    </w:p>
    <w:p w:rsidR="00644406" w:rsidRPr="00B1438F" w:rsidRDefault="00644406" w:rsidP="0064440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Личностно-ориентированный подход в развитии и становлении ценностных ориентаций у воспитанников.</w:t>
      </w:r>
    </w:p>
    <w:p w:rsidR="00644406" w:rsidRPr="00B1438F" w:rsidRDefault="00644406" w:rsidP="0064440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Организация работы с биологическими семьями, родственниками по сохранению общения с детьми, по восстановлению в родительских правах, передача детей под опеку.</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Цель методической работы: повышение квалификации педагогических работников детского дома, создание для педагогов образовательной среды по освоению опыта личностно-ориентированного обучения и воспитания</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Задачи методической работы: </w:t>
      </w:r>
    </w:p>
    <w:p w:rsidR="00644406" w:rsidRPr="00B1438F" w:rsidRDefault="00644406" w:rsidP="00644406">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Создать условия для профессионального роста, творческой активности, обучения и развития педагогических работников детского дома.</w:t>
      </w:r>
    </w:p>
    <w:p w:rsidR="00644406" w:rsidRPr="00B1438F" w:rsidRDefault="00644406" w:rsidP="00644406">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Обеспечить рост профессиональной компетентности педагогов: непрерывность самообразования и повышение их квалификации.</w:t>
      </w:r>
    </w:p>
    <w:p w:rsidR="00644406" w:rsidRPr="00B1438F" w:rsidRDefault="00644406" w:rsidP="00644406">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Организовать информатизацию воспитательного процесса, стимулирование творческого самовыражения, раскрытие профессионального потенциала педагогов.</w:t>
      </w:r>
    </w:p>
    <w:p w:rsidR="00644406" w:rsidRPr="00B1438F" w:rsidRDefault="00644406" w:rsidP="00644406">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Разработать и организовать программу постоянно действующей «Педагогической мастерской».</w:t>
      </w:r>
    </w:p>
    <w:p w:rsidR="00644406" w:rsidRPr="00B1438F" w:rsidRDefault="00644406" w:rsidP="00644406">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Проанализировать эффективность работы методического объединения по заявленной теме.</w:t>
      </w:r>
    </w:p>
    <w:p w:rsidR="00644406" w:rsidRPr="00B1438F" w:rsidRDefault="00644406" w:rsidP="00644406">
      <w:pPr>
        <w:spacing w:after="0" w:line="240" w:lineRule="auto"/>
        <w:ind w:left="1065"/>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В течение года было проведено пять заседаний МО педагогов. Заседания проходили в различных формах. Тематика заседаний отражала основные проблемные вопросы, стоящие перед методическим объединением.</w:t>
      </w:r>
    </w:p>
    <w:p w:rsidR="00644406" w:rsidRPr="00B1438F" w:rsidRDefault="00644406" w:rsidP="00644406">
      <w:pPr>
        <w:spacing w:after="0" w:line="240" w:lineRule="auto"/>
        <w:ind w:left="1065"/>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ab/>
      </w:r>
    </w:p>
    <w:p w:rsidR="00644406" w:rsidRPr="00B1438F" w:rsidRDefault="00644406" w:rsidP="00644406">
      <w:pPr>
        <w:spacing w:after="0" w:line="240" w:lineRule="auto"/>
        <w:ind w:firstLine="502"/>
        <w:contextualSpacing/>
        <w:jc w:val="both"/>
        <w:rPr>
          <w:rFonts w:ascii="Times New Roman" w:eastAsia="Times New Roman" w:hAnsi="Times New Roman" w:cs="Times New Roman"/>
          <w:sz w:val="28"/>
          <w:szCs w:val="28"/>
          <w:shd w:val="clear" w:color="auto" w:fill="FFFFFF"/>
          <w:lang w:eastAsia="ru-RU"/>
        </w:rPr>
      </w:pPr>
      <w:r w:rsidRPr="00B1438F">
        <w:rPr>
          <w:rFonts w:ascii="Times New Roman" w:eastAsia="Times New Roman" w:hAnsi="Times New Roman" w:cs="Times New Roman"/>
          <w:sz w:val="28"/>
          <w:szCs w:val="28"/>
          <w:shd w:val="clear" w:color="auto" w:fill="FFFFFF"/>
          <w:lang w:eastAsia="ru-RU"/>
        </w:rPr>
        <w:lastRenderedPageBreak/>
        <w:t xml:space="preserve"> Педагоги постоянно работают над повышением своего профессионального уровня. Систематически проходят курсы </w:t>
      </w:r>
      <w:r w:rsidRPr="00B1438F">
        <w:rPr>
          <w:rFonts w:ascii="Times New Roman" w:eastAsia="Times New Roman" w:hAnsi="Times New Roman" w:cs="Times New Roman"/>
          <w:sz w:val="28"/>
          <w:szCs w:val="28"/>
          <w:lang w:eastAsia="ru-RU"/>
        </w:rPr>
        <w:br/>
      </w:r>
      <w:r w:rsidRPr="00B1438F">
        <w:rPr>
          <w:rFonts w:ascii="Times New Roman" w:eastAsia="Times New Roman" w:hAnsi="Times New Roman" w:cs="Times New Roman"/>
          <w:sz w:val="28"/>
          <w:szCs w:val="28"/>
          <w:shd w:val="clear" w:color="auto" w:fill="FFFFFF"/>
          <w:lang w:eastAsia="ru-RU"/>
        </w:rPr>
        <w:t xml:space="preserve">повышения квалификации, активно занимаются самообразованием. Отчеты по самообразованию заслушиваются на заседаниях методического объединения. </w:t>
      </w:r>
    </w:p>
    <w:p w:rsidR="00644406" w:rsidRPr="00B1438F" w:rsidRDefault="00644406" w:rsidP="00644406">
      <w:pPr>
        <w:spacing w:after="0" w:line="240" w:lineRule="auto"/>
        <w:ind w:firstLine="502"/>
        <w:contextualSpacing/>
        <w:jc w:val="both"/>
        <w:rPr>
          <w:rFonts w:ascii="Times New Roman" w:eastAsia="Times New Roman" w:hAnsi="Times New Roman" w:cs="Times New Roman"/>
          <w:sz w:val="28"/>
          <w:szCs w:val="28"/>
          <w:shd w:val="clear" w:color="auto" w:fill="FFFFFF"/>
          <w:lang w:eastAsia="ru-RU"/>
        </w:rPr>
      </w:pPr>
      <w:r w:rsidRPr="00B1438F">
        <w:rPr>
          <w:rFonts w:ascii="Times New Roman" w:eastAsia="Times New Roman" w:hAnsi="Times New Roman" w:cs="Times New Roman"/>
          <w:sz w:val="28"/>
          <w:szCs w:val="28"/>
          <w:shd w:val="clear" w:color="auto" w:fill="FFFFFF"/>
          <w:lang w:eastAsia="ru-RU"/>
        </w:rPr>
        <w:t xml:space="preserve"> Возрастает значимость различных форм педагогического профессионального общения педагогов: фестивали, конкурсы и др. За прошедший год педагоги с воспитанниками приняли активное участие в очном и заочном конкурсном движении, стали победителями и лауреатами конкурсов муниципального, краевого и всероссийского уровней. Педагоги отмечены сертификатами и благодарственными письмами за подготовку воспитанников.</w:t>
      </w:r>
    </w:p>
    <w:p w:rsidR="00644406" w:rsidRPr="00B1438F" w:rsidRDefault="00644406" w:rsidP="00644406">
      <w:pPr>
        <w:spacing w:after="0" w:line="240" w:lineRule="auto"/>
        <w:ind w:firstLine="502"/>
        <w:contextualSpacing/>
        <w:jc w:val="both"/>
        <w:rPr>
          <w:rFonts w:ascii="Times New Roman" w:eastAsia="Times New Roman" w:hAnsi="Times New Roman" w:cs="Times New Roman"/>
          <w:sz w:val="28"/>
          <w:szCs w:val="28"/>
          <w:shd w:val="clear" w:color="auto" w:fill="FFFFFF"/>
          <w:lang w:eastAsia="ru-RU"/>
        </w:rPr>
      </w:pPr>
      <w:r w:rsidRPr="00B1438F">
        <w:rPr>
          <w:rFonts w:ascii="Times New Roman" w:eastAsia="Times New Roman" w:hAnsi="Times New Roman" w:cs="Times New Roman"/>
          <w:sz w:val="28"/>
          <w:szCs w:val="28"/>
          <w:shd w:val="clear" w:color="auto" w:fill="FFFFFF"/>
          <w:lang w:eastAsia="ru-RU"/>
        </w:rPr>
        <w:t xml:space="preserve">Кроме того следует отметить, что все педагоги успешно владеют современными ИКТ: создают слайдовые, мультимедийные, тематические презентации, осуществляют работу с Интернет-ресурсами, пополняют разделы и новостную страницу сайта детского дома, сообществ </w:t>
      </w:r>
      <w:proofErr w:type="gramStart"/>
      <w:r w:rsidRPr="00B1438F">
        <w:rPr>
          <w:rFonts w:ascii="Times New Roman" w:eastAsia="Times New Roman" w:hAnsi="Times New Roman" w:cs="Times New Roman"/>
          <w:sz w:val="28"/>
          <w:szCs w:val="28"/>
          <w:shd w:val="clear" w:color="auto" w:fill="FFFFFF"/>
          <w:lang w:eastAsia="ru-RU"/>
        </w:rPr>
        <w:t>в</w:t>
      </w:r>
      <w:proofErr w:type="gramEnd"/>
      <w:r w:rsidRPr="00B1438F">
        <w:rPr>
          <w:rFonts w:ascii="Times New Roman" w:eastAsia="Times New Roman" w:hAnsi="Times New Roman" w:cs="Times New Roman"/>
          <w:sz w:val="28"/>
          <w:szCs w:val="28"/>
          <w:shd w:val="clear" w:color="auto" w:fill="FFFFFF"/>
          <w:lang w:eastAsia="ru-RU"/>
        </w:rPr>
        <w:t xml:space="preserve"> «</w:t>
      </w:r>
      <w:proofErr w:type="gramStart"/>
      <w:r w:rsidRPr="00B1438F">
        <w:rPr>
          <w:rFonts w:ascii="Times New Roman" w:eastAsia="Times New Roman" w:hAnsi="Times New Roman" w:cs="Times New Roman"/>
          <w:sz w:val="28"/>
          <w:szCs w:val="28"/>
          <w:shd w:val="clear" w:color="auto" w:fill="FFFFFF"/>
          <w:lang w:eastAsia="ru-RU"/>
        </w:rPr>
        <w:t>В</w:t>
      </w:r>
      <w:proofErr w:type="gramEnd"/>
      <w:r w:rsidRPr="00B1438F">
        <w:rPr>
          <w:rFonts w:ascii="Times New Roman" w:eastAsia="Times New Roman" w:hAnsi="Times New Roman" w:cs="Times New Roman"/>
          <w:sz w:val="28"/>
          <w:szCs w:val="28"/>
          <w:shd w:val="clear" w:color="auto" w:fill="FFFFFF"/>
          <w:lang w:eastAsia="ru-RU"/>
        </w:rPr>
        <w:t xml:space="preserve"> контакте» и «Одноклассники».</w:t>
      </w:r>
    </w:p>
    <w:p w:rsidR="00644406" w:rsidRPr="00B1438F" w:rsidRDefault="00644406" w:rsidP="00644406">
      <w:pPr>
        <w:spacing w:after="0" w:line="240" w:lineRule="auto"/>
        <w:ind w:firstLine="502"/>
        <w:contextualSpacing/>
        <w:jc w:val="both"/>
        <w:rPr>
          <w:rFonts w:ascii="Times New Roman" w:eastAsia="Times New Roman" w:hAnsi="Times New Roman" w:cs="Times New Roman"/>
          <w:sz w:val="28"/>
          <w:szCs w:val="28"/>
          <w:shd w:val="clear" w:color="auto" w:fill="FFFFFF"/>
          <w:lang w:eastAsia="ru-RU"/>
        </w:rPr>
      </w:pPr>
      <w:proofErr w:type="gramStart"/>
      <w:r w:rsidRPr="00B1438F">
        <w:rPr>
          <w:rFonts w:ascii="Times New Roman" w:eastAsia="Times New Roman" w:hAnsi="Times New Roman" w:cs="Times New Roman"/>
          <w:sz w:val="28"/>
          <w:szCs w:val="28"/>
          <w:shd w:val="clear" w:color="auto" w:fill="FFFFFF"/>
          <w:lang w:eastAsia="ru-RU"/>
        </w:rPr>
        <w:t>Анализ деятельности педагогов за год показывает, что их профессиональное мастерство имеет достаточно высокий уровень: владеют целым арсеналом форм и способов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достаточно уверено ориентируются в современных педагогических концепциях воспитания и используют их как основу для педагогической деятельности.</w:t>
      </w:r>
      <w:proofErr w:type="gramEnd"/>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В 2024 году необходимо:</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Продолжить работу по повышению научно-теоретического уровня педагогов в области воспитания детей.</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Продолжать работать над профессиональным самосовершенствованием педагогов детского дома.</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Продолжить практику проведения открытых мероприятий и мастер-классов по определенным направленностям.</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Способствовать курсовой переподготовке педагогических кадров детского дома.</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Способствовать прохождению аттестации педагогическими работниками учреждения.</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Продолжить участие педагогов в районных, краевых, всероссийских конкурсах профессионального мастерства.</w:t>
      </w:r>
    </w:p>
    <w:p w:rsidR="00644406" w:rsidRPr="00B1438F" w:rsidRDefault="00644406" w:rsidP="00644406">
      <w:pPr>
        <w:spacing w:after="0" w:line="240" w:lineRule="auto"/>
        <w:ind w:left="862"/>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Проведенный анализ позволяет дать положительную оценку деятельности МО педагогов. В основном, задачи, поставленные перед МО педагогов на 2023 год, выполнены.</w:t>
      </w:r>
    </w:p>
    <w:p w:rsidR="00644406" w:rsidRPr="00B1438F" w:rsidRDefault="00644406" w:rsidP="00644406">
      <w:pPr>
        <w:spacing w:after="0" w:line="240" w:lineRule="auto"/>
        <w:ind w:firstLine="502"/>
        <w:contextualSpacing/>
        <w:jc w:val="both"/>
        <w:rPr>
          <w:rFonts w:ascii="Times New Roman" w:eastAsia="Times New Roman" w:hAnsi="Times New Roman" w:cs="Times New Roman"/>
          <w:b/>
          <w:sz w:val="28"/>
          <w:szCs w:val="28"/>
          <w:shd w:val="clear" w:color="auto" w:fill="FFFFFF"/>
          <w:lang w:eastAsia="ru-RU"/>
        </w:rPr>
      </w:pPr>
      <w:r w:rsidRPr="00B1438F">
        <w:rPr>
          <w:rFonts w:ascii="Times New Roman" w:eastAsia="Times New Roman" w:hAnsi="Times New Roman" w:cs="Times New Roman"/>
          <w:b/>
          <w:sz w:val="28"/>
          <w:szCs w:val="28"/>
          <w:shd w:val="clear" w:color="auto" w:fill="FFFFFF"/>
          <w:lang w:eastAsia="ru-RU"/>
        </w:rPr>
        <w:t>Выводы:</w:t>
      </w:r>
    </w:p>
    <w:p w:rsidR="00644406" w:rsidRPr="00B1438F" w:rsidRDefault="00644406" w:rsidP="00644406">
      <w:pPr>
        <w:spacing w:after="0" w:line="240" w:lineRule="auto"/>
        <w:ind w:left="502"/>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shd w:val="clear" w:color="auto" w:fill="FFFFFF"/>
        </w:rPr>
        <w:t>Проводилась обширная работа по развитию информационной среды, дающей возможность каждому педагогу реализовывать свой профессиональный и творческий потенциал, развивать способности и таланты каждого воспитанника.</w:t>
      </w:r>
      <w:r w:rsidRPr="00B1438F">
        <w:rPr>
          <w:rFonts w:ascii="Times New Roman" w:eastAsia="Calibri" w:hAnsi="Times New Roman" w:cs="Times New Roman"/>
          <w:b/>
          <w:sz w:val="28"/>
          <w:szCs w:val="28"/>
        </w:rPr>
        <w:t xml:space="preserve"> </w:t>
      </w:r>
      <w:r w:rsidRPr="00B1438F">
        <w:rPr>
          <w:rFonts w:ascii="Times New Roman" w:eastAsia="Calibri" w:hAnsi="Times New Roman" w:cs="Times New Roman"/>
          <w:b/>
          <w:sz w:val="28"/>
          <w:szCs w:val="28"/>
          <w:shd w:val="clear" w:color="auto" w:fill="FFFFFF"/>
        </w:rPr>
        <w:t xml:space="preserve">Возросла творческая активность воспитателей (участие в конкурсах различного уровня, обмен опытом и т.д.). </w:t>
      </w:r>
      <w:r w:rsidRPr="00B1438F">
        <w:rPr>
          <w:rFonts w:ascii="Times New Roman" w:eastAsia="Calibri" w:hAnsi="Times New Roman" w:cs="Times New Roman"/>
          <w:b/>
          <w:sz w:val="28"/>
          <w:szCs w:val="28"/>
        </w:rPr>
        <w:t xml:space="preserve">Разрабатывались более эффективные формы работы с </w:t>
      </w:r>
      <w:r w:rsidRPr="00B1438F">
        <w:rPr>
          <w:rFonts w:ascii="Times New Roman" w:eastAsia="Calibri" w:hAnsi="Times New Roman" w:cs="Times New Roman"/>
          <w:b/>
          <w:sz w:val="28"/>
          <w:szCs w:val="28"/>
        </w:rPr>
        <w:lastRenderedPageBreak/>
        <w:t>воспитанниками группы. Обобщен опыт работы педагогов по заявленным темам за 2023 год.</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rPr>
          <w:rFonts w:ascii="Times New Roman" w:eastAsia="Calibri" w:hAnsi="Times New Roman" w:cs="Times New Roman"/>
          <w:b/>
          <w:sz w:val="28"/>
          <w:szCs w:val="28"/>
        </w:rPr>
      </w:pPr>
      <w:r w:rsidRPr="00B1438F">
        <w:rPr>
          <w:rFonts w:ascii="Times New Roman" w:eastAsia="Times New Roman" w:hAnsi="Times New Roman" w:cs="Times New Roman"/>
          <w:b/>
          <w:sz w:val="28"/>
          <w:szCs w:val="28"/>
          <w:lang w:eastAsia="ru-RU"/>
        </w:rPr>
        <w:t xml:space="preserve"> </w:t>
      </w:r>
      <w:r w:rsidRPr="00B1438F">
        <w:rPr>
          <w:rFonts w:ascii="Times New Roman" w:eastAsia="Calibri" w:hAnsi="Times New Roman" w:cs="Times New Roman"/>
          <w:b/>
          <w:sz w:val="28"/>
          <w:szCs w:val="28"/>
        </w:rPr>
        <w:t xml:space="preserve">6.3. Внеурочная занятость воспитанников  </w:t>
      </w:r>
    </w:p>
    <w:p w:rsidR="00644406" w:rsidRPr="00B1438F" w:rsidRDefault="00644406" w:rsidP="00644406">
      <w:pPr>
        <w:keepNext/>
        <w:keepLines/>
        <w:spacing w:after="0" w:line="240" w:lineRule="auto"/>
        <w:ind w:firstLine="709"/>
        <w:jc w:val="both"/>
        <w:outlineLvl w:val="1"/>
        <w:rPr>
          <w:rFonts w:ascii="Times New Roman" w:eastAsia="Times New Roman" w:hAnsi="Times New Roman" w:cs="Times New Roman"/>
          <w:b/>
          <w:bCs/>
          <w:sz w:val="28"/>
          <w:szCs w:val="28"/>
        </w:rPr>
      </w:pP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Внеурочная занятость в КГБУ Детский дом 32 в 2023 году   была направлена на создание условий, способствующих полноценному развитию личности воспитанников.</w:t>
      </w:r>
    </w:p>
    <w:p w:rsidR="00644406" w:rsidRPr="00B1438F" w:rsidRDefault="00644406" w:rsidP="00644406">
      <w:pPr>
        <w:spacing w:beforeAutospacing="1" w:after="0" w:line="240" w:lineRule="auto"/>
        <w:ind w:firstLine="709"/>
        <w:jc w:val="both"/>
        <w:rPr>
          <w:rFonts w:ascii="Times New Roman" w:eastAsia="Times New Roman" w:hAnsi="Times New Roman" w:cs="Times New Roman"/>
          <w:b/>
          <w:sz w:val="28"/>
          <w:szCs w:val="28"/>
          <w:lang w:eastAsia="ru-RU"/>
        </w:rPr>
      </w:pPr>
      <w:r w:rsidRPr="00B1438F">
        <w:rPr>
          <w:rFonts w:ascii="Times New Roman" w:eastAsia="Times New Roman" w:hAnsi="Times New Roman" w:cs="Times New Roman"/>
          <w:sz w:val="28"/>
          <w:szCs w:val="28"/>
          <w:lang w:eastAsia="ru-RU"/>
        </w:rPr>
        <w:t>Задачи:</w:t>
      </w:r>
    </w:p>
    <w:p w:rsidR="00644406" w:rsidRPr="00B1438F" w:rsidRDefault="00644406" w:rsidP="00644406">
      <w:pPr>
        <w:numPr>
          <w:ilvl w:val="0"/>
          <w:numId w:val="44"/>
        </w:numPr>
        <w:spacing w:after="0" w:line="240" w:lineRule="auto"/>
        <w:ind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Организация и проведение традиционных мероприятий, способствующих развитию творческого мышления, необходимого для практической деятельности, познания, ориентации в окружающем мире.</w:t>
      </w:r>
    </w:p>
    <w:p w:rsidR="00644406" w:rsidRPr="00B1438F" w:rsidRDefault="00644406" w:rsidP="00644406">
      <w:pPr>
        <w:numPr>
          <w:ilvl w:val="0"/>
          <w:numId w:val="44"/>
        </w:numPr>
        <w:spacing w:after="0" w:line="240" w:lineRule="auto"/>
        <w:ind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 xml:space="preserve">Организация и проведение мероприятий по формированию здорового образа жизни, патриотическому воспитанию, профилактике правонарушений с учетом индивидуальных способностей и потребностей воспитанников. </w:t>
      </w:r>
    </w:p>
    <w:p w:rsidR="00644406" w:rsidRPr="00B1438F" w:rsidRDefault="00644406" w:rsidP="00644406">
      <w:pPr>
        <w:numPr>
          <w:ilvl w:val="0"/>
          <w:numId w:val="44"/>
        </w:numPr>
        <w:spacing w:after="0" w:line="240" w:lineRule="auto"/>
        <w:ind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 xml:space="preserve">Осуществление детского самоуправления, мотивирующего </w:t>
      </w:r>
    </w:p>
    <w:p w:rsidR="00644406" w:rsidRPr="00B1438F" w:rsidRDefault="00644406" w:rsidP="00644406">
      <w:pPr>
        <w:spacing w:after="0" w:line="240" w:lineRule="auto"/>
        <w:ind w:left="720"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 xml:space="preserve">воспитанников к формированию активной жизненной позиции, лидерских и организаторских качеств. </w:t>
      </w:r>
    </w:p>
    <w:p w:rsidR="00644406" w:rsidRPr="00B1438F" w:rsidRDefault="00644406" w:rsidP="00644406">
      <w:pPr>
        <w:numPr>
          <w:ilvl w:val="0"/>
          <w:numId w:val="44"/>
        </w:numPr>
        <w:spacing w:after="0" w:line="240" w:lineRule="auto"/>
        <w:ind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Создание условий для свободного выбора воспитанником дополнительных образовательных программ и темпов их освоения;</w:t>
      </w:r>
    </w:p>
    <w:p w:rsidR="00644406" w:rsidRPr="00B1438F" w:rsidRDefault="00644406" w:rsidP="00644406">
      <w:pPr>
        <w:numPr>
          <w:ilvl w:val="0"/>
          <w:numId w:val="44"/>
        </w:numPr>
        <w:spacing w:after="0" w:line="240" w:lineRule="auto"/>
        <w:ind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Работа по интеграции дополнительного образования в образовательную и воспитательную среду воспитанников, а также сохранение   связей с учреждениями образования, науки и культуры;</w:t>
      </w:r>
    </w:p>
    <w:p w:rsidR="00644406" w:rsidRPr="00B1438F" w:rsidRDefault="00644406" w:rsidP="00644406">
      <w:pPr>
        <w:numPr>
          <w:ilvl w:val="0"/>
          <w:numId w:val="44"/>
        </w:numPr>
        <w:spacing w:after="0" w:line="240" w:lineRule="auto"/>
        <w:ind w:firstLine="709"/>
        <w:contextualSpacing/>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Работа в рамках реализации социально-значимых проектов края и района.</w:t>
      </w:r>
    </w:p>
    <w:p w:rsidR="00644406" w:rsidRPr="00B1438F" w:rsidRDefault="00644406" w:rsidP="009A6132">
      <w:pPr>
        <w:shd w:val="clear" w:color="auto" w:fill="FFFFFF"/>
        <w:spacing w:after="20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2023 году планирование работы было определено таким образом, чтобы воспитательный процесс соответствовал поставленным целям и задачам работы КГБУ Детский дом 32. Вся воспитательная работа строилась на тесном контакте с воспитанниками, сотрудничестве детей, воспитателей и администрации детского дома.</w:t>
      </w:r>
      <w:r w:rsidR="009A6132">
        <w:rPr>
          <w:rFonts w:ascii="Times New Roman" w:eastAsia="Calibri" w:hAnsi="Times New Roman" w:cs="Times New Roman"/>
          <w:sz w:val="28"/>
          <w:szCs w:val="28"/>
        </w:rPr>
        <w:t xml:space="preserve"> </w:t>
      </w:r>
      <w:proofErr w:type="gramStart"/>
      <w:r w:rsidRPr="00B1438F">
        <w:rPr>
          <w:rFonts w:ascii="Times New Roman" w:eastAsia="Calibri" w:hAnsi="Times New Roman" w:cs="Times New Roman"/>
          <w:sz w:val="28"/>
          <w:szCs w:val="28"/>
        </w:rPr>
        <w:t xml:space="preserve">Выполнение поставленных задач осуществлялось через различные формы и методы: </w:t>
      </w:r>
      <w:r w:rsidRPr="00B1438F">
        <w:rPr>
          <w:rFonts w:ascii="Times New Roman" w:eastAsia="Calibri" w:hAnsi="Times New Roman" w:cs="Times New Roman"/>
          <w:spacing w:val="-1"/>
          <w:sz w:val="28"/>
          <w:szCs w:val="28"/>
        </w:rPr>
        <w:t xml:space="preserve">игровые программы, акции, </w:t>
      </w:r>
      <w:r w:rsidRPr="00B1438F">
        <w:rPr>
          <w:rFonts w:ascii="Times New Roman" w:eastAsia="Calibri" w:hAnsi="Times New Roman" w:cs="Times New Roman"/>
          <w:spacing w:val="-2"/>
          <w:sz w:val="28"/>
          <w:szCs w:val="28"/>
        </w:rPr>
        <w:t xml:space="preserve">семинары, </w:t>
      </w:r>
      <w:r w:rsidRPr="00B1438F">
        <w:rPr>
          <w:rFonts w:ascii="Times New Roman" w:eastAsia="Calibri" w:hAnsi="Times New Roman" w:cs="Times New Roman"/>
          <w:spacing w:val="-1"/>
          <w:sz w:val="28"/>
          <w:szCs w:val="28"/>
        </w:rPr>
        <w:t xml:space="preserve">музыкальные композиции, </w:t>
      </w:r>
      <w:r w:rsidRPr="00B1438F">
        <w:rPr>
          <w:rFonts w:ascii="Times New Roman" w:eastAsia="Calibri" w:hAnsi="Times New Roman" w:cs="Times New Roman"/>
          <w:spacing w:val="-2"/>
          <w:sz w:val="28"/>
          <w:szCs w:val="28"/>
        </w:rPr>
        <w:t xml:space="preserve">фестивали, </w:t>
      </w:r>
      <w:r w:rsidRPr="00B1438F">
        <w:rPr>
          <w:rFonts w:ascii="Times New Roman" w:eastAsia="Calibri" w:hAnsi="Times New Roman" w:cs="Times New Roman"/>
          <w:spacing w:val="-1"/>
          <w:sz w:val="28"/>
          <w:szCs w:val="28"/>
        </w:rPr>
        <w:t xml:space="preserve">трудовые десанты, </w:t>
      </w:r>
      <w:r w:rsidRPr="00B1438F">
        <w:rPr>
          <w:rFonts w:ascii="Times New Roman" w:eastAsia="Calibri" w:hAnsi="Times New Roman" w:cs="Times New Roman"/>
          <w:spacing w:val="-3"/>
          <w:sz w:val="28"/>
          <w:szCs w:val="28"/>
        </w:rPr>
        <w:t xml:space="preserve">походы, </w:t>
      </w:r>
      <w:r w:rsidRPr="00B1438F">
        <w:rPr>
          <w:rFonts w:ascii="Times New Roman" w:eastAsia="Calibri" w:hAnsi="Times New Roman" w:cs="Times New Roman"/>
          <w:spacing w:val="-2"/>
          <w:sz w:val="28"/>
          <w:szCs w:val="28"/>
        </w:rPr>
        <w:t xml:space="preserve">экскурсии, игротеки, </w:t>
      </w:r>
      <w:r w:rsidRPr="00B1438F">
        <w:rPr>
          <w:rFonts w:ascii="Times New Roman" w:eastAsia="Calibri" w:hAnsi="Times New Roman" w:cs="Times New Roman"/>
          <w:sz w:val="28"/>
          <w:szCs w:val="28"/>
        </w:rPr>
        <w:t xml:space="preserve">экологические праздники, </w:t>
      </w:r>
      <w:r w:rsidRPr="00B1438F">
        <w:rPr>
          <w:rFonts w:ascii="Times New Roman" w:eastAsia="Calibri" w:hAnsi="Times New Roman" w:cs="Times New Roman"/>
          <w:spacing w:val="-1"/>
          <w:sz w:val="28"/>
          <w:szCs w:val="28"/>
        </w:rPr>
        <w:t xml:space="preserve">мастер – классы, </w:t>
      </w:r>
      <w:r w:rsidRPr="00B1438F">
        <w:rPr>
          <w:rFonts w:ascii="Times New Roman" w:eastAsia="Calibri" w:hAnsi="Times New Roman" w:cs="Times New Roman"/>
          <w:spacing w:val="-2"/>
          <w:sz w:val="28"/>
          <w:szCs w:val="28"/>
        </w:rPr>
        <w:t xml:space="preserve">викторины, </w:t>
      </w:r>
      <w:r w:rsidRPr="00B1438F">
        <w:rPr>
          <w:rFonts w:ascii="Times New Roman" w:eastAsia="Calibri" w:hAnsi="Times New Roman" w:cs="Times New Roman"/>
          <w:spacing w:val="-1"/>
          <w:sz w:val="28"/>
          <w:szCs w:val="28"/>
        </w:rPr>
        <w:t>конкурсы, спортивные соревнования, литературные вечера, квесты.</w:t>
      </w:r>
      <w:proofErr w:type="gramEnd"/>
    </w:p>
    <w:tbl>
      <w:tblPr>
        <w:tblStyle w:val="ae"/>
        <w:tblW w:w="0" w:type="auto"/>
        <w:tblInd w:w="720" w:type="dxa"/>
        <w:tblLook w:val="04A0" w:firstRow="1" w:lastRow="0" w:firstColumn="1" w:lastColumn="0" w:noHBand="0" w:noVBand="1"/>
      </w:tblPr>
      <w:tblGrid>
        <w:gridCol w:w="8851"/>
      </w:tblGrid>
      <w:tr w:rsidR="00B1438F" w:rsidRPr="00B1438F" w:rsidTr="009A6132">
        <w:tc>
          <w:tcPr>
            <w:tcW w:w="8851" w:type="dxa"/>
          </w:tcPr>
          <w:p w:rsidR="00644406" w:rsidRPr="00B1438F" w:rsidRDefault="00644406" w:rsidP="00644406">
            <w:pPr>
              <w:spacing w:after="200" w:line="276" w:lineRule="auto"/>
              <w:ind w:left="1429"/>
              <w:jc w:val="center"/>
              <w:rPr>
                <w:rFonts w:ascii="Times New Roman" w:hAnsi="Times New Roman"/>
                <w:sz w:val="20"/>
                <w:szCs w:val="20"/>
              </w:rPr>
            </w:pPr>
            <w:r w:rsidRPr="00B1438F">
              <w:rPr>
                <w:rFonts w:ascii="Times New Roman" w:hAnsi="Times New Roman"/>
                <w:sz w:val="20"/>
                <w:szCs w:val="20"/>
              </w:rPr>
              <w:t>В данном направлении воспитательного процесса были проведены следующие мероприятия:</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Урок памяти «Блокадный Ленинград»</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Урок мужества «День памяти о россиянах, исполнявших служебный долг за пределами Отечества»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Конкурсная программа «Аты-баты шли солдаты»</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Творческая выставка «Защитникам Отчества – честь, слава и хвала!»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Исторический час «Космос – это мы»</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Акция «Нет забытых могил»</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 xml:space="preserve"> Акция «Бессмертный полк»</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lastRenderedPageBreak/>
              <w:t>Торжественное мероприятие «К подвигу героев сердцем прикоснись»</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Акция «Поздравь ветерана»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Встреча с патриотическим поисковым отрядом «Журавли»</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Творческая выставка «День Победы»</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Флэш-моб «Читаем о войне»</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Урок памяти «Беслан. Трагедия»</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Акция «Белый журавлик»</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Цикл мероприятий «Нет терроризму и экстремизму»</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Ежеквартальные встречи с Советом ветеранов</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Интеллектуальная игра «С чего начинается Родина»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Онлайн викторина «День народного единства»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Урок памяти «День неизвестного солдата»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Конкурс детского рисунка «Я рисую свои права»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Викторина «Знаешь ли ты свои права?"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Урок памяти «День неизвестного солдата»</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Тренинг «Умеешь ли ты сказать НЕТ»</w:t>
            </w:r>
          </w:p>
        </w:tc>
      </w:tr>
      <w:tr w:rsidR="00B1438F" w:rsidRPr="00B1438F" w:rsidTr="009A6132">
        <w:tc>
          <w:tcPr>
            <w:tcW w:w="8851" w:type="dxa"/>
          </w:tcPr>
          <w:p w:rsidR="00644406" w:rsidRPr="00B1438F" w:rsidRDefault="00644406" w:rsidP="00644406">
            <w:pPr>
              <w:numPr>
                <w:ilvl w:val="0"/>
                <w:numId w:val="43"/>
              </w:numPr>
              <w:ind w:firstLine="709"/>
              <w:jc w:val="both"/>
              <w:rPr>
                <w:rFonts w:ascii="Times New Roman" w:hAnsi="Times New Roman"/>
                <w:sz w:val="20"/>
                <w:szCs w:val="20"/>
              </w:rPr>
            </w:pPr>
            <w:r w:rsidRPr="00B1438F">
              <w:rPr>
                <w:rFonts w:ascii="Times New Roman" w:hAnsi="Times New Roman"/>
                <w:sz w:val="20"/>
                <w:szCs w:val="20"/>
              </w:rPr>
              <w:t>Круглый стол с прокурором «Ты имеешь право»</w:t>
            </w:r>
          </w:p>
        </w:tc>
      </w:tr>
    </w:tbl>
    <w:p w:rsidR="00644406" w:rsidRPr="00B1438F" w:rsidRDefault="00644406" w:rsidP="00644406">
      <w:pPr>
        <w:spacing w:after="200" w:line="240" w:lineRule="auto"/>
        <w:ind w:left="1429"/>
        <w:contextualSpacing/>
        <w:rPr>
          <w:rFonts w:ascii="Times New Roman" w:eastAsia="Calibri" w:hAnsi="Times New Roman" w:cs="Times New Roman"/>
          <w:b/>
          <w:sz w:val="20"/>
          <w:szCs w:val="20"/>
          <w:lang w:eastAsia="ru-RU"/>
        </w:rPr>
      </w:pPr>
      <w:r w:rsidRPr="00B1438F">
        <w:rPr>
          <w:rFonts w:ascii="Times New Roman" w:eastAsia="Times New Roman" w:hAnsi="Times New Roman" w:cs="Times New Roman"/>
          <w:sz w:val="20"/>
          <w:szCs w:val="20"/>
          <w:lang w:eastAsia="ru-RU"/>
        </w:rPr>
        <w:t xml:space="preserve"> </w:t>
      </w:r>
      <w:r w:rsidRPr="00B1438F">
        <w:rPr>
          <w:rFonts w:ascii="Times New Roman" w:eastAsia="Calibri" w:hAnsi="Times New Roman" w:cs="Times New Roman"/>
          <w:b/>
          <w:bCs/>
          <w:sz w:val="20"/>
          <w:szCs w:val="20"/>
          <w:lang w:eastAsia="ru-RU"/>
        </w:rPr>
        <w:t xml:space="preserve">     </w:t>
      </w:r>
      <w:r w:rsidRPr="00B1438F">
        <w:rPr>
          <w:rFonts w:ascii="Times New Roman" w:eastAsia="Calibri" w:hAnsi="Times New Roman" w:cs="Times New Roman"/>
          <w:b/>
          <w:sz w:val="20"/>
          <w:szCs w:val="20"/>
          <w:lang w:eastAsia="ru-RU"/>
        </w:rPr>
        <w:t xml:space="preserve">           </w:t>
      </w:r>
    </w:p>
    <w:p w:rsidR="00644406" w:rsidRPr="00B1438F" w:rsidRDefault="00644406" w:rsidP="00644406">
      <w:pPr>
        <w:spacing w:after="0" w:line="240" w:lineRule="auto"/>
        <w:ind w:left="1429"/>
        <w:contextualSpacing/>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На воспитание экологических ценностей были направлены </w:t>
      </w:r>
      <w:r w:rsidR="00024133">
        <w:rPr>
          <w:rFonts w:ascii="Times New Roman" w:eastAsia="Times New Roman" w:hAnsi="Times New Roman" w:cs="Times New Roman"/>
          <w:sz w:val="28"/>
          <w:szCs w:val="28"/>
          <w:lang w:eastAsia="ru-RU"/>
        </w:rPr>
        <w:t>с</w:t>
      </w:r>
      <w:r w:rsidRPr="00B1438F">
        <w:rPr>
          <w:rFonts w:ascii="Times New Roman" w:eastAsia="Times New Roman" w:hAnsi="Times New Roman" w:cs="Times New Roman"/>
          <w:sz w:val="28"/>
          <w:szCs w:val="28"/>
          <w:lang w:eastAsia="ru-RU"/>
        </w:rPr>
        <w:t>ледующие акции:</w:t>
      </w:r>
    </w:p>
    <w:tbl>
      <w:tblPr>
        <w:tblW w:w="9606" w:type="dxa"/>
        <w:tblLook w:val="04A0" w:firstRow="1" w:lastRow="0" w:firstColumn="1" w:lastColumn="0" w:noHBand="0" w:noVBand="1"/>
      </w:tblPr>
      <w:tblGrid>
        <w:gridCol w:w="9606"/>
      </w:tblGrid>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познавательно-творческий конкурс « Медведь – хозяин русского леса»</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познавательно-творческий конкурс «Особенный мир –  на доброту ориентир!»</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эколого-познавательный конкурс «Мир природы сохраним, будем жить в гармонии с ним!</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познавательно-творческий конкурс «Среди птиц и зверей много любителей желудей»</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Краевой </w:t>
            </w:r>
            <w:proofErr w:type="gramStart"/>
            <w:r w:rsidRPr="00B1438F">
              <w:rPr>
                <w:rFonts w:ascii="Times New Roman" w:eastAsia="Calibri" w:hAnsi="Times New Roman" w:cs="Times New Roman"/>
                <w:sz w:val="28"/>
                <w:szCs w:val="28"/>
              </w:rPr>
              <w:t>познавательно-творческий</w:t>
            </w:r>
            <w:proofErr w:type="gramEnd"/>
            <w:r w:rsidRPr="00B1438F">
              <w:rPr>
                <w:rFonts w:ascii="Times New Roman" w:eastAsia="Calibri" w:hAnsi="Times New Roman" w:cs="Times New Roman"/>
                <w:sz w:val="28"/>
                <w:szCs w:val="28"/>
              </w:rPr>
              <w:t xml:space="preserve"> эко-конкурс «Биологическое разнообразие восстановите! В гармонии с природой живите!»</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инклюзивный творческий конкурс «Животные – помощники на фронте»</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познавательно-творческий конкурс «Марш парков – это движение ЗА экологическое просвещение!»</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творческий конкурс «Четвероногие друзья бойцам помогают всегда!»</w:t>
            </w:r>
          </w:p>
        </w:tc>
      </w:tr>
      <w:tr w:rsidR="00B1438F" w:rsidRPr="00B1438F" w:rsidTr="009A6132">
        <w:tc>
          <w:tcPr>
            <w:tcW w:w="9606" w:type="dxa"/>
            <w:shd w:val="clear" w:color="auto" w:fill="auto"/>
          </w:tcPr>
          <w:p w:rsidR="00644406" w:rsidRPr="00B1438F" w:rsidRDefault="00644406" w:rsidP="00644406">
            <w:pPr>
              <w:numPr>
                <w:ilvl w:val="0"/>
                <w:numId w:val="43"/>
              </w:numPr>
              <w:spacing w:after="0" w:line="240" w:lineRule="auto"/>
              <w:rPr>
                <w:rFonts w:ascii="Times New Roman" w:eastAsia="Calibri" w:hAnsi="Times New Roman" w:cs="Times New Roman"/>
                <w:sz w:val="28"/>
                <w:szCs w:val="28"/>
              </w:rPr>
            </w:pPr>
            <w:r w:rsidRPr="00B1438F">
              <w:rPr>
                <w:rFonts w:ascii="Times New Roman" w:eastAsia="Calibri" w:hAnsi="Times New Roman" w:cs="Times New Roman"/>
                <w:sz w:val="28"/>
                <w:szCs w:val="28"/>
              </w:rPr>
              <w:t>Краевой инклюзивный творческий конкурс «В мир природы открой окно».</w:t>
            </w:r>
          </w:p>
        </w:tc>
      </w:tr>
    </w:tbl>
    <w:p w:rsidR="00644406" w:rsidRPr="00B1438F" w:rsidRDefault="00644406" w:rsidP="009A6132">
      <w:pPr>
        <w:spacing w:after="0" w:line="240" w:lineRule="auto"/>
        <w:ind w:firstLine="709"/>
        <w:contextualSpacing/>
        <w:jc w:val="both"/>
        <w:rPr>
          <w:rFonts w:ascii="Times New Roman" w:eastAsia="Calibri" w:hAnsi="Times New Roman" w:cs="Times New Roman"/>
          <w:sz w:val="28"/>
          <w:szCs w:val="28"/>
        </w:rPr>
      </w:pPr>
      <w:r w:rsidRPr="00B1438F">
        <w:rPr>
          <w:rFonts w:ascii="Times New Roman" w:eastAsia="Calibri" w:hAnsi="Times New Roman" w:cs="Times New Roman"/>
          <w:b/>
          <w:sz w:val="28"/>
          <w:szCs w:val="28"/>
          <w:lang w:eastAsia="ru-RU"/>
        </w:rPr>
        <w:t xml:space="preserve">  </w:t>
      </w:r>
      <w:r w:rsidRPr="00B1438F">
        <w:rPr>
          <w:rFonts w:ascii="Times New Roman" w:eastAsia="Calibri" w:hAnsi="Times New Roman" w:cs="Times New Roman"/>
          <w:sz w:val="28"/>
          <w:szCs w:val="28"/>
        </w:rPr>
        <w:t xml:space="preserve">Проведены   традиционные мероприятия ко Дню учителя, Дню защиты детей, Пасхе, Масленице, Новому году, Рождеству. За истекший период появились новые традиции – День именинника, Осенний бал, День смеха.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Деятельность детского самоуправления</w:t>
      </w:r>
      <w:r w:rsidRPr="00024133">
        <w:rPr>
          <w:rFonts w:ascii="Times New Roman" w:eastAsia="Calibri" w:hAnsi="Times New Roman" w:cs="Times New Roman"/>
          <w:sz w:val="28"/>
          <w:szCs w:val="28"/>
        </w:rPr>
        <w:t xml:space="preserve"> строится</w:t>
      </w:r>
      <w:r w:rsidRPr="00B1438F">
        <w:rPr>
          <w:rFonts w:ascii="Times New Roman" w:eastAsia="Calibri" w:hAnsi="Times New Roman" w:cs="Times New Roman"/>
          <w:sz w:val="28"/>
          <w:szCs w:val="28"/>
        </w:rPr>
        <w:t xml:space="preserve"> на сотрудничестве детского и педагогического коллективов и позволяет выявить воспитанников – организаторов мероприятий, активных участников. Высшим органом самоуправления в детском доме в соответствии с  проектом «Лидер»  является общее собрание воспитанников и  Совет воспитанников.</w:t>
      </w:r>
    </w:p>
    <w:p w:rsidR="00644406" w:rsidRPr="00B1438F" w:rsidRDefault="00644406" w:rsidP="009A6132">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Основными направлениями деятельности Совета воспитанников</w:t>
      </w:r>
      <w:r w:rsidR="009A6132">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в 2023 учебном году являются:</w:t>
      </w:r>
    </w:p>
    <w:p w:rsidR="00644406" w:rsidRPr="00B1438F" w:rsidRDefault="00644406" w:rsidP="00644406">
      <w:pPr>
        <w:spacing w:after="0" w:line="240" w:lineRule="auto"/>
        <w:ind w:firstLine="709"/>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1. Организационная деятельность.</w:t>
      </w:r>
    </w:p>
    <w:p w:rsidR="00644406" w:rsidRPr="00B1438F" w:rsidRDefault="00644406" w:rsidP="00644406">
      <w:pPr>
        <w:spacing w:after="0" w:line="240" w:lineRule="auto"/>
        <w:ind w:firstLine="709"/>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2. Социально-правовая деятельность. </w:t>
      </w:r>
    </w:p>
    <w:p w:rsidR="00644406" w:rsidRPr="00B1438F" w:rsidRDefault="00644406" w:rsidP="00644406">
      <w:pPr>
        <w:spacing w:after="0" w:line="240" w:lineRule="auto"/>
        <w:ind w:firstLine="709"/>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lastRenderedPageBreak/>
        <w:t xml:space="preserve">3. Деятельность по активизации творческого потенциала воспитанников. </w:t>
      </w:r>
    </w:p>
    <w:p w:rsidR="00644406" w:rsidRPr="00B1438F" w:rsidRDefault="00644406" w:rsidP="00644406">
      <w:pPr>
        <w:spacing w:after="0" w:line="240" w:lineRule="auto"/>
        <w:ind w:firstLine="709"/>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4. Спортивно-оздоровительная деятельность</w:t>
      </w:r>
    </w:p>
    <w:p w:rsidR="00644406" w:rsidRPr="00B1438F" w:rsidRDefault="00644406" w:rsidP="00644406">
      <w:pPr>
        <w:spacing w:after="0" w:line="240" w:lineRule="auto"/>
        <w:ind w:firstLine="709"/>
        <w:contextualSpacing/>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Совет воспитанников заседает с периодичностью один раз в месяц  под руководством куратора – педагога-организатора.</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Анализируя работу по организации детского самоуправления,  необходимо совершенствовать  формы и методы   педагогического руководства, самоуправления и  детского самоуправления, где важными должны стать существо дела, позиция педагога и  реальные полномочия детей.</w:t>
      </w:r>
      <w:r w:rsidR="009A6132">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В 2024 году планируется активизировать работу по организации деятельности детского самоуправления.</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Система дополнительного образования отвечает интересам и запросам любого воспитанника. Для этого в детском доме созданы оптимальные условия: занятия в кружках «Удивительный мир», «Театральная вешалка», </w:t>
      </w:r>
      <w:r w:rsidR="009A6132">
        <w:rPr>
          <w:rFonts w:ascii="Times New Roman" w:eastAsia="Calibri" w:hAnsi="Times New Roman" w:cs="Times New Roman"/>
          <w:sz w:val="28"/>
          <w:szCs w:val="28"/>
        </w:rPr>
        <w:t>«М</w:t>
      </w:r>
      <w:r w:rsidRPr="00B1438F">
        <w:rPr>
          <w:rFonts w:ascii="Times New Roman" w:eastAsia="Calibri" w:hAnsi="Times New Roman" w:cs="Times New Roman"/>
          <w:sz w:val="28"/>
          <w:szCs w:val="28"/>
        </w:rPr>
        <w:t>ой край»; в библиотеке и спортивном зале.</w:t>
      </w:r>
    </w:p>
    <w:p w:rsidR="00644406"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Интересы детей педагоги старались удовлетворить, налаживая и укрепляя связи с различными спортивно-досуговыми центрами села.</w:t>
      </w:r>
      <w:r w:rsidR="009A6132">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Каждый ребёнок мог найти применение своей фантазии, творчеству, выбрать свой путь развития.</w:t>
      </w:r>
      <w:r w:rsidR="009A6132">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Главная задача организации работы кружков – подготовить воспитанников к самостоятельной жизни. Кружковой деятельностью охвачено 100 % воспитанников.</w:t>
      </w:r>
    </w:p>
    <w:p w:rsidR="00644406" w:rsidRPr="009A6132" w:rsidRDefault="00644406" w:rsidP="00644406">
      <w:pPr>
        <w:spacing w:after="0" w:line="240" w:lineRule="auto"/>
        <w:ind w:firstLine="709"/>
        <w:jc w:val="both"/>
        <w:rPr>
          <w:rFonts w:ascii="Times New Roman" w:eastAsia="Calibri" w:hAnsi="Times New Roman" w:cs="Times New Roman"/>
          <w:b/>
          <w:sz w:val="28"/>
          <w:szCs w:val="28"/>
        </w:rPr>
      </w:pPr>
      <w:r w:rsidRPr="009A6132">
        <w:rPr>
          <w:rFonts w:ascii="Times New Roman" w:eastAsia="Calibri" w:hAnsi="Times New Roman" w:cs="Times New Roman"/>
          <w:b/>
          <w:sz w:val="28"/>
          <w:szCs w:val="28"/>
        </w:rPr>
        <w:t>Занятость воспитанников в системе дополнительного образования</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693"/>
        <w:gridCol w:w="2410"/>
      </w:tblGrid>
      <w:tr w:rsidR="00B1438F" w:rsidRPr="00B1438F" w:rsidTr="009A6132">
        <w:tc>
          <w:tcPr>
            <w:tcW w:w="3686" w:type="dxa"/>
            <w:shd w:val="clear" w:color="auto" w:fill="auto"/>
          </w:tcPr>
          <w:p w:rsidR="00644406" w:rsidRPr="00B1438F" w:rsidRDefault="00644406" w:rsidP="00644406">
            <w:pPr>
              <w:spacing w:after="0" w:line="240" w:lineRule="auto"/>
              <w:jc w:val="center"/>
              <w:rPr>
                <w:rFonts w:ascii="Times New Roman" w:eastAsia="Calibri" w:hAnsi="Times New Roman" w:cs="Times New Roman"/>
                <w:b/>
                <w:sz w:val="20"/>
                <w:szCs w:val="20"/>
                <w:shd w:val="clear" w:color="auto" w:fill="F8F8F8"/>
              </w:rPr>
            </w:pPr>
            <w:r w:rsidRPr="00B1438F">
              <w:rPr>
                <w:rFonts w:ascii="Times New Roman" w:eastAsia="Calibri" w:hAnsi="Times New Roman" w:cs="Times New Roman"/>
                <w:b/>
                <w:sz w:val="20"/>
                <w:szCs w:val="20"/>
                <w:shd w:val="clear" w:color="auto" w:fill="F8F8F8"/>
              </w:rPr>
              <w:t>Кружок</w:t>
            </w:r>
          </w:p>
        </w:tc>
        <w:tc>
          <w:tcPr>
            <w:tcW w:w="2693" w:type="dxa"/>
            <w:shd w:val="clear" w:color="auto" w:fill="auto"/>
          </w:tcPr>
          <w:p w:rsidR="00644406" w:rsidRPr="00B1438F" w:rsidRDefault="00644406" w:rsidP="00644406">
            <w:pPr>
              <w:spacing w:after="0" w:line="240" w:lineRule="auto"/>
              <w:jc w:val="center"/>
              <w:rPr>
                <w:rFonts w:ascii="Times New Roman" w:eastAsia="Calibri" w:hAnsi="Times New Roman" w:cs="Times New Roman"/>
                <w:b/>
                <w:sz w:val="20"/>
                <w:szCs w:val="20"/>
                <w:shd w:val="clear" w:color="auto" w:fill="F8F8F8"/>
              </w:rPr>
            </w:pPr>
            <w:r w:rsidRPr="00B1438F">
              <w:rPr>
                <w:rFonts w:ascii="Times New Roman" w:eastAsia="Calibri" w:hAnsi="Times New Roman" w:cs="Times New Roman"/>
                <w:b/>
                <w:sz w:val="20"/>
                <w:szCs w:val="20"/>
                <w:shd w:val="clear" w:color="auto" w:fill="F8F8F8"/>
              </w:rPr>
              <w:t>Руководитель</w:t>
            </w:r>
          </w:p>
        </w:tc>
        <w:tc>
          <w:tcPr>
            <w:tcW w:w="2410" w:type="dxa"/>
            <w:shd w:val="clear" w:color="auto" w:fill="auto"/>
          </w:tcPr>
          <w:p w:rsidR="00644406" w:rsidRPr="00B1438F" w:rsidRDefault="00644406" w:rsidP="00644406">
            <w:pPr>
              <w:spacing w:after="0" w:line="240" w:lineRule="auto"/>
              <w:jc w:val="center"/>
              <w:rPr>
                <w:rFonts w:ascii="Times New Roman" w:eastAsia="Calibri" w:hAnsi="Times New Roman" w:cs="Times New Roman"/>
                <w:b/>
                <w:sz w:val="20"/>
                <w:szCs w:val="20"/>
                <w:shd w:val="clear" w:color="auto" w:fill="F8F8F8"/>
              </w:rPr>
            </w:pPr>
            <w:r w:rsidRPr="00B1438F">
              <w:rPr>
                <w:rFonts w:ascii="Times New Roman" w:eastAsia="Calibri" w:hAnsi="Times New Roman" w:cs="Times New Roman"/>
                <w:b/>
                <w:sz w:val="20"/>
                <w:szCs w:val="20"/>
                <w:shd w:val="clear" w:color="auto" w:fill="F8F8F8"/>
              </w:rPr>
              <w:t>Учреждение</w:t>
            </w:r>
          </w:p>
        </w:tc>
      </w:tr>
      <w:tr w:rsidR="00B1438F" w:rsidRPr="00B1438F" w:rsidTr="009A6132">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«Театральная вешалка»</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Вдовина М.А.</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КГБУ Детский дом 32</w:t>
            </w:r>
          </w:p>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p>
        </w:tc>
      </w:tr>
      <w:tr w:rsidR="00B1438F" w:rsidRPr="00B1438F" w:rsidTr="009A6132">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«Мой край»</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Куриков С.А.</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КГБУ Детский дом 32</w:t>
            </w:r>
          </w:p>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p>
        </w:tc>
      </w:tr>
      <w:tr w:rsidR="00B1438F" w:rsidRPr="00B1438F" w:rsidTr="009A6132">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«Удивительный мир»</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Бирюкова А.С.</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КГБУ Детский дом 32</w:t>
            </w:r>
          </w:p>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p>
        </w:tc>
      </w:tr>
      <w:tr w:rsidR="00B1438F" w:rsidRPr="00B1438F" w:rsidTr="009A6132">
        <w:trPr>
          <w:trHeight w:val="375"/>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«Юный журналист»</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Булеева Л.В.</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1320"/>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Основы компьютерной графики и 3D моделирования</w:t>
            </w:r>
          </w:p>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Собачкина О.А.</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СЮТ</w:t>
            </w:r>
          </w:p>
        </w:tc>
      </w:tr>
      <w:tr w:rsidR="00B1438F" w:rsidRPr="00B1438F" w:rsidTr="009A6132">
        <w:trPr>
          <w:trHeight w:val="330"/>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«Школа пилотов»</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Лоншаков С.Н.</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СЮТ</w:t>
            </w:r>
          </w:p>
        </w:tc>
      </w:tr>
      <w:tr w:rsidR="00B1438F" w:rsidRPr="00B1438F" w:rsidTr="009A6132">
        <w:trPr>
          <w:trHeight w:val="675"/>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 xml:space="preserve">«Преодолей себя» </w:t>
            </w:r>
          </w:p>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Каратэ</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Жидков М.А.</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735"/>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Нейросети и творчество</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Кореко А.В.</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625"/>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Церемониальный отряд барабанщиков «ЕРОФЕЙ»</w:t>
            </w:r>
          </w:p>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Река В.И.</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283"/>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Футбольная секция</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Фадеев Г.А.</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ДЮСШ с. Некрасовка</w:t>
            </w:r>
          </w:p>
        </w:tc>
      </w:tr>
      <w:tr w:rsidR="00B1438F" w:rsidRPr="00B1438F" w:rsidTr="009A6132">
        <w:trPr>
          <w:trHeight w:val="1050"/>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Танцевальный кружок «Детство»</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Михайловская Н.В.</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1035"/>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lastRenderedPageBreak/>
              <w:t>«Мягкая игрушка»</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Россейкина Е.В.</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300"/>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«Шахматы»</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Нетребенко Д.А.</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СОШ № 1 с. Некрасовка</w:t>
            </w:r>
          </w:p>
        </w:tc>
      </w:tr>
      <w:tr w:rsidR="00B1438F" w:rsidRPr="00B1438F" w:rsidTr="009A6132">
        <w:trPr>
          <w:trHeight w:val="720"/>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«Экология в картинках»</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Боброва А.В.</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r w:rsidR="00B1438F" w:rsidRPr="00B1438F" w:rsidTr="009A6132">
        <w:trPr>
          <w:trHeight w:val="465"/>
        </w:trPr>
        <w:tc>
          <w:tcPr>
            <w:tcW w:w="3686"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«АБВГДЕйка» (подготовка к школе)</w:t>
            </w:r>
          </w:p>
        </w:tc>
        <w:tc>
          <w:tcPr>
            <w:tcW w:w="2693"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Гусевская Л.Л.</w:t>
            </w:r>
          </w:p>
        </w:tc>
        <w:tc>
          <w:tcPr>
            <w:tcW w:w="2410" w:type="dxa"/>
            <w:shd w:val="clear" w:color="auto" w:fill="auto"/>
          </w:tcPr>
          <w:p w:rsidR="00644406" w:rsidRPr="00024133" w:rsidRDefault="00644406" w:rsidP="00644406">
            <w:pPr>
              <w:spacing w:after="0" w:line="240" w:lineRule="auto"/>
              <w:rPr>
                <w:rFonts w:ascii="Times New Roman" w:eastAsia="Calibri" w:hAnsi="Times New Roman" w:cs="Times New Roman"/>
                <w:sz w:val="20"/>
                <w:szCs w:val="20"/>
                <w:shd w:val="clear" w:color="auto" w:fill="F8F8F8"/>
              </w:rPr>
            </w:pPr>
            <w:r w:rsidRPr="00024133">
              <w:rPr>
                <w:rFonts w:ascii="Times New Roman" w:eastAsia="Calibri" w:hAnsi="Times New Roman" w:cs="Times New Roman"/>
                <w:sz w:val="20"/>
                <w:szCs w:val="20"/>
                <w:shd w:val="clear" w:color="auto" w:fill="F8F8F8"/>
              </w:rPr>
              <w:t>МБОУ ДОД ЦДТ</w:t>
            </w:r>
          </w:p>
        </w:tc>
      </w:tr>
    </w:tbl>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ind w:firstLine="709"/>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Достижения воспитанников за 2023 год:</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393"/>
        <w:gridCol w:w="1410"/>
        <w:gridCol w:w="2241"/>
      </w:tblGrid>
      <w:tr w:rsidR="00B1438F" w:rsidRPr="00B1438F" w:rsidTr="009A6132">
        <w:tc>
          <w:tcPr>
            <w:tcW w:w="9571" w:type="dxa"/>
            <w:gridSpan w:val="4"/>
            <w:shd w:val="clear" w:color="auto" w:fill="auto"/>
          </w:tcPr>
          <w:p w:rsidR="00644406" w:rsidRPr="00B1438F" w:rsidRDefault="00644406" w:rsidP="00644406">
            <w:pPr>
              <w:spacing w:after="0" w:line="240" w:lineRule="auto"/>
              <w:jc w:val="center"/>
              <w:rPr>
                <w:rFonts w:ascii="Times New Roman" w:eastAsia="Calibri" w:hAnsi="Times New Roman" w:cs="Times New Roman"/>
                <w:sz w:val="20"/>
                <w:szCs w:val="20"/>
              </w:rPr>
            </w:pPr>
            <w:r w:rsidRPr="00B1438F">
              <w:rPr>
                <w:rFonts w:ascii="Times New Roman" w:eastAsia="Calibri" w:hAnsi="Times New Roman" w:cs="Times New Roman"/>
                <w:sz w:val="20"/>
                <w:szCs w:val="20"/>
              </w:rPr>
              <w:t>Творческие и интеллектуальные конкурсы</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w:t>
            </w: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Международный конкурс для детей и молодежи «Творчество и интеллект»</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Номинация «Изобразительное творчество»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Номинация «Декоративно-прикладное творчество»</w:t>
            </w:r>
          </w:p>
          <w:p w:rsidR="00644406" w:rsidRPr="00B1438F" w:rsidRDefault="00644406" w:rsidP="00644406">
            <w:pPr>
              <w:spacing w:after="0" w:line="240" w:lineRule="auto"/>
              <w:rPr>
                <w:rFonts w:ascii="Times New Roman" w:eastAsia="Calibri" w:hAnsi="Times New Roman" w:cs="Times New Roman"/>
                <w:sz w:val="20"/>
                <w:szCs w:val="20"/>
              </w:rPr>
            </w:pP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место</w:t>
            </w:r>
          </w:p>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Участник</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3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w:t>
            </w: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Всероссийский творческий конкурс «Умнотворец»</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Номинация «Декоративно-прикладное творчество»</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3</w:t>
            </w: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познавательно-творческий конкурс « Медведь – хозяин русского леса»</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6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познавательно-творческий конкурс «Особенный мир –  на доброту ориентир!»</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1 место </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5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эколого-познавательный конкурс «Мир природы сохраним, будем жить в гармонии с ним!</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место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3 место </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4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4 чел.</w:t>
            </w:r>
          </w:p>
          <w:p w:rsidR="00644406" w:rsidRPr="00B1438F" w:rsidRDefault="00644406" w:rsidP="00644406">
            <w:pPr>
              <w:spacing w:after="0" w:line="240" w:lineRule="auto"/>
              <w:rPr>
                <w:rFonts w:ascii="Times New Roman" w:eastAsia="Calibri" w:hAnsi="Times New Roman" w:cs="Times New Roman"/>
                <w:sz w:val="20"/>
                <w:szCs w:val="20"/>
              </w:rPr>
            </w:pP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познавательно-творческий конкурс «Среди птиц и зверей много любителей желудей»</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9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познавательно-творческий конкурс «Геннадия Павлишина чудесные краски изобразили Амурские сказки»</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Краевой </w:t>
            </w:r>
            <w:proofErr w:type="gramStart"/>
            <w:r w:rsidRPr="00B1438F">
              <w:rPr>
                <w:rFonts w:ascii="Times New Roman" w:eastAsia="Calibri" w:hAnsi="Times New Roman" w:cs="Times New Roman"/>
                <w:sz w:val="20"/>
                <w:szCs w:val="20"/>
              </w:rPr>
              <w:t>познавательно-творческий</w:t>
            </w:r>
            <w:proofErr w:type="gramEnd"/>
            <w:r w:rsidRPr="00B1438F">
              <w:rPr>
                <w:rFonts w:ascii="Times New Roman" w:eastAsia="Calibri" w:hAnsi="Times New Roman" w:cs="Times New Roman"/>
                <w:sz w:val="20"/>
                <w:szCs w:val="20"/>
              </w:rPr>
              <w:t xml:space="preserve"> эко-конкурс «Биологическое разнообразие восстановите! В гармонии с природой живите!»</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инклюзивный творческий конкурс «Животные – помощники на фронте»</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2 место </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познавательно-творческий конкурс «Марш парков – это движение ЗА экологическое просвещение!»</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творческий конкурс «Четвероногие друзья бойцам помогают всегда!»</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инклюзивный творческий конкурс «В мир природы открой окно»</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5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познавательно-творческий конкурс ко Дню российской науки «Всеволод Сысоев – яркий пример служения Отечеству»</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6 чел.</w:t>
            </w:r>
          </w:p>
        </w:tc>
      </w:tr>
      <w:tr w:rsidR="00B1438F" w:rsidRPr="00B1438F" w:rsidTr="009A6132">
        <w:tc>
          <w:tcPr>
            <w:tcW w:w="9571" w:type="dxa"/>
            <w:gridSpan w:val="4"/>
            <w:shd w:val="clear" w:color="auto" w:fill="auto"/>
          </w:tcPr>
          <w:p w:rsidR="00644406" w:rsidRPr="00B1438F" w:rsidRDefault="00644406" w:rsidP="00644406">
            <w:pPr>
              <w:spacing w:after="0" w:line="240" w:lineRule="auto"/>
              <w:jc w:val="center"/>
              <w:rPr>
                <w:rFonts w:ascii="Times New Roman" w:eastAsia="Calibri" w:hAnsi="Times New Roman" w:cs="Times New Roman"/>
                <w:sz w:val="20"/>
                <w:szCs w:val="20"/>
              </w:rPr>
            </w:pPr>
            <w:r w:rsidRPr="00B1438F">
              <w:rPr>
                <w:rFonts w:ascii="Times New Roman" w:eastAsia="Calibri" w:hAnsi="Times New Roman" w:cs="Times New Roman"/>
                <w:sz w:val="20"/>
                <w:szCs w:val="20"/>
              </w:rPr>
              <w:t>Спортивные и физкультурные мероприятия</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w:t>
            </w: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Чемпионат и Первенство Хабаровского края по спортивному метанию ножа</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Спартакиада «Грань»</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фестиваль «Казачий сполох»</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3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10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Поход на гору Июнь-Карань (район п. Кульдур)</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9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Краевые соревнования по спортивному метанию ножа</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2 место </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tc>
      </w:tr>
      <w:tr w:rsidR="00B1438F" w:rsidRPr="00B1438F" w:rsidTr="009A6132">
        <w:tc>
          <w:tcPr>
            <w:tcW w:w="527"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p>
        </w:tc>
        <w:tc>
          <w:tcPr>
            <w:tcW w:w="5393"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Краевой спортивный фестиваль для детей-инвалидов «Преодоление»</w:t>
            </w:r>
          </w:p>
        </w:tc>
        <w:tc>
          <w:tcPr>
            <w:tcW w:w="1410"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место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 место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3 место</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участник</w:t>
            </w:r>
          </w:p>
        </w:tc>
        <w:tc>
          <w:tcPr>
            <w:tcW w:w="2241"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 чел.</w:t>
            </w:r>
          </w:p>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3 чел.</w:t>
            </w:r>
          </w:p>
        </w:tc>
      </w:tr>
    </w:tbl>
    <w:p w:rsidR="00644406" w:rsidRPr="00B1438F" w:rsidRDefault="00644406" w:rsidP="00644406">
      <w:pPr>
        <w:spacing w:after="200" w:line="240" w:lineRule="auto"/>
        <w:jc w:val="both"/>
        <w:rPr>
          <w:rFonts w:ascii="Times New Roman" w:eastAsia="Calibri" w:hAnsi="Times New Roman" w:cs="Times New Roman"/>
          <w:i/>
          <w:sz w:val="28"/>
          <w:szCs w:val="28"/>
        </w:rPr>
      </w:pPr>
      <w:r w:rsidRPr="00B1438F">
        <w:rPr>
          <w:rFonts w:ascii="Calibri" w:eastAsia="Calibri" w:hAnsi="Calibri" w:cs="Times New Roman"/>
          <w:i/>
          <w:noProof/>
          <w:lang w:eastAsia="ru-RU"/>
        </w:rPr>
        <w:lastRenderedPageBreak/>
        <w:drawing>
          <wp:inline distT="0" distB="0" distL="0" distR="0" wp14:anchorId="2A2ED594" wp14:editId="61C44B62">
            <wp:extent cx="5514975" cy="3228975"/>
            <wp:effectExtent l="0" t="0" r="9525" b="9525"/>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b/>
          <w:sz w:val="28"/>
          <w:szCs w:val="28"/>
        </w:rPr>
        <w:t xml:space="preserve">     </w:t>
      </w:r>
      <w:r w:rsidRPr="00B1438F">
        <w:rPr>
          <w:rFonts w:ascii="Times New Roman" w:eastAsia="Calibri" w:hAnsi="Times New Roman" w:cs="Times New Roman"/>
          <w:sz w:val="28"/>
          <w:szCs w:val="28"/>
        </w:rPr>
        <w:t>Детский дом славится не только своими педагогами и воспитанниками, но и многочисленными друзьями. Ежегодно список друзей детского дома пополняется людьми, которым мы рады и бесконечно благодарны.  В 2023 году администрация детского дома  проводила активную работу, направленную на укрепление взаимодействия с уже имеющимися социальными партнерами, а также на установление новых внешних связей.</w:t>
      </w:r>
    </w:p>
    <w:p w:rsidR="00644406" w:rsidRPr="009A6132" w:rsidRDefault="00644406" w:rsidP="00644406">
      <w:pPr>
        <w:shd w:val="clear" w:color="auto" w:fill="FFFFFF"/>
        <w:spacing w:before="100" w:beforeAutospacing="1" w:after="100" w:afterAutospacing="1" w:line="240" w:lineRule="auto"/>
        <w:ind w:firstLine="360"/>
        <w:jc w:val="both"/>
        <w:rPr>
          <w:rFonts w:ascii="Times New Roman" w:eastAsia="Calibri" w:hAnsi="Times New Roman" w:cs="Times New Roman"/>
          <w:sz w:val="28"/>
          <w:szCs w:val="28"/>
        </w:rPr>
      </w:pPr>
      <w:r w:rsidRPr="00B1438F">
        <w:rPr>
          <w:rFonts w:ascii="Times New Roman" w:eastAsia="Calibri" w:hAnsi="Times New Roman" w:cs="Times New Roman"/>
          <w:b/>
          <w:sz w:val="28"/>
          <w:szCs w:val="28"/>
        </w:rPr>
        <w:t xml:space="preserve">   </w:t>
      </w:r>
      <w:r w:rsidRPr="009A6132">
        <w:rPr>
          <w:rFonts w:ascii="Times New Roman" w:eastAsia="Calibri" w:hAnsi="Times New Roman" w:cs="Times New Roman"/>
          <w:sz w:val="28"/>
          <w:szCs w:val="28"/>
        </w:rPr>
        <w:t>Социальные партнёры КГБУ Детский дом 32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02"/>
      </w:tblGrid>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ФГБУ Хабаровский авиационный спасательный центр МЧС России</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Благотворительный клуб «Благость»</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3</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ХРОО «Благодарю»</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4</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Хабаровская таможня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5</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Совет ветеранов сельского поселения "</w:t>
            </w:r>
            <w:hyperlink r:id="rId31" w:tooltip="Село Некрасовка" w:history="1">
              <w:r w:rsidRPr="00B1438F">
                <w:rPr>
                  <w:rFonts w:ascii="Times New Roman" w:eastAsia="Calibri" w:hAnsi="Times New Roman" w:cs="Times New Roman"/>
                  <w:sz w:val="20"/>
                  <w:szCs w:val="20"/>
                  <w:u w:val="single"/>
                </w:rPr>
                <w:t>Село Некрасовка</w:t>
              </w:r>
            </w:hyperlink>
            <w:r w:rsidRPr="00B1438F">
              <w:rPr>
                <w:rFonts w:ascii="Times New Roman" w:eastAsia="Calibri" w:hAnsi="Times New Roman" w:cs="Times New Roman"/>
                <w:sz w:val="20"/>
                <w:szCs w:val="20"/>
              </w:rPr>
              <w:t>"</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6</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Управление ветеринарии Правительства Хабаровского края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7</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Управление Федеральной налоговой службы России по Хабаровскому краю</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8</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Прокуратура Хабаровского края и Хабаровского района</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9</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Благотворительный фонд «Теплый дом»</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10</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Окружное казачье общество Хабаровского края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11</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Приход Святой Блаженной Ксении Петербургской С. Некрасовка Хабаровского края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12</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Уголовно-судебное управление прокуратуры Хабаровского края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13</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Администрация Хабаровского муниципального района</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14</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Председатель постоянного комитета по социальным вопросам Законодательной Думы Хабаровского края, Президента Хабаровской краевой ассоциации «Здоровье и семья» Ушакова Ольга Вячеславовна и Таенкова Алина Анатольевна – научный сотрудник зоосада «Приамурский» им. В.П.Сысоева.</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15</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Благотворительный фонд «Культура развития»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16</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ООО «Дальхимторг»</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17</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shd w:val="clear" w:color="auto" w:fill="FFFFFF"/>
              </w:rPr>
              <w:t>Рельсосварочное предприятие № 19</w:t>
            </w:r>
            <w:r w:rsidRPr="00B1438F">
              <w:rPr>
                <w:rFonts w:ascii="Times New Roman" w:eastAsia="Calibri" w:hAnsi="Times New Roman" w:cs="Times New Roman"/>
                <w:sz w:val="20"/>
                <w:szCs w:val="20"/>
              </w:rPr>
              <w:t xml:space="preserve"> </w:t>
            </w:r>
            <w:r w:rsidRPr="00B1438F">
              <w:rPr>
                <w:rFonts w:ascii="Times New Roman" w:eastAsia="Calibri" w:hAnsi="Times New Roman" w:cs="Times New Roman"/>
                <w:sz w:val="20"/>
                <w:szCs w:val="20"/>
                <w:shd w:val="clear" w:color="auto" w:fill="FFFFFF"/>
              </w:rPr>
              <w:t>структурного подразделения ООО "РСП-М</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18</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 xml:space="preserve">Председатель Хабаровской краевой молодёжной общественной организации "Восход" </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19</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Нотариальная палата Хабаровского края</w:t>
            </w:r>
          </w:p>
        </w:tc>
      </w:tr>
      <w:tr w:rsidR="00B1438F"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20</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ИП Артамонов Виталий Иванович</w:t>
            </w:r>
          </w:p>
        </w:tc>
      </w:tr>
      <w:tr w:rsidR="00644406" w:rsidRPr="00B1438F" w:rsidTr="009A6132">
        <w:tc>
          <w:tcPr>
            <w:tcW w:w="704"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21</w:t>
            </w:r>
          </w:p>
        </w:tc>
        <w:tc>
          <w:tcPr>
            <w:tcW w:w="8902" w:type="dxa"/>
            <w:shd w:val="clear" w:color="auto" w:fill="auto"/>
          </w:tcPr>
          <w:p w:rsidR="00644406" w:rsidRPr="00B1438F" w:rsidRDefault="00644406" w:rsidP="00644406">
            <w:pPr>
              <w:spacing w:after="0" w:line="240" w:lineRule="auto"/>
              <w:rPr>
                <w:rFonts w:ascii="Times New Roman" w:eastAsia="Calibri" w:hAnsi="Times New Roman" w:cs="Times New Roman"/>
                <w:sz w:val="20"/>
                <w:szCs w:val="20"/>
              </w:rPr>
            </w:pPr>
            <w:r w:rsidRPr="00B1438F">
              <w:rPr>
                <w:rFonts w:ascii="Times New Roman" w:eastAsia="Calibri" w:hAnsi="Times New Roman" w:cs="Times New Roman"/>
                <w:sz w:val="20"/>
                <w:szCs w:val="20"/>
              </w:rPr>
              <w:t>ИП Ермилова Марина Петровна</w:t>
            </w:r>
          </w:p>
        </w:tc>
      </w:tr>
    </w:tbl>
    <w:p w:rsidR="00644406" w:rsidRPr="00B1438F" w:rsidRDefault="00644406" w:rsidP="00644406">
      <w:pPr>
        <w:spacing w:after="200" w:line="276" w:lineRule="auto"/>
        <w:jc w:val="both"/>
        <w:rPr>
          <w:rFonts w:ascii="Times New Roman" w:eastAsia="Calibri" w:hAnsi="Times New Roman" w:cs="Times New Roman"/>
          <w:b/>
          <w:noProof/>
          <w:sz w:val="28"/>
          <w:szCs w:val="28"/>
        </w:rPr>
      </w:pPr>
    </w:p>
    <w:p w:rsidR="00644406" w:rsidRPr="00B1438F" w:rsidRDefault="00644406" w:rsidP="00644406">
      <w:pPr>
        <w:spacing w:after="200" w:line="276" w:lineRule="auto"/>
        <w:jc w:val="both"/>
        <w:rPr>
          <w:rFonts w:ascii="Times New Roman" w:eastAsia="Calibri" w:hAnsi="Times New Roman" w:cs="Times New Roman"/>
          <w:sz w:val="28"/>
          <w:szCs w:val="28"/>
        </w:rPr>
      </w:pPr>
      <w:r w:rsidRPr="00B1438F">
        <w:rPr>
          <w:rFonts w:ascii="Calibri" w:eastAsia="Calibri" w:hAnsi="Calibri" w:cs="Times New Roman"/>
          <w:noProof/>
          <w:lang w:eastAsia="ru-RU"/>
        </w:rPr>
        <w:lastRenderedPageBreak/>
        <w:drawing>
          <wp:inline distT="0" distB="0" distL="0" distR="0" wp14:anchorId="14C9452E" wp14:editId="086FB94D">
            <wp:extent cx="5038725" cy="25622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4406" w:rsidRPr="00B1438F" w:rsidRDefault="00644406" w:rsidP="00644406">
      <w:pPr>
        <w:spacing w:after="200" w:line="276" w:lineRule="auto"/>
        <w:jc w:val="both"/>
        <w:rPr>
          <w:rFonts w:ascii="Times New Roman" w:eastAsia="Calibri" w:hAnsi="Times New Roman" w:cs="Times New Roman"/>
          <w:b/>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b/>
          <w:sz w:val="28"/>
          <w:szCs w:val="28"/>
        </w:rPr>
        <w:t>Вывод: В течение года создавались благоприятные условия для проведения воспитательного процесса, организовывались досуговые мероприятия, направленные на воспитание трудолюбия, патриотизма, любви к Родине и семье, доброго отношения к окружающему миру, развитию физических навыков и профилактики вредных привычек. Внеурочная занятость детей позволила развить творческие способности, чувство коллективизма, ответственности, и обучения работы на компьютере (ребята дистанционно участвовали в конкурсах, олимпиадах, а также выполняли домашние задания с помощью репетиров).</w:t>
      </w:r>
    </w:p>
    <w:p w:rsidR="00644406" w:rsidRPr="00B1438F" w:rsidRDefault="00644406" w:rsidP="00644406">
      <w:pPr>
        <w:numPr>
          <w:ilvl w:val="1"/>
          <w:numId w:val="6"/>
        </w:num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Спортивная деятельность</w:t>
      </w:r>
    </w:p>
    <w:p w:rsidR="00644406" w:rsidRPr="00B1438F" w:rsidRDefault="00644406" w:rsidP="00644406">
      <w:pPr>
        <w:spacing w:after="0" w:line="240" w:lineRule="auto"/>
        <w:ind w:left="360"/>
        <w:jc w:val="both"/>
        <w:rPr>
          <w:rFonts w:ascii="Times New Roman" w:eastAsia="Calibri" w:hAnsi="Times New Roman" w:cs="Times New Roman"/>
          <w:b/>
          <w:sz w:val="28"/>
          <w:szCs w:val="28"/>
        </w:rPr>
      </w:pP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Физическое воспитание включает в себя приобретение опыта воспитанников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1438F">
        <w:rPr>
          <w:rFonts w:ascii="Times New Roman" w:eastAsia="Calibri"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1438F">
        <w:rPr>
          <w:rFonts w:ascii="Times New Roman" w:eastAsia="Calibri"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учреждении созданы условия для реализации задач по развитию у детей навыков, умений и качеств в соответствии с их возрастными возможностями. Имеется физкультурный зал с разнообразным оборудованием для различных видов движений и раздаточный материал для организации общеразвивающих упражнений и подвижных игр, спортивная площадка на улице.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Цели работы в течение 2023 года:</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 xml:space="preserve"> • Формирование у детей интереса и ценностного отношения к занятиям физической культуры.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Гармоничное физическое развитие детей.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Развитие физических качеств (скоростных, силовых, гибкости, выносливости и координации).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Накопление и обогащение двигательного опыта детей (овладение основными движениями).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Формирование у воспитанников потребности в двигательной активности и физическом совершенствовании.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Физкультурно-оздоровительная работа осуществляется через различные формы двигательной активности детей: физкультурные занятия, утренняя гимнастика, спортивные и подвижные игры, физкультурные праздники и развлечения, дни здоровья. </w:t>
      </w:r>
    </w:p>
    <w:p w:rsidR="00644406" w:rsidRPr="00B1438F" w:rsidRDefault="00644406" w:rsidP="00644406">
      <w:pPr>
        <w:widowControl w:val="0"/>
        <w:shd w:val="clear" w:color="auto" w:fill="FFFFFF"/>
        <w:tabs>
          <w:tab w:val="left" w:pos="715"/>
        </w:tabs>
        <w:autoSpaceDE w:val="0"/>
        <w:autoSpaceDN w:val="0"/>
        <w:adjustRightInd w:val="0"/>
        <w:spacing w:after="0" w:line="240" w:lineRule="auto"/>
        <w:ind w:firstLine="709"/>
        <w:jc w:val="both"/>
        <w:rPr>
          <w:rFonts w:ascii="Times New Roman" w:eastAsia="Calibri" w:hAnsi="Times New Roman" w:cs="Times New Roman"/>
          <w:sz w:val="28"/>
        </w:rPr>
      </w:pPr>
      <w:r w:rsidRPr="00B1438F">
        <w:rPr>
          <w:rFonts w:ascii="Times New Roman" w:eastAsia="Calibri" w:hAnsi="Times New Roman" w:cs="Times New Roman"/>
          <w:sz w:val="28"/>
        </w:rPr>
        <w:t>Воспитанники принимали активное участие в краевых спартакиадах «Грань», несколько раз защищали честь детского дома в краевых соревнованиях по спортивному метанию ножа; принимали участие в краевом открытом спортивном фестивале «Преодоление» среди инвалидов и лиц с ограниченными возможностями здоровья. В отчетном периоде воспитанники целенаправленно и согласно утвержденному графику посещали тренировки по секциям «Волейбол», «Футбол», «Каратэ».</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Разнообразные мероприятия были проведены в течение отчетного периода по профилактике курения и употребления алкоголя. </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Особое внимание уделялось мероприятиям по обеспечению антитеррористической безопасности.  Воспитатели проводят инструктаж        по профилактике и предупреждению террористических актов, 1 раз в квартал проводится учебная эвакуация на случай пожара, чрезвычайных ситуаций, при обнаружении подозрительного предмета, угрозе и совершении взрывов.  </w:t>
      </w:r>
    </w:p>
    <w:p w:rsidR="00644406" w:rsidRPr="00B1438F" w:rsidRDefault="00644406" w:rsidP="00644406">
      <w:pPr>
        <w:widowControl w:val="0"/>
        <w:shd w:val="clear" w:color="auto" w:fill="FFFFFF"/>
        <w:autoSpaceDE w:val="0"/>
        <w:autoSpaceDN w:val="0"/>
        <w:adjustRightInd w:val="0"/>
        <w:spacing w:after="0" w:line="240" w:lineRule="auto"/>
        <w:ind w:left="5"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С целью формирования ЗОЖ воспитанников в отчетном периоде были проведены следующие мероприятия:</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Неделя безопасности «Зима прекрасна, когда безопасна»</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Часы общения «Мы выбираем здоровье»</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Видеоурок к Международному дню борьбы с наркоманией</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Цикл бесед о вреде курения, алкоголя и наркотиков</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Тематическая беседа «Мой выбор» по профилактике табакокурения, наркотических психотропных веществ»</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Выставка плакатов «Мы в мире здоровья»</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Урок памяти «Нет терроризму, нет экстремизму»</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Квиз-плиз «ЗОЖ выбирает молодежь»</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Всероссийская акция «Нет наркотикам»</w:t>
      </w:r>
    </w:p>
    <w:p w:rsidR="00644406" w:rsidRPr="00B1438F" w:rsidRDefault="00644406" w:rsidP="00644406">
      <w:pPr>
        <w:numPr>
          <w:ilvl w:val="0"/>
          <w:numId w:val="43"/>
        </w:num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Всероссийская акция «День борьбы со СПИДОМ»</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Взаимодействие специалистов и воспитателей в нашем учреждении является необходимым условием для полноценной и эффективной работы, направленной на достижение положительных результатов. Более тесное взаимодействие у инструктора по физкультуре происходит с воспитателями групп. Воспитатель на занятии не только помогает инструктору по физической </w:t>
      </w:r>
      <w:r w:rsidRPr="00B1438F">
        <w:rPr>
          <w:rFonts w:ascii="Times New Roman" w:eastAsia="Calibri" w:hAnsi="Times New Roman" w:cs="Times New Roman"/>
          <w:sz w:val="28"/>
          <w:szCs w:val="28"/>
        </w:rPr>
        <w:lastRenderedPageBreak/>
        <w:t>культуре, но и  фиксирует то, что необходимо закрепить с некоторыми детьми в индивидуальной работе. Для педагогов были проведены следующие консультации:</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«Дыхательная гимнастика»;</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«Организация физкультурно-оздоровительной работы. Модель двигательной активности»;</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«Влияние питания на рост и развитие организма»;</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«Отправляемся в поход. Организация туристических походов с детьми».</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Все это позволяет более эффективно использовать средства физического воспитания для оздоровления детей.</w:t>
      </w:r>
    </w:p>
    <w:p w:rsidR="00644406" w:rsidRPr="00B1438F" w:rsidRDefault="00644406" w:rsidP="00644406">
      <w:pPr>
        <w:spacing w:after="0" w:line="240" w:lineRule="auto"/>
        <w:ind w:left="360"/>
        <w:jc w:val="both"/>
        <w:rPr>
          <w:rFonts w:ascii="Times New Roman" w:eastAsia="Calibri" w:hAnsi="Times New Roman" w:cs="Times New Roman"/>
          <w:b/>
          <w:sz w:val="28"/>
          <w:szCs w:val="28"/>
        </w:rPr>
      </w:pPr>
    </w:p>
    <w:p w:rsidR="00644406" w:rsidRPr="00B1438F" w:rsidRDefault="00644406" w:rsidP="00644406">
      <w:pPr>
        <w:spacing w:after="0" w:line="240" w:lineRule="auto"/>
        <w:ind w:left="360"/>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ВЫВОД: созданы условия для максимально возможного для каждого ребенка физического развития, компенсации отклонения в развитии. Привить навыки и умения к самостоятельным занятиям спорта. </w:t>
      </w:r>
    </w:p>
    <w:p w:rsidR="00644406" w:rsidRPr="00B1438F" w:rsidRDefault="00644406" w:rsidP="00644406">
      <w:pPr>
        <w:spacing w:after="0" w:line="240" w:lineRule="auto"/>
        <w:ind w:left="360"/>
        <w:jc w:val="both"/>
        <w:rPr>
          <w:rFonts w:ascii="Times New Roman" w:eastAsia="Calibri" w:hAnsi="Times New Roman" w:cs="Times New Roman"/>
          <w:b/>
          <w:sz w:val="28"/>
          <w:szCs w:val="28"/>
        </w:rPr>
      </w:pPr>
    </w:p>
    <w:p w:rsidR="00644406" w:rsidRPr="00B1438F" w:rsidRDefault="00644406" w:rsidP="00644406">
      <w:pPr>
        <w:spacing w:after="0" w:line="240" w:lineRule="auto"/>
        <w:jc w:val="both"/>
        <w:rPr>
          <w:rFonts w:ascii="Times New Roman" w:eastAsia="Arial" w:hAnsi="Times New Roman" w:cs="Times New Roman"/>
          <w:b/>
          <w:iCs/>
          <w:sz w:val="28"/>
          <w:szCs w:val="28"/>
          <w:lang w:eastAsia="ar-SA"/>
        </w:rPr>
      </w:pPr>
      <w:r w:rsidRPr="00B1438F">
        <w:rPr>
          <w:rFonts w:ascii="Times New Roman" w:eastAsia="Calibri" w:hAnsi="Times New Roman" w:cs="Times New Roman"/>
          <w:i/>
          <w:sz w:val="28"/>
          <w:szCs w:val="28"/>
        </w:rPr>
        <w:t xml:space="preserve"> </w:t>
      </w:r>
      <w:r w:rsidRPr="00B1438F">
        <w:rPr>
          <w:rFonts w:ascii="Times New Roman" w:eastAsia="Arial" w:hAnsi="Times New Roman" w:cs="Times New Roman"/>
          <w:b/>
          <w:bCs/>
          <w:iCs/>
          <w:sz w:val="28"/>
          <w:szCs w:val="28"/>
          <w:lang w:eastAsia="ar-SA"/>
        </w:rPr>
        <w:t xml:space="preserve">6.5  </w:t>
      </w:r>
      <w:r w:rsidRPr="00B1438F">
        <w:rPr>
          <w:rFonts w:ascii="Times New Roman" w:eastAsia="Arial" w:hAnsi="Times New Roman" w:cs="Times New Roman"/>
          <w:b/>
          <w:iCs/>
          <w:sz w:val="28"/>
          <w:szCs w:val="28"/>
          <w:lang w:eastAsia="ar-SA"/>
        </w:rPr>
        <w:t xml:space="preserve">Библиотечно-информационное обеспечение </w:t>
      </w:r>
    </w:p>
    <w:p w:rsidR="00644406" w:rsidRPr="00024133" w:rsidRDefault="00644406" w:rsidP="00644406">
      <w:pPr>
        <w:spacing w:after="0" w:line="240" w:lineRule="auto"/>
        <w:ind w:firstLine="709"/>
        <w:rPr>
          <w:rFonts w:ascii="Times New Roman" w:eastAsia="Calibri" w:hAnsi="Times New Roman" w:cs="Times New Roman"/>
          <w:sz w:val="28"/>
          <w:szCs w:val="28"/>
        </w:rPr>
      </w:pPr>
      <w:r w:rsidRPr="00024133">
        <w:rPr>
          <w:rFonts w:ascii="Times New Roman" w:eastAsia="Calibri" w:hAnsi="Times New Roman" w:cs="Times New Roman"/>
          <w:sz w:val="28"/>
          <w:szCs w:val="28"/>
        </w:rPr>
        <w:t>Основные задачи библиотеки детского дома:</w:t>
      </w:r>
    </w:p>
    <w:p w:rsidR="00644406" w:rsidRPr="00B1438F" w:rsidRDefault="00644406" w:rsidP="00644406">
      <w:pPr>
        <w:numPr>
          <w:ilvl w:val="0"/>
          <w:numId w:val="34"/>
        </w:num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Способствовать продвижению книги читателям;</w:t>
      </w:r>
    </w:p>
    <w:p w:rsidR="00644406" w:rsidRPr="00B1438F" w:rsidRDefault="00644406" w:rsidP="00644406">
      <w:pPr>
        <w:numPr>
          <w:ilvl w:val="0"/>
          <w:numId w:val="34"/>
        </w:num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Обучение пользования воспитанников разными носителями информации;</w:t>
      </w:r>
    </w:p>
    <w:p w:rsidR="00644406" w:rsidRPr="00B1438F" w:rsidRDefault="00644406" w:rsidP="00644406">
      <w:pPr>
        <w:numPr>
          <w:ilvl w:val="0"/>
          <w:numId w:val="34"/>
        </w:num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Повышение комфортной среды библиотеки для всех пользователей;</w:t>
      </w:r>
    </w:p>
    <w:p w:rsidR="00644406" w:rsidRPr="00B1438F" w:rsidRDefault="00644406" w:rsidP="00644406">
      <w:pPr>
        <w:numPr>
          <w:ilvl w:val="0"/>
          <w:numId w:val="34"/>
        </w:num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Пропаганда книг краеведческого направления, экологического воспитания детей;</w:t>
      </w:r>
    </w:p>
    <w:p w:rsidR="00644406" w:rsidRPr="00B1438F" w:rsidRDefault="00644406" w:rsidP="00644406">
      <w:pPr>
        <w:numPr>
          <w:ilvl w:val="0"/>
          <w:numId w:val="34"/>
        </w:num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Индивидуальная работа с плохо читающими воспитанниками;</w:t>
      </w:r>
    </w:p>
    <w:p w:rsidR="00644406" w:rsidRPr="00B1438F" w:rsidRDefault="00644406" w:rsidP="00644406">
      <w:pPr>
        <w:numPr>
          <w:ilvl w:val="0"/>
          <w:numId w:val="34"/>
        </w:num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Содействовать профессиональной компетенции педагогов детского дома.</w:t>
      </w:r>
    </w:p>
    <w:p w:rsidR="00644406" w:rsidRPr="00024133" w:rsidRDefault="00644406" w:rsidP="00024133">
      <w:pPr>
        <w:spacing w:after="0" w:line="240" w:lineRule="auto"/>
        <w:ind w:left="720" w:firstLine="709"/>
        <w:rPr>
          <w:rFonts w:ascii="Times New Roman" w:eastAsia="Calibri" w:hAnsi="Times New Roman" w:cs="Times New Roman"/>
          <w:sz w:val="28"/>
          <w:szCs w:val="28"/>
        </w:rPr>
      </w:pPr>
      <w:r w:rsidRPr="00024133">
        <w:rPr>
          <w:rFonts w:ascii="Times New Roman" w:eastAsia="Calibri" w:hAnsi="Times New Roman" w:cs="Times New Roman"/>
          <w:sz w:val="28"/>
          <w:szCs w:val="28"/>
        </w:rPr>
        <w:t>Всего в 2023 году   обслуживались 54 читателя:</w:t>
      </w:r>
    </w:p>
    <w:p w:rsidR="00644406" w:rsidRPr="00B1438F" w:rsidRDefault="00644406" w:rsidP="00644406">
      <w:p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Воспитанники – 32 ч;</w:t>
      </w:r>
    </w:p>
    <w:p w:rsidR="00644406" w:rsidRPr="00B1438F" w:rsidRDefault="00644406" w:rsidP="00644406">
      <w:p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Воспитатели    -  7 ч;</w:t>
      </w:r>
    </w:p>
    <w:p w:rsidR="00644406" w:rsidRPr="00B1438F" w:rsidRDefault="00644406" w:rsidP="00644406">
      <w:p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Специалисты   - 10 ч;</w:t>
      </w:r>
    </w:p>
    <w:p w:rsidR="00644406" w:rsidRPr="00B1438F" w:rsidRDefault="00644406" w:rsidP="00644406">
      <w:pPr>
        <w:spacing w:after="0" w:line="240" w:lineRule="auto"/>
        <w:ind w:firstLine="709"/>
        <w:rPr>
          <w:rFonts w:ascii="Times New Roman" w:eastAsia="Calibri" w:hAnsi="Times New Roman" w:cs="Times New Roman"/>
          <w:sz w:val="28"/>
          <w:szCs w:val="28"/>
        </w:rPr>
      </w:pPr>
      <w:r w:rsidRPr="00B1438F">
        <w:rPr>
          <w:rFonts w:ascii="Times New Roman" w:eastAsia="Calibri" w:hAnsi="Times New Roman" w:cs="Times New Roman"/>
          <w:sz w:val="28"/>
          <w:szCs w:val="28"/>
        </w:rPr>
        <w:t>Сотрудники        - 5 ч.</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За отчётный период библиотека детского дома провела ряд мероприятий, направленных на преодоление трудностей социализации воспитанников, организацию их досуга и развитие творческих способностей. Были оформлены книжные выставки, проведены литературные вечера, викторины и праздники. Библиотека активно сотрудничала с педагогическим коллективом, предоставляя им методическую литературу для занятий и воспитательной работы с детьми.</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течение года проводилась индивидуальная работа с детьми, направленная на решение следующих задач: улучшение техники чтения, развитие критического мышления. Среди воспитанников наибольшей популярностью пользуются базы удаленного доступа (интернет) и электронные ресурсы. В основном воспитанники используют дополнительную информацию для подготовки сообщений к урокам, рефератов, исследовательских работ, при подготовке к олимпиадам.</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proofErr w:type="gramStart"/>
      <w:r w:rsidRPr="00B1438F">
        <w:rPr>
          <w:rFonts w:ascii="Times New Roman" w:eastAsia="Calibri" w:hAnsi="Times New Roman" w:cs="Times New Roman"/>
          <w:sz w:val="28"/>
          <w:szCs w:val="28"/>
        </w:rPr>
        <w:lastRenderedPageBreak/>
        <w:t>В библиотеке в пользовании воспитанников и педагогов предоставлены 4 компьютера с доступом к сети Интернет.</w:t>
      </w:r>
      <w:proofErr w:type="gramEnd"/>
      <w:r w:rsidRPr="00B1438F">
        <w:rPr>
          <w:rFonts w:ascii="Times New Roman" w:eastAsia="Calibri" w:hAnsi="Times New Roman" w:cs="Times New Roman"/>
          <w:sz w:val="28"/>
          <w:szCs w:val="28"/>
        </w:rPr>
        <w:t xml:space="preserve"> Также имеется возможность работы в библиотеке с различными компьютерными программами. В библиотеке воспитанники и педагоги могут распечатать на бумажный носитель подготовленную информацию.</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Ежедневная работа с детьми по программе «Библиотечный час» (чтение художественных произведений, стихотворений, периодических изданий); индивидуальные занятия по методике Е. Додоновой – «100% читаю легко»; использование в работе с детьми ТРИЗ-технологии; подготовка домашних заданий с детьми.</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работе библиотеки учитывались особенности, уровень знаний воспитанников детского дома.</w:t>
      </w:r>
    </w:p>
    <w:p w:rsidR="00644406" w:rsidRPr="00B1438F" w:rsidRDefault="00644406" w:rsidP="00644406">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Самой характерной особенностью библиотечной деятельности является ее подвижность, связанная с изменением информационных ресурсов и технологий, и мы отчетливо осознаем, что прежние профессиональные умения и навыки быстро устаревают, требуются иные формы и методы библиотечной работы, теоретические знания смежных наук и многое другое. Вокруг нас все изменилось, в том числе и </w:t>
      </w:r>
      <w:proofErr w:type="gramStart"/>
      <w:r w:rsidRPr="00B1438F">
        <w:rPr>
          <w:rFonts w:ascii="Times New Roman" w:eastAsia="Calibri" w:hAnsi="Times New Roman" w:cs="Times New Roman"/>
          <w:sz w:val="28"/>
          <w:szCs w:val="28"/>
        </w:rPr>
        <w:t>само информационно-образовательное</w:t>
      </w:r>
      <w:proofErr w:type="gramEnd"/>
      <w:r w:rsidRPr="00B1438F">
        <w:rPr>
          <w:rFonts w:ascii="Times New Roman" w:eastAsia="Calibri" w:hAnsi="Times New Roman" w:cs="Times New Roman"/>
          <w:sz w:val="28"/>
          <w:szCs w:val="28"/>
        </w:rPr>
        <w:t xml:space="preserve"> пространство, и, самое главное, изменились наши пользователи, их запросы и требования.</w:t>
      </w:r>
    </w:p>
    <w:p w:rsidR="00644406" w:rsidRPr="00B1438F" w:rsidRDefault="00644406" w:rsidP="00644406">
      <w:pPr>
        <w:spacing w:after="0" w:line="240" w:lineRule="auto"/>
        <w:jc w:val="both"/>
        <w:rPr>
          <w:rFonts w:ascii="Times New Roman" w:eastAsia="Arial" w:hAnsi="Times New Roman" w:cs="Times New Roman"/>
          <w:iCs/>
          <w:sz w:val="28"/>
          <w:szCs w:val="28"/>
          <w:lang w:eastAsia="ar-SA"/>
        </w:rPr>
      </w:pP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Вывод: прошедший учебный год открыл дополнительные возможности в активизации деятельности библиотеки. Взаимодействие с социальными службами детского дома способствовала плодотворной работе библиотеки. Активно велась работа с замещающими семьями. В следующем учебном году работа с замещающими семьями продолжится. Задачи, поставленные на учебный год, в полной мере выполнены. Проведены все запланированные мероприятия.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6.6 Деятельность швейного цеха.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Работа в швейном цехе проводилась в соответствие с Комплексной  программой по обучению рукоделию и швейному мастерству и плана работы на 2023 год.</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Цель обучения и воспитания: формирование и развитие творческих способностей в области рукоделия и швейного мастерства для успешного самоопределения, адаптации в социуме и устройства в семью.</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Программа является комплексной и основана по принципу поэтапного усложнения и расширения объема сведений, постепенного усложнения материала. Данная Программа состоит из следующих образовательных блоков:</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швейное дело для начинающих;</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мягкая игрушка;</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вышивка крестом;</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швейное оборудование и технология пошива изделий;</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изготовление поделок из наборов для рукоделия.</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Такой принцип организации учебного процесса позволяет повторять и закреплять полученные знания и умения или их совершенствовать.</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Центральное место на занятиях занимает практическая работа.</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Программа позволяет организовывать и подбирать работу для любой категории воспитанников. При подборе работы ведется беседа с каждым ребенком,  выясняется, что ему интересно, чем хотелось бы заниматься. Это позволяет правильно выбрать задание и помочь стать успешным, придать уверенность в том, что ребенок справится с конкретным для него заданием.</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На занятиях ребята занимались вышиванием, изготовлением аппликаций, выполнением  алмазных  картин, рисованием картин по номерам, изготовлением открыток к праздникам и ремонтом своей одежды. Выполняли задания по технологии с использованием швейного оборудования.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Для успешной работы воспитанников в швейном цехе постоянно поддерживается связь с воспитателями групп, психологом, социальным педагогом.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Информация об участии в конкурсах предоставлялась для размещения на сайте детского дома, в </w:t>
      </w:r>
      <w:r w:rsidRPr="00B1438F">
        <w:rPr>
          <w:rFonts w:ascii="Times New Roman" w:eastAsia="Calibri" w:hAnsi="Times New Roman" w:cs="Times New Roman"/>
          <w:sz w:val="28"/>
          <w:szCs w:val="28"/>
          <w:lang w:val="en-US"/>
        </w:rPr>
        <w:t>VK</w:t>
      </w: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lang w:val="en-US"/>
        </w:rPr>
        <w:t>Telegram</w:t>
      </w:r>
      <w:r w:rsidRPr="00B1438F">
        <w:rPr>
          <w:rFonts w:ascii="Times New Roman" w:eastAsia="Calibri" w:hAnsi="Times New Roman" w:cs="Times New Roman"/>
          <w:sz w:val="28"/>
          <w:szCs w:val="28"/>
        </w:rPr>
        <w:t>.</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Работая в швейном цехе, развиваются творческие способности, дети привыкают к аккуратности, усидчивости, терпению, стремятся довести начатую работу до конца. Занятия рукоделием помогают развить двигательную активность рук, творческое мышление, мелкомоторные навыки. Проводится профориентационная работа, обсуждаются профессии, связанные со швейным производством и бытовым обслуживанием населения. Приобретенные трудовые навыки способствуют лучшей адаптации в обществе. </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Вывод: Занятия в швейной мастерской создают наиболее благоприятные условия для коррекции недостатков познавательной активности у детей.  Швейный цех оборудован компьютером, подключен интернет. Установлены светодиодные светильники.</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6.7 </w:t>
      </w:r>
      <w:r w:rsidRPr="00B1438F">
        <w:rPr>
          <w:rFonts w:ascii="Times New Roman" w:eastAsia="Calibri" w:hAnsi="Times New Roman" w:cs="Times New Roman"/>
          <w:b/>
          <w:bCs/>
          <w:sz w:val="28"/>
          <w:szCs w:val="28"/>
        </w:rPr>
        <w:t>Деятельность  по обеспечению социальных гарантий воспитанников</w:t>
      </w:r>
    </w:p>
    <w:p w:rsidR="00644406" w:rsidRPr="00B1438F" w:rsidRDefault="009A6132" w:rsidP="009A6132">
      <w:pPr>
        <w:spacing w:after="0" w:line="317" w:lineRule="exact"/>
        <w:ind w:left="144" w:firstLine="69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4406" w:rsidRPr="00B1438F">
        <w:rPr>
          <w:rFonts w:ascii="Times New Roman" w:eastAsia="Calibri" w:hAnsi="Times New Roman" w:cs="Times New Roman"/>
          <w:sz w:val="28"/>
          <w:szCs w:val="28"/>
        </w:rPr>
        <w:t>На 2023  год работа социального педагога велась по направлениям:</w:t>
      </w:r>
    </w:p>
    <w:p w:rsidR="00644406" w:rsidRPr="00B1438F" w:rsidRDefault="00644406" w:rsidP="009A6132">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Защита жилищных прав</w:t>
      </w:r>
    </w:p>
    <w:p w:rsidR="00644406" w:rsidRPr="00B1438F" w:rsidRDefault="00644406" w:rsidP="009A6132">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Обеспечение прав по получению социальных пособий</w:t>
      </w:r>
    </w:p>
    <w:p w:rsidR="00644406" w:rsidRPr="00B1438F" w:rsidRDefault="00644406" w:rsidP="009A6132">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Восстановление связей с кровными родственниками</w:t>
      </w:r>
    </w:p>
    <w:p w:rsidR="00644406" w:rsidRPr="00B1438F" w:rsidRDefault="00644406" w:rsidP="00644406">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Постинтернатное  курирование выпускников</w:t>
      </w:r>
    </w:p>
    <w:p w:rsidR="00644406" w:rsidRPr="00B1438F" w:rsidRDefault="00644406" w:rsidP="00644406">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Деятельность по устройству детей-сирот и детей, оставшихся без попечения родителей на воспитание граждан</w:t>
      </w:r>
    </w:p>
    <w:p w:rsidR="00644406" w:rsidRPr="00B1438F" w:rsidRDefault="00644406" w:rsidP="00644406">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Деятельность по подготовке воспитанников к жизни в семье</w:t>
      </w:r>
    </w:p>
    <w:p w:rsidR="00644406" w:rsidRPr="00B1438F" w:rsidRDefault="00644406" w:rsidP="00644406">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Формирование у старшеклассников мотиваций  и познавательных интересов к продолжению образования;</w:t>
      </w:r>
    </w:p>
    <w:p w:rsidR="00644406" w:rsidRPr="00B1438F" w:rsidRDefault="00644406" w:rsidP="00644406">
      <w:pPr>
        <w:numPr>
          <w:ilvl w:val="0"/>
          <w:numId w:val="1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Социально-информационная помощь, направленная на обеспечение детей информацией по вопросам социальной защиты</w:t>
      </w:r>
    </w:p>
    <w:p w:rsidR="00644406" w:rsidRPr="00B1438F" w:rsidRDefault="00644406" w:rsidP="00644406">
      <w:pPr>
        <w:spacing w:after="0" w:line="240" w:lineRule="auto"/>
        <w:ind w:left="720" w:firstLine="696"/>
        <w:contextualSpacing/>
        <w:jc w:val="both"/>
        <w:rPr>
          <w:rFonts w:ascii="Times New Roman" w:eastAsia="Times New Roman" w:hAnsi="Times New Roman" w:cs="Times New Roman"/>
          <w:lang w:eastAsia="ru-RU"/>
        </w:rPr>
      </w:pPr>
      <w:r w:rsidRPr="00B1438F">
        <w:rPr>
          <w:rFonts w:ascii="Times New Roman" w:eastAsia="Times New Roman" w:hAnsi="Times New Roman" w:cs="Times New Roman"/>
          <w:sz w:val="28"/>
          <w:lang w:eastAsia="ru-RU"/>
        </w:rPr>
        <w:t xml:space="preserve">В 2023 г. в детский дом поступили 15 воспитанников, из них 1 несовершеннолетняя выбыла в замещающую семью. Шесть несовершеннолетних пребывали временно, по заявлению законного представителя – опекуна, на период вынужденного отсутствия, двое из которых помещены в детский дом под надзор, троих законные представители забрали по окончании срока пребывания, один продолжает жить в детском доме по трехстороннему договору. </w:t>
      </w:r>
    </w:p>
    <w:p w:rsidR="007F4908" w:rsidRDefault="00644406" w:rsidP="00644406">
      <w:pPr>
        <w:tabs>
          <w:tab w:val="left" w:pos="6091"/>
        </w:tabs>
        <w:spacing w:after="0" w:line="240" w:lineRule="auto"/>
        <w:ind w:left="720" w:right="29"/>
        <w:contextualSpacing/>
        <w:jc w:val="both"/>
        <w:rPr>
          <w:rFonts w:ascii="Times New Roman" w:eastAsia="Times New Roman" w:hAnsi="Times New Roman" w:cs="Times New Roman"/>
          <w:spacing w:val="-1"/>
          <w:sz w:val="28"/>
          <w:lang w:eastAsia="ru-RU"/>
        </w:rPr>
      </w:pPr>
      <w:r w:rsidRPr="00B1438F">
        <w:rPr>
          <w:rFonts w:ascii="Times New Roman" w:eastAsia="Times New Roman" w:hAnsi="Times New Roman" w:cs="Times New Roman"/>
          <w:spacing w:val="-1"/>
          <w:sz w:val="28"/>
          <w:lang w:eastAsia="ru-RU"/>
        </w:rPr>
        <w:lastRenderedPageBreak/>
        <w:t xml:space="preserve">          В 2023 г. в детском до</w:t>
      </w:r>
      <w:r w:rsidR="009A6132">
        <w:rPr>
          <w:rFonts w:ascii="Times New Roman" w:eastAsia="Times New Roman" w:hAnsi="Times New Roman" w:cs="Times New Roman"/>
          <w:spacing w:val="-1"/>
          <w:sz w:val="28"/>
          <w:lang w:eastAsia="ru-RU"/>
        </w:rPr>
        <w:t>ме окончили 9 классов 5 человек</w:t>
      </w:r>
      <w:r w:rsidRPr="00B1438F">
        <w:rPr>
          <w:rFonts w:ascii="Times New Roman" w:eastAsia="Times New Roman" w:hAnsi="Times New Roman" w:cs="Times New Roman"/>
          <w:spacing w:val="-1"/>
          <w:sz w:val="28"/>
          <w:lang w:eastAsia="ru-RU"/>
        </w:rPr>
        <w:t>: все воспитанники поступили в профессиональные учреждения г.</w:t>
      </w:r>
      <w:r w:rsidR="007F4908">
        <w:rPr>
          <w:rFonts w:ascii="Times New Roman" w:eastAsia="Times New Roman" w:hAnsi="Times New Roman" w:cs="Times New Roman"/>
          <w:spacing w:val="-1"/>
          <w:sz w:val="28"/>
          <w:lang w:eastAsia="ru-RU"/>
        </w:rPr>
        <w:t xml:space="preserve"> Хабаровска и Хабаровского края (</w:t>
      </w:r>
      <w:r w:rsidRPr="00B1438F">
        <w:rPr>
          <w:rFonts w:ascii="Times New Roman" w:eastAsia="Times New Roman" w:hAnsi="Times New Roman" w:cs="Times New Roman"/>
          <w:spacing w:val="-1"/>
          <w:sz w:val="28"/>
          <w:lang w:eastAsia="ru-RU"/>
        </w:rPr>
        <w:t>Хабаровский промышленно-экономический техникум, Хабаровский техникум городской инфраструктуры и промышленного производства, Хабаровский дорожно-строительный техникум, Вяземский лесхоз-техникум</w:t>
      </w:r>
      <w:r w:rsidR="007F4908">
        <w:rPr>
          <w:rFonts w:ascii="Times New Roman" w:eastAsia="Times New Roman" w:hAnsi="Times New Roman" w:cs="Times New Roman"/>
          <w:spacing w:val="-1"/>
          <w:sz w:val="28"/>
          <w:lang w:eastAsia="ru-RU"/>
        </w:rPr>
        <w:t>)</w:t>
      </w:r>
      <w:r w:rsidRPr="00B1438F">
        <w:rPr>
          <w:rFonts w:ascii="Times New Roman" w:eastAsia="Times New Roman" w:hAnsi="Times New Roman" w:cs="Times New Roman"/>
          <w:spacing w:val="-1"/>
          <w:sz w:val="28"/>
          <w:lang w:eastAsia="ru-RU"/>
        </w:rPr>
        <w:t xml:space="preserve">. Продолжили обучение на втором курсе 67% воспитанников (четверо). </w:t>
      </w:r>
    </w:p>
    <w:p w:rsidR="00644406" w:rsidRPr="00B1438F" w:rsidRDefault="007F4908" w:rsidP="00644406">
      <w:pPr>
        <w:tabs>
          <w:tab w:val="left" w:pos="6091"/>
        </w:tabs>
        <w:spacing w:after="0" w:line="240" w:lineRule="auto"/>
        <w:ind w:left="720" w:right="2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pacing w:val="-1"/>
          <w:sz w:val="28"/>
          <w:lang w:eastAsia="ru-RU"/>
        </w:rPr>
        <w:t xml:space="preserve">           </w:t>
      </w:r>
      <w:r w:rsidR="00644406" w:rsidRPr="00B1438F">
        <w:rPr>
          <w:rFonts w:ascii="Times New Roman" w:eastAsia="Times New Roman" w:hAnsi="Times New Roman" w:cs="Times New Roman"/>
          <w:spacing w:val="-1"/>
          <w:sz w:val="28"/>
          <w:lang w:eastAsia="ru-RU"/>
        </w:rPr>
        <w:t xml:space="preserve">Все правоустанавливающие документы, запросы и ответы на запросы </w:t>
      </w:r>
      <w:r w:rsidR="00644406" w:rsidRPr="00B1438F">
        <w:rPr>
          <w:rFonts w:ascii="Times New Roman" w:eastAsia="Times New Roman" w:hAnsi="Times New Roman" w:cs="Times New Roman"/>
          <w:spacing w:val="-4"/>
          <w:sz w:val="28"/>
          <w:lang w:eastAsia="ru-RU"/>
        </w:rPr>
        <w:t>хранятся   в   личных   делах   воспитанников.</w:t>
      </w:r>
      <w:r w:rsidR="00644406" w:rsidRPr="00B1438F">
        <w:rPr>
          <w:rFonts w:ascii="Times New Roman" w:eastAsia="Times New Roman" w:hAnsi="Times New Roman" w:cs="Times New Roman"/>
          <w:sz w:val="28"/>
          <w:lang w:eastAsia="ru-RU"/>
        </w:rPr>
        <w:t xml:space="preserve"> Обновляются сводные списки </w:t>
      </w:r>
      <w:r w:rsidR="00644406" w:rsidRPr="00B1438F">
        <w:rPr>
          <w:rFonts w:ascii="Times New Roman" w:eastAsia="Times New Roman" w:hAnsi="Times New Roman" w:cs="Times New Roman"/>
          <w:spacing w:val="-3"/>
          <w:sz w:val="28"/>
          <w:lang w:eastAsia="ru-RU"/>
        </w:rPr>
        <w:t xml:space="preserve">по направлениям – сохранность жилья, список детей, получающих пенсии по инвалидности, потере кормильца, список нуждающихся в получении жилья. Также сделана опись в электронном виде четырех личных дел воспитанников.  Копии  личных дел выбывших детей </w:t>
      </w:r>
      <w:r w:rsidR="00644406" w:rsidRPr="00B1438F">
        <w:rPr>
          <w:rFonts w:ascii="Times New Roman" w:eastAsia="Times New Roman" w:hAnsi="Times New Roman" w:cs="Times New Roman"/>
          <w:spacing w:val="-1"/>
          <w:sz w:val="28"/>
          <w:lang w:eastAsia="ru-RU"/>
        </w:rPr>
        <w:t xml:space="preserve">хранятся в архиве учреждения, архив сформирован по годам выпуска. </w:t>
      </w:r>
      <w:r w:rsidR="00644406" w:rsidRPr="00B1438F">
        <w:rPr>
          <w:rFonts w:ascii="Times New Roman" w:eastAsia="Times New Roman" w:hAnsi="Times New Roman" w:cs="Times New Roman"/>
          <w:sz w:val="28"/>
          <w:lang w:eastAsia="ru-RU"/>
        </w:rPr>
        <w:t xml:space="preserve"> </w:t>
      </w:r>
    </w:p>
    <w:p w:rsidR="00644406" w:rsidRPr="00B1438F" w:rsidRDefault="00644406" w:rsidP="00644406">
      <w:pPr>
        <w:spacing w:after="0" w:line="240" w:lineRule="auto"/>
        <w:ind w:left="720"/>
        <w:contextualSpacing/>
        <w:jc w:val="both"/>
        <w:rPr>
          <w:rFonts w:ascii="Times New Roman" w:eastAsia="Times New Roman" w:hAnsi="Times New Roman" w:cs="Times New Roman"/>
          <w:sz w:val="28"/>
          <w:lang w:eastAsia="ru-RU"/>
        </w:rPr>
      </w:pPr>
      <w:r w:rsidRPr="00B1438F">
        <w:rPr>
          <w:rFonts w:ascii="Times New Roman" w:eastAsia="Times New Roman" w:hAnsi="Times New Roman" w:cs="Times New Roman"/>
          <w:sz w:val="28"/>
          <w:lang w:eastAsia="ru-RU"/>
        </w:rPr>
        <w:t xml:space="preserve">                Одним из приоритетных направлений социально-правовой защиты воспитанников детского дома является защита жилищных прав. </w:t>
      </w:r>
      <w:proofErr w:type="gramStart"/>
      <w:r w:rsidRPr="00B1438F">
        <w:rPr>
          <w:rFonts w:ascii="Times New Roman" w:eastAsia="Times New Roman" w:hAnsi="Times New Roman" w:cs="Times New Roman"/>
          <w:spacing w:val="-3"/>
          <w:sz w:val="28"/>
          <w:lang w:eastAsia="ru-RU"/>
        </w:rPr>
        <w:t>На конец</w:t>
      </w:r>
      <w:proofErr w:type="gramEnd"/>
      <w:r w:rsidRPr="00B1438F">
        <w:rPr>
          <w:rFonts w:ascii="Times New Roman" w:eastAsia="Times New Roman" w:hAnsi="Times New Roman" w:cs="Times New Roman"/>
          <w:spacing w:val="-3"/>
          <w:sz w:val="28"/>
          <w:lang w:eastAsia="ru-RU"/>
        </w:rPr>
        <w:t xml:space="preserve"> 2023 г. в детском доме трое воспитанников </w:t>
      </w:r>
      <w:r w:rsidRPr="00B1438F">
        <w:rPr>
          <w:rFonts w:ascii="Times New Roman" w:eastAsia="Times New Roman" w:hAnsi="Times New Roman" w:cs="Times New Roman"/>
          <w:spacing w:val="-6"/>
          <w:sz w:val="28"/>
          <w:lang w:eastAsia="ru-RU"/>
        </w:rPr>
        <w:t xml:space="preserve"> имеют доли жилых помещений в собственности, 1 воспитанник имеет в собственности жилое помещение, у одной воспитанницы договор социального найма</w:t>
      </w:r>
      <w:r w:rsidRPr="00B1438F">
        <w:rPr>
          <w:rFonts w:ascii="Times New Roman" w:eastAsia="Times New Roman" w:hAnsi="Times New Roman" w:cs="Times New Roman"/>
          <w:spacing w:val="-2"/>
          <w:sz w:val="28"/>
          <w:lang w:eastAsia="ru-RU"/>
        </w:rPr>
        <w:t xml:space="preserve">. </w:t>
      </w:r>
      <w:r w:rsidRPr="00B1438F">
        <w:rPr>
          <w:rFonts w:ascii="Times New Roman" w:eastAsia="Times New Roman" w:hAnsi="Times New Roman" w:cs="Times New Roman"/>
          <w:sz w:val="28"/>
          <w:lang w:eastAsia="ru-RU"/>
        </w:rPr>
        <w:t>Не   имеют   жилья на конец года   28   воспитанников. В 2023 г. проведена работа по постановке на учет в министерстве ЖКХ документы на одного воспитанника, Анастасия К. включена в список детей-сирот, нуждающихся в предоставлении жилья. Также подались документы на межведомственную комиссию о невозможности проживания в жилом помещении, доля на которое в собственности у воспитанницы. Министерством ЖКХ вынесено решение о невозможности проживания в жилом помещении. Дальнейшие действия (заявление в министерство ЖКХ о включение в список) будет принимать законный представитель Екатерины К. (передана под опеку).</w:t>
      </w:r>
    </w:p>
    <w:p w:rsidR="00644406" w:rsidRPr="00B1438F" w:rsidRDefault="00644406" w:rsidP="007F4908">
      <w:pPr>
        <w:spacing w:after="0" w:line="240" w:lineRule="auto"/>
        <w:ind w:left="720"/>
        <w:jc w:val="both"/>
        <w:rPr>
          <w:rFonts w:ascii="Times New Roman" w:eastAsia="Calibri" w:hAnsi="Times New Roman" w:cs="Times New Roman"/>
          <w:sz w:val="28"/>
        </w:rPr>
      </w:pPr>
      <w:r w:rsidRPr="00B1438F">
        <w:rPr>
          <w:rFonts w:ascii="Times New Roman" w:eastAsia="Calibri" w:hAnsi="Times New Roman" w:cs="Times New Roman"/>
          <w:sz w:val="28"/>
        </w:rPr>
        <w:t xml:space="preserve">                        </w:t>
      </w:r>
      <w:r w:rsidR="007F4908">
        <w:rPr>
          <w:rFonts w:ascii="Times New Roman" w:eastAsia="Calibri" w:hAnsi="Times New Roman" w:cs="Times New Roman"/>
          <w:sz w:val="28"/>
        </w:rPr>
        <w:t>В</w:t>
      </w:r>
      <w:r w:rsidRPr="00B1438F">
        <w:rPr>
          <w:rFonts w:ascii="Times New Roman" w:eastAsia="Calibri" w:hAnsi="Times New Roman" w:cs="Times New Roman"/>
          <w:sz w:val="28"/>
        </w:rPr>
        <w:t xml:space="preserve"> настоящее время из 28 воспитанников, не имеющих жилья, достигли права быть включенными в список детей-сирот и детей, оставшихся без попечения родителей 14 человек, включены в список 13 человек, в отношении одной воспитанницы приостановлено рассмотрение (Милена А.). </w:t>
      </w:r>
    </w:p>
    <w:p w:rsidR="00644406" w:rsidRPr="00B1438F" w:rsidRDefault="00644406" w:rsidP="00644406">
      <w:pPr>
        <w:spacing w:after="0" w:line="240" w:lineRule="auto"/>
        <w:ind w:left="720"/>
        <w:jc w:val="both"/>
        <w:rPr>
          <w:rFonts w:ascii="Times New Roman" w:eastAsia="Calibri" w:hAnsi="Times New Roman" w:cs="Times New Roman"/>
          <w:sz w:val="28"/>
        </w:rPr>
      </w:pPr>
      <w:r w:rsidRPr="00B1438F">
        <w:rPr>
          <w:rFonts w:ascii="Times New Roman" w:eastAsia="Calibri" w:hAnsi="Times New Roman" w:cs="Times New Roman"/>
          <w:sz w:val="28"/>
        </w:rPr>
        <w:t xml:space="preserve">                   С целью защиты жилищных прав сделаны запросы в отделы опеки актов проверки сохранности квартир, закрепленных за девятью воспитанниками:  </w:t>
      </w:r>
      <w:proofErr w:type="gramStart"/>
      <w:r w:rsidRPr="00B1438F">
        <w:rPr>
          <w:rFonts w:ascii="Times New Roman" w:eastAsia="Calibri" w:hAnsi="Times New Roman" w:cs="Times New Roman"/>
          <w:sz w:val="28"/>
        </w:rPr>
        <w:t>Анастасией К., Алексеем К., Екатериной К., Идасией К., Дмитрием И., Полиной М., Аполлинарией Б., Даном С., Иваном Г. Согласно полученных актов, квартиры сохранены, у Анастасии К., Алексея К., Екатерины К., Идасии К. имеется задолженность по квартплате, списать задолженность не возможно, так как не установлены в квартире приборы учета, также существующий долг по отоплению не списывается.</w:t>
      </w:r>
      <w:proofErr w:type="gramEnd"/>
      <w:r w:rsidRPr="00B1438F">
        <w:rPr>
          <w:rFonts w:ascii="Times New Roman" w:eastAsia="Calibri" w:hAnsi="Times New Roman" w:cs="Times New Roman"/>
          <w:sz w:val="28"/>
        </w:rPr>
        <w:t xml:space="preserve"> В управляющие компании по адресам, где находится закрепленное жильё, направлены информационные письма о возможности списания долгов.  Не удалось обследовать жилое помещение, закрепленное за Аполлинарией Б., так как долевой собственник отказывается пускать в квартиру представителей органа опеки, собственнику написано письмо с просьбой о </w:t>
      </w:r>
      <w:r w:rsidRPr="00B1438F">
        <w:rPr>
          <w:rFonts w:ascii="Times New Roman" w:eastAsia="Calibri" w:hAnsi="Times New Roman" w:cs="Times New Roman"/>
          <w:sz w:val="28"/>
        </w:rPr>
        <w:lastRenderedPageBreak/>
        <w:t>назначении времени для посещения квартиры.</w:t>
      </w:r>
      <w:r w:rsidR="007F4908">
        <w:rPr>
          <w:rFonts w:ascii="Times New Roman" w:eastAsia="Calibri" w:hAnsi="Times New Roman" w:cs="Times New Roman"/>
          <w:sz w:val="28"/>
        </w:rPr>
        <w:t xml:space="preserve"> </w:t>
      </w:r>
      <w:r w:rsidRPr="00B1438F">
        <w:rPr>
          <w:rFonts w:ascii="Times New Roman" w:eastAsia="Calibri" w:hAnsi="Times New Roman" w:cs="Times New Roman"/>
          <w:sz w:val="28"/>
        </w:rPr>
        <w:t>Проводится работа по получению в наследство квартиры, расположенной в п. Ново Райчихинск, Амурской области. Сделаны запросы в администрацию поселка с целью обследовать жилое помещение.</w:t>
      </w:r>
    </w:p>
    <w:p w:rsidR="00644406" w:rsidRPr="00B1438F" w:rsidRDefault="00644406" w:rsidP="00644406">
      <w:pPr>
        <w:spacing w:after="0" w:line="240" w:lineRule="auto"/>
        <w:ind w:left="14" w:right="14" w:firstLine="706"/>
        <w:jc w:val="both"/>
        <w:rPr>
          <w:rFonts w:ascii="Times New Roman" w:eastAsia="Calibri" w:hAnsi="Times New Roman" w:cs="Times New Roman"/>
          <w:sz w:val="28"/>
        </w:rPr>
      </w:pPr>
      <w:r w:rsidRPr="00B1438F">
        <w:rPr>
          <w:rFonts w:ascii="Times New Roman" w:eastAsia="Calibri" w:hAnsi="Times New Roman" w:cs="Times New Roman"/>
          <w:sz w:val="28"/>
        </w:rPr>
        <w:t>Количество проживающих в детск</w:t>
      </w:r>
      <w:r w:rsidR="007F4908">
        <w:rPr>
          <w:rFonts w:ascii="Times New Roman" w:eastAsia="Calibri" w:hAnsi="Times New Roman" w:cs="Times New Roman"/>
          <w:sz w:val="28"/>
        </w:rPr>
        <w:t>ом доме детей (34</w:t>
      </w:r>
      <w:r w:rsidRPr="00B1438F">
        <w:rPr>
          <w:rFonts w:ascii="Times New Roman" w:eastAsia="Calibri" w:hAnsi="Times New Roman" w:cs="Times New Roman"/>
          <w:sz w:val="28"/>
        </w:rPr>
        <w:t>) не превышает допустимые нормы (40).</w:t>
      </w:r>
    </w:p>
    <w:p w:rsidR="00644406" w:rsidRPr="00B1438F" w:rsidRDefault="00644406" w:rsidP="00644406">
      <w:pPr>
        <w:spacing w:after="0" w:line="240" w:lineRule="auto"/>
        <w:ind w:firstLine="708"/>
        <w:jc w:val="both"/>
        <w:rPr>
          <w:rFonts w:ascii="Times New Roman" w:eastAsia="Calibri" w:hAnsi="Times New Roman" w:cs="Times New Roman"/>
          <w:sz w:val="28"/>
        </w:rPr>
      </w:pPr>
      <w:proofErr w:type="gramStart"/>
      <w:r w:rsidRPr="00B1438F">
        <w:rPr>
          <w:rFonts w:ascii="Times New Roman" w:eastAsia="Calibri" w:hAnsi="Times New Roman" w:cs="Times New Roman"/>
          <w:sz w:val="28"/>
        </w:rPr>
        <w:t>На конец</w:t>
      </w:r>
      <w:proofErr w:type="gramEnd"/>
      <w:r w:rsidRPr="00B1438F">
        <w:rPr>
          <w:rFonts w:ascii="Times New Roman" w:eastAsia="Calibri" w:hAnsi="Times New Roman" w:cs="Times New Roman"/>
          <w:sz w:val="28"/>
        </w:rPr>
        <w:t xml:space="preserve"> 2023 года право на получение алиментов имеют 26 воспитанников,  что составляет 74,2% от общего количества детей, содержащихся в детском доме, 4 воспитанников получают алименты регулярно, что составляет 15,3% от имеющих право на получение алиментов.</w:t>
      </w:r>
    </w:p>
    <w:p w:rsidR="00644406" w:rsidRPr="00B1438F" w:rsidRDefault="00644406" w:rsidP="007F4908">
      <w:pPr>
        <w:spacing w:after="0" w:line="240" w:lineRule="auto"/>
        <w:ind w:firstLine="708"/>
        <w:jc w:val="both"/>
        <w:rPr>
          <w:rFonts w:ascii="Times New Roman" w:eastAsia="Calibri" w:hAnsi="Times New Roman" w:cs="Times New Roman"/>
          <w:sz w:val="28"/>
        </w:rPr>
      </w:pPr>
      <w:r w:rsidRPr="00B1438F">
        <w:rPr>
          <w:rFonts w:ascii="Times New Roman" w:eastAsia="Calibri" w:hAnsi="Times New Roman" w:cs="Times New Roman"/>
          <w:sz w:val="28"/>
        </w:rPr>
        <w:t>Для защиты прав воспитанников на получение алиментных платежей администрацией детского дома осуществляется взаимодействие со следующими организациями и учреждениями:</w:t>
      </w:r>
    </w:p>
    <w:p w:rsidR="00644406" w:rsidRPr="00B1438F" w:rsidRDefault="00644406" w:rsidP="007F4908">
      <w:pPr>
        <w:spacing w:after="0" w:line="240" w:lineRule="auto"/>
        <w:ind w:firstLine="708"/>
        <w:jc w:val="both"/>
        <w:rPr>
          <w:rFonts w:ascii="Times New Roman" w:eastAsia="Calibri" w:hAnsi="Times New Roman" w:cs="Times New Roman"/>
          <w:sz w:val="28"/>
        </w:rPr>
      </w:pPr>
      <w:r w:rsidRPr="00B1438F">
        <w:rPr>
          <w:rFonts w:ascii="Times New Roman" w:eastAsia="Calibri" w:hAnsi="Times New Roman" w:cs="Times New Roman"/>
          <w:sz w:val="28"/>
        </w:rPr>
        <w:t>- отделами судебных приставов по взысканию алиментов;</w:t>
      </w:r>
    </w:p>
    <w:p w:rsidR="00644406" w:rsidRPr="00B1438F" w:rsidRDefault="00644406" w:rsidP="007F4908">
      <w:pPr>
        <w:spacing w:after="0" w:line="240" w:lineRule="auto"/>
        <w:ind w:firstLine="708"/>
        <w:jc w:val="both"/>
        <w:rPr>
          <w:rFonts w:ascii="Times New Roman" w:eastAsia="Calibri" w:hAnsi="Times New Roman" w:cs="Times New Roman"/>
          <w:sz w:val="28"/>
        </w:rPr>
      </w:pPr>
      <w:r w:rsidRPr="00B1438F">
        <w:rPr>
          <w:rFonts w:ascii="Times New Roman" w:eastAsia="Calibri" w:hAnsi="Times New Roman" w:cs="Times New Roman"/>
          <w:sz w:val="28"/>
        </w:rPr>
        <w:t>- судами по обращениям с заявлениями об изменении порядка и  способа исполнения суда, выдаче дубликата исполнительного листа, взысканию неустойки по алиментным платежам;</w:t>
      </w:r>
    </w:p>
    <w:p w:rsidR="00644406" w:rsidRPr="00B1438F" w:rsidRDefault="00644406" w:rsidP="007F4908">
      <w:pPr>
        <w:spacing w:after="0" w:line="240" w:lineRule="auto"/>
        <w:ind w:firstLine="708"/>
        <w:jc w:val="both"/>
        <w:rPr>
          <w:rFonts w:ascii="Times New Roman" w:eastAsia="Calibri" w:hAnsi="Times New Roman" w:cs="Times New Roman"/>
          <w:sz w:val="28"/>
        </w:rPr>
      </w:pPr>
      <w:r w:rsidRPr="00B1438F">
        <w:rPr>
          <w:rFonts w:ascii="Times New Roman" w:eastAsia="Calibri" w:hAnsi="Times New Roman" w:cs="Times New Roman"/>
          <w:sz w:val="28"/>
        </w:rPr>
        <w:t>- филиалами ПАО «Сбербанк» России по вопросам сверки поступлений на лицевые счета воспитанников.</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В целях повышения эффективности работы по взиманию алиментных платежей в районные отделы судебных приставов по взысканию алиментов текущем году ежеквартально направлялись запросы о суммах алиментной задолженности. Всего за отчетный период было направлено 28 таких запросов. Однако ответы  получены только  в отношении двоих воспитанников (Алина Т., Семен А.). По данному факту администрацией детского дома в прокуратуру Хабаровского района было направлено обращение об оказании содействия в получении ответов из отдела судебных приставов по ВАП.</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Все дети – сироты (4 чел.) получают пенсию по потере кормильца.</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У всех воспитанников детского дома открыты банковские счета в ПАО «Сбербанк» России. Сверка счетов на сберкнижках детей проводится  регулярно 1 раз в квартал.</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Несмотря на принимаемые меры,  следует отметить, что многие родители (7 чел.) алиментов не платят. В отношении должников проводится определенная работа. Такие родители привлекаются к административной и уголовной ответственности.</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Так к административной ответственности по ст. 5.35 ч.1 КоАП РФ (неуплата средств на содержание детей или нетрудоспособных родителей) привлечен 1 родитель – мать Андрея Д.</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Судебными приставами - исполнителями  по взысканию алиментов возбуждено  и направлено в суд 2 уголовных дела по ст. 157 ч.1 УК РФ (злостное уклонение от уплаты алиментов на содержание детей и нетрудоспособных родителей) в отношении матери Алены Г. и отец Савелия М.</w:t>
      </w:r>
    </w:p>
    <w:p w:rsidR="00644406" w:rsidRPr="00B1438F" w:rsidRDefault="00644406" w:rsidP="00644406">
      <w:pPr>
        <w:spacing w:after="0" w:line="240" w:lineRule="auto"/>
        <w:jc w:val="both"/>
        <w:rPr>
          <w:rFonts w:ascii="Times New Roman" w:eastAsia="Calibri" w:hAnsi="Times New Roman" w:cs="Times New Roman"/>
          <w:sz w:val="28"/>
        </w:rPr>
      </w:pPr>
      <w:r w:rsidRPr="00B1438F">
        <w:rPr>
          <w:rFonts w:ascii="Times New Roman" w:eastAsia="Calibri" w:hAnsi="Times New Roman" w:cs="Times New Roman"/>
          <w:sz w:val="28"/>
        </w:rPr>
        <w:tab/>
        <w:t>В отношении должника матери Семена А. отделом судебных приставов по ВАП вынесено постановление о временном ограничении на выезд за пределы РФ.</w:t>
      </w:r>
    </w:p>
    <w:p w:rsidR="00644406" w:rsidRPr="00B1438F" w:rsidRDefault="00644406" w:rsidP="00644406">
      <w:pPr>
        <w:tabs>
          <w:tab w:val="left" w:pos="6322"/>
        </w:tabs>
        <w:spacing w:after="0" w:line="240" w:lineRule="auto"/>
        <w:ind w:left="50" w:right="36" w:firstLine="685"/>
        <w:jc w:val="both"/>
        <w:rPr>
          <w:rFonts w:ascii="Times New Roman" w:eastAsia="Calibri" w:hAnsi="Times New Roman" w:cs="Times New Roman"/>
          <w:sz w:val="28"/>
        </w:rPr>
      </w:pPr>
      <w:r w:rsidRPr="00B1438F">
        <w:rPr>
          <w:rFonts w:ascii="Times New Roman" w:eastAsia="Calibri" w:hAnsi="Times New Roman" w:cs="Times New Roman"/>
          <w:sz w:val="28"/>
        </w:rPr>
        <w:t xml:space="preserve">Контроль поступлений в сбербанк проводится </w:t>
      </w:r>
      <w:r w:rsidRPr="00B1438F">
        <w:rPr>
          <w:rFonts w:ascii="Times New Roman" w:eastAsia="Calibri" w:hAnsi="Times New Roman" w:cs="Times New Roman"/>
          <w:spacing w:val="-2"/>
          <w:sz w:val="28"/>
        </w:rPr>
        <w:t xml:space="preserve">ежеквартально. Проблема в </w:t>
      </w:r>
      <w:r w:rsidRPr="00B1438F">
        <w:rPr>
          <w:rFonts w:ascii="Times New Roman" w:eastAsia="Calibri" w:hAnsi="Times New Roman" w:cs="Times New Roman"/>
          <w:sz w:val="28"/>
        </w:rPr>
        <w:t xml:space="preserve">поступлении  денежных средств  обнаружена одна: не правильно перечислялись </w:t>
      </w:r>
      <w:r w:rsidRPr="00B1438F">
        <w:rPr>
          <w:rFonts w:ascii="Times New Roman" w:eastAsia="Calibri" w:hAnsi="Times New Roman" w:cs="Times New Roman"/>
          <w:sz w:val="28"/>
        </w:rPr>
        <w:lastRenderedPageBreak/>
        <w:t xml:space="preserve">алименты на сестер и брата (4 чел.), запросами </w:t>
      </w:r>
      <w:proofErr w:type="gramStart"/>
      <w:r w:rsidRPr="00B1438F">
        <w:rPr>
          <w:rFonts w:ascii="Times New Roman" w:eastAsia="Calibri" w:hAnsi="Times New Roman" w:cs="Times New Roman"/>
          <w:sz w:val="28"/>
        </w:rPr>
        <w:t>в</w:t>
      </w:r>
      <w:proofErr w:type="gramEnd"/>
      <w:r w:rsidRPr="00B1438F">
        <w:rPr>
          <w:rFonts w:ascii="Times New Roman" w:eastAsia="Calibri" w:hAnsi="Times New Roman" w:cs="Times New Roman"/>
          <w:sz w:val="28"/>
        </w:rPr>
        <w:t xml:space="preserve"> </w:t>
      </w:r>
      <w:proofErr w:type="gramStart"/>
      <w:r w:rsidRPr="00B1438F">
        <w:rPr>
          <w:rFonts w:ascii="Times New Roman" w:eastAsia="Calibri" w:hAnsi="Times New Roman" w:cs="Times New Roman"/>
          <w:sz w:val="28"/>
        </w:rPr>
        <w:t>ОСП</w:t>
      </w:r>
      <w:proofErr w:type="gramEnd"/>
      <w:r w:rsidRPr="00B1438F">
        <w:rPr>
          <w:rFonts w:ascii="Times New Roman" w:eastAsia="Calibri" w:hAnsi="Times New Roman" w:cs="Times New Roman"/>
          <w:sz w:val="28"/>
        </w:rPr>
        <w:t xml:space="preserve"> и пенсионный фонд данную проблему решили, алименты поступают в равных долях, в настоящее время проводится работа по перераспределению алиментных платежей.</w:t>
      </w:r>
    </w:p>
    <w:p w:rsidR="00644406" w:rsidRPr="00B1438F" w:rsidRDefault="00644406" w:rsidP="00644406">
      <w:pPr>
        <w:tabs>
          <w:tab w:val="left" w:pos="6322"/>
        </w:tabs>
        <w:spacing w:after="0" w:line="240" w:lineRule="auto"/>
        <w:ind w:left="50" w:right="36" w:firstLine="685"/>
        <w:jc w:val="both"/>
        <w:rPr>
          <w:rFonts w:ascii="Times New Roman" w:eastAsia="Calibri" w:hAnsi="Times New Roman" w:cs="Times New Roman"/>
          <w:spacing w:val="-1"/>
          <w:sz w:val="28"/>
        </w:rPr>
      </w:pPr>
      <w:r w:rsidRPr="00B1438F">
        <w:rPr>
          <w:rFonts w:ascii="Times New Roman" w:eastAsia="Calibri" w:hAnsi="Times New Roman" w:cs="Times New Roman"/>
          <w:spacing w:val="-3"/>
          <w:sz w:val="28"/>
        </w:rPr>
        <w:t>Все воспитанники, достигшие 14 - летнего возраста и</w:t>
      </w:r>
      <w:r w:rsidRPr="00B1438F">
        <w:rPr>
          <w:rFonts w:ascii="Times New Roman" w:eastAsia="Calibri" w:hAnsi="Times New Roman" w:cs="Times New Roman"/>
          <w:spacing w:val="-6"/>
          <w:sz w:val="28"/>
        </w:rPr>
        <w:t xml:space="preserve">меют паспорта, у всех воспитанников имеются </w:t>
      </w:r>
      <w:r w:rsidRPr="00B1438F">
        <w:rPr>
          <w:rFonts w:ascii="Times New Roman" w:eastAsia="Calibri" w:hAnsi="Times New Roman" w:cs="Times New Roman"/>
          <w:spacing w:val="-3"/>
          <w:sz w:val="28"/>
        </w:rPr>
        <w:t>свидетельства пенсионного страхования</w:t>
      </w:r>
      <w:r w:rsidRPr="00B1438F">
        <w:rPr>
          <w:rFonts w:ascii="Times New Roman" w:eastAsia="Calibri" w:hAnsi="Times New Roman" w:cs="Times New Roman"/>
          <w:spacing w:val="-2"/>
          <w:sz w:val="28"/>
        </w:rPr>
        <w:t>. В</w:t>
      </w:r>
      <w:r w:rsidRPr="00B1438F">
        <w:rPr>
          <w:rFonts w:ascii="Times New Roman" w:eastAsia="Calibri" w:hAnsi="Times New Roman" w:cs="Times New Roman"/>
          <w:spacing w:val="-1"/>
          <w:sz w:val="28"/>
        </w:rPr>
        <w:t xml:space="preserve">се воспитанники, имеющие инвалидность вовремя прошли переосвидетельствование. Все воспитанники зарегистрированы по месту пребывания. </w:t>
      </w:r>
    </w:p>
    <w:p w:rsidR="00644406" w:rsidRPr="00B1438F" w:rsidRDefault="00644406" w:rsidP="00644406">
      <w:pPr>
        <w:tabs>
          <w:tab w:val="left" w:pos="6322"/>
        </w:tabs>
        <w:spacing w:after="0" w:line="240" w:lineRule="auto"/>
        <w:ind w:left="50" w:right="36" w:firstLine="685"/>
        <w:jc w:val="both"/>
        <w:rPr>
          <w:rFonts w:ascii="Times New Roman" w:eastAsia="Calibri" w:hAnsi="Times New Roman" w:cs="Times New Roman"/>
          <w:spacing w:val="-1"/>
          <w:sz w:val="28"/>
        </w:rPr>
      </w:pPr>
      <w:r w:rsidRPr="00B1438F">
        <w:rPr>
          <w:rFonts w:ascii="Times New Roman" w:eastAsia="Calibri" w:hAnsi="Times New Roman" w:cs="Times New Roman"/>
          <w:spacing w:val="-1"/>
          <w:sz w:val="28"/>
        </w:rPr>
        <w:t xml:space="preserve">В 2023 учебном году </w:t>
      </w:r>
      <w:proofErr w:type="gramStart"/>
      <w:r w:rsidRPr="00B1438F">
        <w:rPr>
          <w:rFonts w:ascii="Times New Roman" w:eastAsia="Calibri" w:hAnsi="Times New Roman" w:cs="Times New Roman"/>
          <w:spacing w:val="-1"/>
          <w:sz w:val="28"/>
        </w:rPr>
        <w:t>внесены</w:t>
      </w:r>
      <w:proofErr w:type="gramEnd"/>
      <w:r w:rsidRPr="00B1438F">
        <w:rPr>
          <w:rFonts w:ascii="Times New Roman" w:eastAsia="Calibri" w:hAnsi="Times New Roman" w:cs="Times New Roman"/>
          <w:spacing w:val="-1"/>
          <w:sz w:val="28"/>
        </w:rPr>
        <w:t xml:space="preserve"> 278 изменений в банк данных детей-сирот </w:t>
      </w:r>
    </w:p>
    <w:p w:rsidR="00644406" w:rsidRPr="00B1438F" w:rsidRDefault="00644406" w:rsidP="00644406">
      <w:pPr>
        <w:tabs>
          <w:tab w:val="left" w:pos="6322"/>
        </w:tabs>
        <w:spacing w:after="0" w:line="240" w:lineRule="auto"/>
        <w:ind w:right="36"/>
        <w:jc w:val="both"/>
        <w:rPr>
          <w:rFonts w:ascii="Times New Roman" w:eastAsia="Calibri" w:hAnsi="Times New Roman" w:cs="Times New Roman"/>
          <w:spacing w:val="-1"/>
          <w:sz w:val="28"/>
        </w:rPr>
      </w:pPr>
      <w:r w:rsidRPr="00B1438F">
        <w:rPr>
          <w:rFonts w:ascii="Times New Roman" w:eastAsia="Calibri" w:hAnsi="Times New Roman" w:cs="Times New Roman"/>
          <w:spacing w:val="-1"/>
          <w:sz w:val="28"/>
        </w:rPr>
        <w:t xml:space="preserve">(фотографии, характеристики, временное пребывание в семьях, работа по устройству в семьи граждан, медицинские заключения, образование, обеспечение жильем, наличие имущества). </w:t>
      </w:r>
    </w:p>
    <w:p w:rsidR="00644406" w:rsidRPr="00B1438F" w:rsidRDefault="00644406" w:rsidP="00644406">
      <w:pPr>
        <w:tabs>
          <w:tab w:val="left" w:pos="6322"/>
        </w:tabs>
        <w:spacing w:after="200" w:line="317" w:lineRule="exact"/>
        <w:ind w:left="50" w:right="36" w:firstLine="685"/>
        <w:jc w:val="both"/>
        <w:rPr>
          <w:rFonts w:ascii="Times New Roman" w:eastAsia="Calibri" w:hAnsi="Times New Roman" w:cs="Times New Roman"/>
          <w:b/>
          <w:spacing w:val="-1"/>
          <w:sz w:val="28"/>
        </w:rPr>
      </w:pPr>
      <w:r w:rsidRPr="00B1438F">
        <w:rPr>
          <w:rFonts w:ascii="Times New Roman" w:eastAsia="Calibri" w:hAnsi="Times New Roman" w:cs="Times New Roman"/>
          <w:b/>
          <w:spacing w:val="-1"/>
          <w:sz w:val="28"/>
        </w:rPr>
        <w:t>ВЫВОДЫ: В 2024 учебном году приоритетные направления оставить прежними. Продолжить работу по передаче воспитанников в семьи граждан, по размещению производной информации о детях в СМИ, работе с кровными родственниками, работа с судебными приставами по алиментам.</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6.8 Деятельность по устройству воспитанников в семьи</w:t>
      </w:r>
    </w:p>
    <w:p w:rsidR="00644406" w:rsidRPr="00B1438F" w:rsidRDefault="00644406" w:rsidP="00644406">
      <w:pPr>
        <w:spacing w:after="0" w:line="240" w:lineRule="auto"/>
        <w:jc w:val="both"/>
        <w:rPr>
          <w:rFonts w:ascii="Times New Roman" w:eastAsia="Calibri" w:hAnsi="Times New Roman" w:cs="Times New Roman"/>
          <w:b/>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proofErr w:type="gramStart"/>
      <w:r w:rsidRPr="00B1438F">
        <w:rPr>
          <w:rFonts w:ascii="Times New Roman" w:eastAsia="Calibri" w:hAnsi="Times New Roman" w:cs="Times New Roman"/>
          <w:sz w:val="28"/>
          <w:szCs w:val="28"/>
        </w:rPr>
        <w:t>В 2023 году работа по устройству воспитанников в семью велась по приоритетным направлениям: сбор и анализ информации о воспитаннике (состояние здоровья, история жизни его и его семьи, индивидуальные психологические особенности, проблемы личностного развития); работа с биологическими родителями и родственниками детей по возврату ребёнка в родственную семью; оказание консультативной помощи по восстановлению в родительских правах;</w:t>
      </w:r>
      <w:proofErr w:type="gramEnd"/>
      <w:r w:rsidRPr="00B1438F">
        <w:rPr>
          <w:rFonts w:ascii="Times New Roman" w:eastAsia="Calibri" w:hAnsi="Times New Roman" w:cs="Times New Roman"/>
          <w:sz w:val="28"/>
          <w:szCs w:val="28"/>
        </w:rPr>
        <w:t xml:space="preserve">  </w:t>
      </w:r>
      <w:proofErr w:type="gramStart"/>
      <w:r w:rsidRPr="00B1438F">
        <w:rPr>
          <w:rFonts w:ascii="Times New Roman" w:eastAsia="Calibri" w:hAnsi="Times New Roman" w:cs="Times New Roman"/>
          <w:sz w:val="28"/>
          <w:szCs w:val="28"/>
        </w:rPr>
        <w:t>подготовку воспитанника к устройству в замещающую семью; поэтапная психологическая диагностика; коррекционно-развивающие занятия: развитие речи, коммуникативных навыков, познавательных процессов, развитию эмоционально-волевой сферы, представлений об окружающем мире, по формированию положительного «образа семьи» (представлений о семейных отношениях и ролях);  сопровождение воспитанника в адаптационный период в приёмной семье, консультирование замещающих родителей, оказание психологической, педагогической и социально-правовой помощи.</w:t>
      </w:r>
      <w:proofErr w:type="gramEnd"/>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Большое внимание уделяется индивидуальной и групповой психолого-педагогической подготовке детей-сирот к передаче их на воспитание в замещающие семьи, в том числе через формирование толерантности и правовой грамотности воспитанников. Занятия разработаны в доступной форме и в соответствии с возрастными особенностями детей.</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В течение года проведена работа по установлению родственников и возможности передачи несовершеннолетних в их семьи с документальным подтверждением решений родственников в форме заявления. Собрана дополнительная информация об имеющихся родственниках, выяснения их местонахождения, путем опроса детей, родителей, родственников. Сделаны запросы в полицию ОМВД России по Хабаровскому краю. Ответы получены. Направлены письма к матери воспитанников отбывающей наказание, выяснены </w:t>
      </w:r>
      <w:r w:rsidRPr="00B1438F">
        <w:rPr>
          <w:rFonts w:ascii="Times New Roman" w:eastAsia="Calibri" w:hAnsi="Times New Roman" w:cs="Times New Roman"/>
          <w:sz w:val="28"/>
          <w:szCs w:val="28"/>
        </w:rPr>
        <w:lastRenderedPageBreak/>
        <w:t xml:space="preserve">сведения о родственниках, родственники опрошены на предмет возможности передачи в семью на попечение, на временное пребывание. Поддерживается переписка с матерью, отбывающей наказание и ее детьми, направляются фотографии детей, поздравления, сообщаем успехи детей.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Планомерно обновляется информация в региональном банке данных о детях и на сайте ЦСУ «Галерея сердец». В детском доме при встречах, а также по телефону проводятся консультации с родственниками воспитанников о возможности семейных форм устройства детей в их семьи.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Проводилась работа с родственниками воспитанников для временного пребывания в их семьях. Для этого посещены семьи родственников.  Проводятся беседы с матерями воспитанников о восстановлении родительских прав. На 100% собрано документальных подтверждений решений родственников в форме заявления об отказе от установления опеки. Составлены индивидуальные карты по ресурсности родственников на всех воспитанников детского дома. Создана в социальной сети  WhatsApp  группа «Клуб ЗС «Понимание» для информирования замещающих семей о планируемых мероприятиях в службе, поздравлений их с праздниками. Родственники воспитанников приглашаются на праздники, которые проходят в детском доме, доводится до них информации о достижениях ребенка, успехах в школе, поведении в детском доме. </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Размещается информация о детях на сайте детского дома – фотографии, характеристики воспитанников, сведения о братьях, сестрах детей. Проводились информационно-ознакомительные беседы с воспитателями групп по имеющимся формам устройства детей в семьи. </w:t>
      </w:r>
    </w:p>
    <w:p w:rsidR="00B86F90" w:rsidRPr="00B1438F" w:rsidRDefault="00B86F90" w:rsidP="00B86F90">
      <w:pPr>
        <w:spacing w:after="0" w:line="240" w:lineRule="auto"/>
        <w:ind w:firstLine="567"/>
        <w:jc w:val="both"/>
        <w:rPr>
          <w:rFonts w:ascii="Times New Roman" w:hAnsi="Times New Roman" w:cs="Times New Roman"/>
          <w:sz w:val="28"/>
          <w:szCs w:val="28"/>
        </w:rPr>
      </w:pPr>
      <w:r w:rsidRPr="00B1438F">
        <w:rPr>
          <w:rFonts w:ascii="Times New Roman" w:hAnsi="Times New Roman" w:cs="Times New Roman"/>
          <w:sz w:val="28"/>
          <w:szCs w:val="28"/>
        </w:rPr>
        <w:t xml:space="preserve">В детском доме активно используется гостевой режим пребывания ребенка в семье. В 2023 году в период каникулярных, праздничных и выходных дней практически все воспитанники находились в семьях граждан, постоянно проживающих на территории РФ. Передача детей в такие семьи осуществлялась </w:t>
      </w:r>
      <w:proofErr w:type="gramStart"/>
      <w:r w:rsidRPr="00B1438F">
        <w:rPr>
          <w:rFonts w:ascii="Times New Roman" w:hAnsi="Times New Roman" w:cs="Times New Roman"/>
          <w:sz w:val="28"/>
          <w:szCs w:val="28"/>
        </w:rPr>
        <w:t>согласно</w:t>
      </w:r>
      <w:proofErr w:type="gramEnd"/>
      <w:r w:rsidRPr="00B1438F">
        <w:rPr>
          <w:rFonts w:ascii="Times New Roman" w:hAnsi="Times New Roman" w:cs="Times New Roman"/>
          <w:sz w:val="28"/>
          <w:szCs w:val="28"/>
        </w:rPr>
        <w:t xml:space="preserve"> внутренних приказов по детскому дому с проведением инструктажей по безопасности и охране жизни и здоровья воспитанников. </w:t>
      </w:r>
    </w:p>
    <w:p w:rsidR="00B86F90" w:rsidRPr="00B1438F" w:rsidRDefault="00B86F90" w:rsidP="00B86F90">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Всего за истекший период были осуществлены более 40 случаев временного пребывания детей в семьях. Такой возможностью воспользовались: Анастасия К., Екатерин К., Алексей К., Идасия К., Степан К. –  14 раз,  Алена Г. - 4 раза,  Александр Ф.  - 14 раз, Кристина Б. – 12 раз, Сергей Д. – 6 раз, Павел Д. – 6 раз, Алексей М – 3 раза, Арина К. – 2 раза. Также имеют место единичные случаи временного пребывания в семье   остальных воспитанников.   </w:t>
      </w:r>
    </w:p>
    <w:p w:rsidR="00B86F90" w:rsidRPr="00B1438F" w:rsidRDefault="00B86F90" w:rsidP="00B86F90">
      <w:pPr>
        <w:shd w:val="clear" w:color="auto" w:fill="FFFFFF"/>
        <w:tabs>
          <w:tab w:val="left" w:pos="6322"/>
        </w:tabs>
        <w:spacing w:line="240" w:lineRule="auto"/>
        <w:ind w:right="36" w:firstLine="567"/>
        <w:jc w:val="both"/>
        <w:rPr>
          <w:rFonts w:ascii="Times New Roman" w:hAnsi="Times New Roman" w:cs="Times New Roman"/>
          <w:spacing w:val="-1"/>
          <w:sz w:val="28"/>
          <w:szCs w:val="28"/>
        </w:rPr>
      </w:pPr>
      <w:r w:rsidRPr="00B1438F">
        <w:rPr>
          <w:rFonts w:ascii="Times New Roman" w:hAnsi="Times New Roman" w:cs="Times New Roman"/>
          <w:spacing w:val="-1"/>
          <w:sz w:val="28"/>
          <w:szCs w:val="28"/>
        </w:rPr>
        <w:t>В 2023 г. в семьях граждан временно пребывали 12 воспитанников. В семьи граждан по оформлению опеки передано 6 воспитанников, в кровную семью возвращено – 1 ребёнок.</w:t>
      </w:r>
    </w:p>
    <w:p w:rsidR="00B86F90" w:rsidRPr="00B1438F" w:rsidRDefault="00B86F90" w:rsidP="00B86F90">
      <w:pPr>
        <w:pStyle w:val="ab"/>
        <w:jc w:val="center"/>
        <w:rPr>
          <w:rFonts w:ascii="Times New Roman" w:hAnsi="Times New Roman"/>
          <w:sz w:val="28"/>
        </w:rPr>
      </w:pPr>
    </w:p>
    <w:p w:rsidR="00B86F90" w:rsidRPr="00B1438F" w:rsidRDefault="00B86F90" w:rsidP="00B86F90">
      <w:pPr>
        <w:pStyle w:val="ab"/>
        <w:jc w:val="center"/>
        <w:rPr>
          <w:rFonts w:ascii="Times New Roman" w:hAnsi="Times New Roman"/>
          <w:sz w:val="28"/>
        </w:rPr>
      </w:pPr>
      <w:r w:rsidRPr="00B1438F">
        <w:rPr>
          <w:rFonts w:ascii="Times New Roman" w:hAnsi="Times New Roman"/>
          <w:sz w:val="28"/>
        </w:rPr>
        <w:t>Диаграмма устройства детей в замещающие семьи</w:t>
      </w:r>
    </w:p>
    <w:p w:rsidR="00B86F90" w:rsidRPr="00B1438F" w:rsidRDefault="00B86F90" w:rsidP="00B86F90">
      <w:pPr>
        <w:pStyle w:val="ab"/>
        <w:rPr>
          <w:rFonts w:ascii="Times New Roman" w:hAnsi="Times New Roman"/>
          <w:sz w:val="28"/>
        </w:rPr>
      </w:pPr>
    </w:p>
    <w:p w:rsidR="00561065" w:rsidRPr="00B1438F" w:rsidRDefault="00561065" w:rsidP="00561065">
      <w:pPr>
        <w:pStyle w:val="ab"/>
        <w:rPr>
          <w:rFonts w:ascii="Times New Roman" w:hAnsi="Times New Roman"/>
          <w:sz w:val="28"/>
        </w:rPr>
      </w:pPr>
    </w:p>
    <w:p w:rsidR="00561065" w:rsidRPr="00B1438F" w:rsidRDefault="00561065" w:rsidP="00561065">
      <w:pPr>
        <w:pStyle w:val="ab"/>
      </w:pPr>
      <w:r w:rsidRPr="00B1438F">
        <w:rPr>
          <w:noProof/>
          <w:lang w:eastAsia="ru-RU"/>
        </w:rPr>
        <w:lastRenderedPageBreak/>
        <w:drawing>
          <wp:inline distT="0" distB="0" distL="0" distR="0" wp14:anchorId="64FCAFD0" wp14:editId="4CF1A7FC">
            <wp:extent cx="5812404" cy="2181225"/>
            <wp:effectExtent l="0" t="0" r="1714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Вывод: работа по устройству детей в семью занимает приоритетное место в деятельности учреждения. Работу признать удовлетворительной. </w:t>
      </w:r>
      <w:r w:rsidRPr="00B1438F">
        <w:rPr>
          <w:rFonts w:ascii="Times New Roman" w:eastAsia="Times New Roman" w:hAnsi="Times New Roman" w:cs="Times New Roman"/>
          <w:b/>
          <w:sz w:val="28"/>
          <w:szCs w:val="20"/>
          <w:lang w:eastAsia="ru-RU"/>
        </w:rPr>
        <w:t>Продолжить работу по передаче воспитанников в семьи граждан, по размещению производной информации о детях в СМИ, работе с кровными родственниками, работа с  судебными приставами по алиментам.</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6.9 Психолого-педагогическая работа </w:t>
      </w:r>
    </w:p>
    <w:p w:rsidR="0065387C" w:rsidRPr="00B1438F" w:rsidRDefault="0065387C" w:rsidP="0065387C">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Организация деятельности педагога-психолога была направлена на объединение воспитателей, специалистов, администрации для оказания помощи и поддержки детей в решении задач воспитания, развития, социализации. </w:t>
      </w:r>
    </w:p>
    <w:p w:rsidR="0065387C" w:rsidRPr="00B1438F" w:rsidRDefault="0065387C" w:rsidP="0065387C">
      <w:pPr>
        <w:spacing w:after="0" w:line="240" w:lineRule="auto"/>
        <w:ind w:firstLine="708"/>
        <w:jc w:val="both"/>
        <w:rPr>
          <w:rFonts w:ascii="Times New Roman" w:hAnsi="Times New Roman" w:cs="Times New Roman"/>
          <w:b/>
          <w:sz w:val="28"/>
          <w:szCs w:val="28"/>
        </w:rPr>
      </w:pPr>
      <w:r w:rsidRPr="00B1438F">
        <w:rPr>
          <w:rFonts w:ascii="Times New Roman" w:hAnsi="Times New Roman" w:cs="Times New Roman"/>
          <w:b/>
          <w:sz w:val="28"/>
          <w:szCs w:val="28"/>
        </w:rPr>
        <w:t>Цели:</w:t>
      </w:r>
    </w:p>
    <w:p w:rsidR="0065387C" w:rsidRPr="00B1438F" w:rsidRDefault="0065387C" w:rsidP="0065387C">
      <w:pPr>
        <w:pStyle w:val="ad"/>
        <w:numPr>
          <w:ilvl w:val="0"/>
          <w:numId w:val="15"/>
        </w:numPr>
        <w:spacing w:after="0" w:line="240" w:lineRule="auto"/>
        <w:ind w:left="567"/>
        <w:jc w:val="both"/>
        <w:rPr>
          <w:rFonts w:ascii="Times New Roman" w:hAnsi="Times New Roman"/>
          <w:sz w:val="28"/>
          <w:szCs w:val="28"/>
        </w:rPr>
      </w:pPr>
      <w:r w:rsidRPr="00B1438F">
        <w:rPr>
          <w:rFonts w:ascii="Times New Roman" w:hAnsi="Times New Roman"/>
          <w:sz w:val="28"/>
          <w:szCs w:val="28"/>
        </w:rPr>
        <w:t>Оказание помощи воспитанникам в определении своих возможностей, исходя из их возможностей, склонностей, способностей, интересов, состояния здоровья.</w:t>
      </w:r>
    </w:p>
    <w:p w:rsidR="0065387C" w:rsidRPr="00B1438F" w:rsidRDefault="0065387C" w:rsidP="0065387C">
      <w:pPr>
        <w:pStyle w:val="ad"/>
        <w:numPr>
          <w:ilvl w:val="0"/>
          <w:numId w:val="15"/>
        </w:numPr>
        <w:spacing w:after="0" w:line="240" w:lineRule="auto"/>
        <w:ind w:left="567"/>
        <w:jc w:val="both"/>
        <w:rPr>
          <w:rFonts w:ascii="Times New Roman" w:hAnsi="Times New Roman"/>
          <w:sz w:val="28"/>
          <w:szCs w:val="28"/>
        </w:rPr>
      </w:pPr>
      <w:r w:rsidRPr="00B1438F">
        <w:rPr>
          <w:rFonts w:ascii="Times New Roman" w:hAnsi="Times New Roman"/>
          <w:sz w:val="28"/>
          <w:szCs w:val="28"/>
        </w:rPr>
        <w:t xml:space="preserve">Содействие педагогическому коллективу в воспитании детей, формирование у них принципов толерантности, милосердия, ответственности, уверенности в себе, способности к активному социальному взаимодействию </w:t>
      </w:r>
      <w:proofErr w:type="gramStart"/>
      <w:r w:rsidRPr="00B1438F">
        <w:rPr>
          <w:rFonts w:ascii="Times New Roman" w:hAnsi="Times New Roman"/>
          <w:sz w:val="28"/>
          <w:szCs w:val="28"/>
        </w:rPr>
        <w:t>без</w:t>
      </w:r>
      <w:proofErr w:type="gramEnd"/>
      <w:r w:rsidRPr="00B1438F">
        <w:rPr>
          <w:rFonts w:ascii="Times New Roman" w:hAnsi="Times New Roman"/>
          <w:sz w:val="28"/>
          <w:szCs w:val="28"/>
        </w:rPr>
        <w:t xml:space="preserve"> </w:t>
      </w:r>
      <w:proofErr w:type="gramStart"/>
      <w:r w:rsidRPr="00B1438F">
        <w:rPr>
          <w:rFonts w:ascii="Times New Roman" w:hAnsi="Times New Roman"/>
          <w:sz w:val="28"/>
          <w:szCs w:val="28"/>
        </w:rPr>
        <w:t>ущемление</w:t>
      </w:r>
      <w:proofErr w:type="gramEnd"/>
      <w:r w:rsidRPr="00B1438F">
        <w:rPr>
          <w:rFonts w:ascii="Times New Roman" w:hAnsi="Times New Roman"/>
          <w:sz w:val="28"/>
          <w:szCs w:val="28"/>
        </w:rPr>
        <w:t xml:space="preserve"> прав и свобод другой личности.</w:t>
      </w:r>
    </w:p>
    <w:p w:rsidR="0065387C" w:rsidRPr="00B1438F" w:rsidRDefault="0065387C" w:rsidP="0065387C">
      <w:pPr>
        <w:pStyle w:val="ad"/>
        <w:spacing w:after="0" w:line="240" w:lineRule="auto"/>
        <w:ind w:left="1068" w:hanging="217"/>
        <w:jc w:val="both"/>
        <w:rPr>
          <w:rFonts w:ascii="Times New Roman" w:hAnsi="Times New Roman"/>
          <w:sz w:val="28"/>
          <w:szCs w:val="28"/>
        </w:rPr>
      </w:pPr>
      <w:r w:rsidRPr="00B1438F">
        <w:rPr>
          <w:rFonts w:ascii="Times New Roman" w:hAnsi="Times New Roman"/>
          <w:b/>
          <w:sz w:val="28"/>
          <w:szCs w:val="28"/>
        </w:rPr>
        <w:t>Задачи:</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1.Исследование психологических проблем и оказание помощи в их решении.</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2. Улучшение субъективного самочувствия и укрепление психического здоровья.</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3. Изучение психологических закономерностей, механизмов и эффективных способов межличностного взаимодействия для создания основы более эффективного и гармоничного общения с людьми.</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4. Развитие самосознания и самоисследования детей для коррекции или предупреждения эмоциональных нарушений на основе внутренних и поведенческих изменений.</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5. Консультирование педагогов и воспитанников по психологическим и педагогическим проблемам воспитания.</w:t>
      </w:r>
    </w:p>
    <w:p w:rsidR="0065387C" w:rsidRPr="00B1438F" w:rsidRDefault="0065387C" w:rsidP="0065387C">
      <w:pPr>
        <w:pStyle w:val="ad"/>
        <w:spacing w:after="0" w:line="240" w:lineRule="auto"/>
        <w:ind w:left="1068"/>
        <w:jc w:val="both"/>
        <w:rPr>
          <w:rFonts w:ascii="Times New Roman" w:hAnsi="Times New Roman"/>
          <w:b/>
          <w:sz w:val="28"/>
          <w:szCs w:val="28"/>
        </w:rPr>
      </w:pPr>
      <w:r w:rsidRPr="00B1438F">
        <w:rPr>
          <w:rFonts w:ascii="Times New Roman" w:hAnsi="Times New Roman"/>
          <w:b/>
          <w:sz w:val="28"/>
          <w:szCs w:val="28"/>
        </w:rPr>
        <w:t>Основные направления работы</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 Психодиагностическое</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 Психопрофилактическое</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t>- Развивающая и коррекционная работа</w:t>
      </w:r>
    </w:p>
    <w:p w:rsidR="0065387C" w:rsidRPr="00B1438F" w:rsidRDefault="0065387C" w:rsidP="0065387C">
      <w:pPr>
        <w:pStyle w:val="ad"/>
        <w:spacing w:after="0" w:line="240" w:lineRule="auto"/>
        <w:ind w:left="567"/>
        <w:jc w:val="both"/>
        <w:rPr>
          <w:rFonts w:ascii="Times New Roman" w:hAnsi="Times New Roman"/>
          <w:sz w:val="28"/>
          <w:szCs w:val="28"/>
        </w:rPr>
      </w:pPr>
      <w:r w:rsidRPr="00B1438F">
        <w:rPr>
          <w:rFonts w:ascii="Times New Roman" w:hAnsi="Times New Roman"/>
          <w:sz w:val="28"/>
          <w:szCs w:val="28"/>
        </w:rPr>
        <w:lastRenderedPageBreak/>
        <w:t>- Консультативная работа</w:t>
      </w:r>
    </w:p>
    <w:p w:rsidR="0065387C" w:rsidRPr="00B1438F" w:rsidRDefault="0065387C" w:rsidP="0065387C">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 xml:space="preserve">        - Организационно-методическая и просветительская деятельность</w:t>
      </w:r>
    </w:p>
    <w:p w:rsidR="0065387C" w:rsidRPr="00B1438F" w:rsidRDefault="0065387C" w:rsidP="0065387C">
      <w:pPr>
        <w:pStyle w:val="ad"/>
        <w:spacing w:after="0" w:line="240" w:lineRule="auto"/>
        <w:ind w:left="-142" w:firstLine="851"/>
        <w:jc w:val="both"/>
        <w:rPr>
          <w:rFonts w:ascii="Times New Roman" w:hAnsi="Times New Roman"/>
          <w:b/>
          <w:sz w:val="28"/>
          <w:szCs w:val="28"/>
        </w:rPr>
      </w:pPr>
      <w:r w:rsidRPr="00B1438F">
        <w:rPr>
          <w:rFonts w:ascii="Times New Roman" w:hAnsi="Times New Roman"/>
          <w:b/>
          <w:sz w:val="28"/>
          <w:szCs w:val="28"/>
        </w:rPr>
        <w:t xml:space="preserve">Психолого-педагогическая деятельность реализовалась в соответствии </w:t>
      </w:r>
      <w:proofErr w:type="gramStart"/>
      <w:r w:rsidRPr="00B1438F">
        <w:rPr>
          <w:rFonts w:ascii="Times New Roman" w:hAnsi="Times New Roman"/>
          <w:b/>
          <w:sz w:val="28"/>
          <w:szCs w:val="28"/>
        </w:rPr>
        <w:t>с</w:t>
      </w:r>
      <w:proofErr w:type="gramEnd"/>
      <w:r w:rsidRPr="00B1438F">
        <w:rPr>
          <w:rFonts w:ascii="Times New Roman" w:hAnsi="Times New Roman"/>
          <w:b/>
          <w:sz w:val="28"/>
          <w:szCs w:val="28"/>
        </w:rPr>
        <w:t>:</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работы педагога-психолога КГБУ Детский дом 32 на 2023 год.</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мероприятий на 2023 год по профилактике насилия, жестокого обращения, суицидального поведения и защите прав воспитанников детского дома.</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работы педагога-психолога с воспитанниками «Группы риска» на 2023 год.</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мероприятий по профилактике самовольных уходов воспитанников.</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работы Совета профилактики на 2023 год.</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работы педагога-психолога по профориентации с воспитанниками КГБУ Детский дом 32 на 2023 год.</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работы по профилактике правонарушений на 2023 год.</w:t>
      </w:r>
    </w:p>
    <w:p w:rsidR="0065387C" w:rsidRPr="00B1438F" w:rsidRDefault="0065387C" w:rsidP="0065387C">
      <w:pPr>
        <w:pStyle w:val="ad"/>
        <w:spacing w:after="0" w:line="240" w:lineRule="auto"/>
        <w:ind w:left="-142" w:firstLine="851"/>
        <w:jc w:val="both"/>
        <w:rPr>
          <w:rFonts w:ascii="Times New Roman" w:hAnsi="Times New Roman"/>
          <w:sz w:val="28"/>
          <w:szCs w:val="28"/>
        </w:rPr>
      </w:pPr>
      <w:r w:rsidRPr="00B1438F">
        <w:rPr>
          <w:rFonts w:ascii="Times New Roman" w:hAnsi="Times New Roman"/>
          <w:sz w:val="28"/>
          <w:szCs w:val="28"/>
        </w:rPr>
        <w:t>- Планом мероприятий ПМПК КГБУ Детский дом 32 на 2023 год.</w:t>
      </w:r>
    </w:p>
    <w:p w:rsidR="0065387C" w:rsidRPr="00B1438F" w:rsidRDefault="0065387C" w:rsidP="0065387C">
      <w:pPr>
        <w:spacing w:after="0" w:line="240" w:lineRule="auto"/>
        <w:ind w:firstLine="708"/>
        <w:jc w:val="both"/>
        <w:rPr>
          <w:rFonts w:ascii="Times New Roman" w:hAnsi="Times New Roman" w:cs="Times New Roman"/>
          <w:sz w:val="28"/>
          <w:szCs w:val="28"/>
        </w:rPr>
      </w:pPr>
      <w:r w:rsidRPr="00B1438F">
        <w:rPr>
          <w:rFonts w:ascii="Times New Roman" w:eastAsia="Calibri" w:hAnsi="Times New Roman" w:cs="Times New Roman"/>
          <w:sz w:val="28"/>
          <w:szCs w:val="28"/>
          <w:lang w:eastAsia="ru-RU"/>
        </w:rPr>
        <w:t>Одним из направлений деятельности педагога-психолога являлась работа с ребятами «группы риска». На декабрь 2023 года на учете «группа риска» состоит 6 воспитанников</w:t>
      </w:r>
      <w:r w:rsidR="003670A9">
        <w:rPr>
          <w:rFonts w:ascii="Times New Roman" w:eastAsia="Calibri" w:hAnsi="Times New Roman" w:cs="Times New Roman"/>
          <w:sz w:val="28"/>
          <w:szCs w:val="28"/>
          <w:lang w:eastAsia="ru-RU"/>
        </w:rPr>
        <w:t>,</w:t>
      </w:r>
      <w:r w:rsidRPr="00B1438F">
        <w:rPr>
          <w:rFonts w:ascii="Times New Roman" w:eastAsia="Calibri" w:hAnsi="Times New Roman" w:cs="Times New Roman"/>
          <w:sz w:val="28"/>
          <w:szCs w:val="28"/>
          <w:lang w:eastAsia="ru-RU"/>
        </w:rPr>
        <w:t xml:space="preserve"> 2 из них состоят на профилактическом учете в ПДН ОМВД России по Хабаровскому району</w:t>
      </w:r>
      <w:r w:rsidR="003670A9">
        <w:rPr>
          <w:rFonts w:ascii="Times New Roman" w:eastAsia="Calibri" w:hAnsi="Times New Roman" w:cs="Times New Roman"/>
          <w:sz w:val="28"/>
          <w:szCs w:val="28"/>
          <w:lang w:eastAsia="ru-RU"/>
        </w:rPr>
        <w:t>.</w:t>
      </w:r>
      <w:r w:rsidRPr="00B1438F">
        <w:rPr>
          <w:rFonts w:ascii="Times New Roman" w:eastAsia="Calibri" w:hAnsi="Times New Roman" w:cs="Times New Roman"/>
          <w:sz w:val="28"/>
          <w:szCs w:val="28"/>
          <w:lang w:eastAsia="ru-RU"/>
        </w:rPr>
        <w:t xml:space="preserve"> </w:t>
      </w:r>
      <w:r w:rsidRPr="00B1438F">
        <w:rPr>
          <w:rFonts w:ascii="Times New Roman" w:eastAsia="Times New Roman" w:hAnsi="Times New Roman" w:cs="Times New Roman"/>
          <w:sz w:val="28"/>
          <w:szCs w:val="28"/>
          <w:lang w:eastAsia="ru-RU"/>
        </w:rPr>
        <w:t xml:space="preserve">Основание постановки на учет – самовольные уходы; лица, совершившие антиобщественные действия. </w:t>
      </w:r>
      <w:r w:rsidRPr="00B1438F">
        <w:rPr>
          <w:rFonts w:ascii="Times New Roman" w:hAnsi="Times New Roman" w:cs="Times New Roman"/>
          <w:sz w:val="28"/>
          <w:szCs w:val="28"/>
        </w:rPr>
        <w:t xml:space="preserve">С воспитанниками «группы риска» работа ведется по индивидуальным планам, целью которых является коррекция отклоняющегося поведения. В 2023 году проведено более 10 коллективных и индивидуальных встреч с сотрудниками правоохранительных органов, в том числе прокуратуры Хабаровского района, следственного комитета. </w:t>
      </w:r>
    </w:p>
    <w:p w:rsidR="0065387C" w:rsidRPr="00B1438F" w:rsidRDefault="0065387C" w:rsidP="0065387C">
      <w:pPr>
        <w:spacing w:after="0" w:line="240" w:lineRule="auto"/>
        <w:ind w:firstLine="708"/>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Анализируя результаты 2023 года (в сравнении с аналогичным периодом прошлого года) наблюдается положительная динамика в увеличении количества самовольных уходов, совершенных воспитанниками детского дома, количества детей категории «группа риска».</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4455"/>
        <w:gridCol w:w="77"/>
        <w:gridCol w:w="1458"/>
        <w:gridCol w:w="1560"/>
        <w:gridCol w:w="1560"/>
        <w:gridCol w:w="55"/>
      </w:tblGrid>
      <w:tr w:rsidR="00B1438F" w:rsidRPr="00B1438F" w:rsidTr="009A6132">
        <w:trPr>
          <w:gridAfter w:val="1"/>
          <w:wAfter w:w="55" w:type="dxa"/>
          <w:trHeight w:val="450"/>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Наименование позиций</w:t>
            </w:r>
          </w:p>
        </w:tc>
        <w:tc>
          <w:tcPr>
            <w:tcW w:w="1458" w:type="dxa"/>
          </w:tcPr>
          <w:p w:rsidR="0065387C" w:rsidRPr="00B1438F" w:rsidRDefault="0065387C" w:rsidP="009A6132">
            <w:pPr>
              <w:spacing w:after="0" w:line="312" w:lineRule="auto"/>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 xml:space="preserve">       2021</w:t>
            </w:r>
          </w:p>
        </w:tc>
        <w:tc>
          <w:tcPr>
            <w:tcW w:w="1560" w:type="dxa"/>
          </w:tcPr>
          <w:p w:rsidR="0065387C" w:rsidRPr="00B1438F" w:rsidRDefault="0065387C" w:rsidP="009A6132">
            <w:pPr>
              <w:spacing w:after="0" w:line="312" w:lineRule="auto"/>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 xml:space="preserve">       2022</w:t>
            </w:r>
          </w:p>
        </w:tc>
        <w:tc>
          <w:tcPr>
            <w:tcW w:w="1560" w:type="dxa"/>
          </w:tcPr>
          <w:p w:rsidR="0065387C" w:rsidRPr="00B1438F" w:rsidRDefault="0065387C" w:rsidP="009A6132">
            <w:pPr>
              <w:spacing w:after="0" w:line="312" w:lineRule="auto"/>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 xml:space="preserve">   2023</w:t>
            </w:r>
          </w:p>
        </w:tc>
      </w:tr>
      <w:tr w:rsidR="00B1438F" w:rsidRPr="00B1438F" w:rsidTr="009A6132">
        <w:trPr>
          <w:gridAfter w:val="1"/>
          <w:wAfter w:w="55" w:type="dxa"/>
          <w:trHeight w:val="450"/>
        </w:trPr>
        <w:tc>
          <w:tcPr>
            <w:tcW w:w="4560" w:type="dxa"/>
            <w:gridSpan w:val="3"/>
          </w:tcPr>
          <w:p w:rsidR="0065387C" w:rsidRPr="00B1438F" w:rsidRDefault="0065387C" w:rsidP="009A6132">
            <w:pPr>
              <w:spacing w:after="0" w:line="312" w:lineRule="auto"/>
              <w:ind w:firstLine="708"/>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Количество самовольных уходов (С/У)</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5</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32</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2</w:t>
            </w:r>
          </w:p>
        </w:tc>
      </w:tr>
      <w:tr w:rsidR="00B1438F" w:rsidRPr="00B1438F" w:rsidTr="009A6132">
        <w:trPr>
          <w:gridAfter w:val="1"/>
          <w:wAfter w:w="55" w:type="dxa"/>
          <w:trHeight w:val="664"/>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 xml:space="preserve">Количество лиц, совершивших </w:t>
            </w:r>
            <w:proofErr w:type="gramStart"/>
            <w:r w:rsidRPr="00B1438F">
              <w:rPr>
                <w:rFonts w:ascii="Times New Roman" w:eastAsia="Times New Roman" w:hAnsi="Times New Roman" w:cs="Times New Roman"/>
                <w:lang w:eastAsia="ru-RU"/>
              </w:rPr>
              <w:t>с</w:t>
            </w:r>
            <w:proofErr w:type="gramEnd"/>
            <w:r w:rsidRPr="00B1438F">
              <w:rPr>
                <w:rFonts w:ascii="Times New Roman" w:eastAsia="Times New Roman" w:hAnsi="Times New Roman" w:cs="Times New Roman"/>
                <w:lang w:eastAsia="ru-RU"/>
              </w:rPr>
              <w:t>/у</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4</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9</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2</w:t>
            </w:r>
          </w:p>
        </w:tc>
      </w:tr>
      <w:tr w:rsidR="00B1438F" w:rsidRPr="00B1438F" w:rsidTr="009A6132">
        <w:trPr>
          <w:gridAfter w:val="1"/>
          <w:wAfter w:w="55" w:type="dxa"/>
          <w:trHeight w:val="835"/>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 xml:space="preserve">Количество лиц, совершивших неоднократно </w:t>
            </w:r>
            <w:proofErr w:type="gramStart"/>
            <w:r w:rsidRPr="00B1438F">
              <w:rPr>
                <w:rFonts w:ascii="Times New Roman" w:eastAsia="Times New Roman" w:hAnsi="Times New Roman" w:cs="Times New Roman"/>
                <w:lang w:eastAsia="ru-RU"/>
              </w:rPr>
              <w:t>с</w:t>
            </w:r>
            <w:proofErr w:type="gramEnd"/>
            <w:r w:rsidRPr="00B1438F">
              <w:rPr>
                <w:rFonts w:ascii="Times New Roman" w:eastAsia="Times New Roman" w:hAnsi="Times New Roman" w:cs="Times New Roman"/>
                <w:lang w:eastAsia="ru-RU"/>
              </w:rPr>
              <w:t>\у</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1</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4</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1</w:t>
            </w:r>
          </w:p>
        </w:tc>
      </w:tr>
      <w:tr w:rsidR="00B1438F" w:rsidRPr="00B1438F" w:rsidTr="009A6132">
        <w:trPr>
          <w:gridAfter w:val="1"/>
          <w:wAfter w:w="55" w:type="dxa"/>
          <w:trHeight w:val="450"/>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Количество преступлений, совершенных воспитанниками</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0</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0</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0</w:t>
            </w:r>
          </w:p>
        </w:tc>
      </w:tr>
      <w:tr w:rsidR="00B1438F" w:rsidRPr="00B1438F" w:rsidTr="009A6132">
        <w:trPr>
          <w:gridAfter w:val="1"/>
          <w:wAfter w:w="55" w:type="dxa"/>
          <w:trHeight w:val="450"/>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Количество административных правонарушений, совершенных воспитанниками</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0</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0</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0</w:t>
            </w:r>
          </w:p>
        </w:tc>
      </w:tr>
      <w:tr w:rsidR="00B1438F" w:rsidRPr="00B1438F" w:rsidTr="009A6132">
        <w:trPr>
          <w:gridAfter w:val="1"/>
          <w:wAfter w:w="55" w:type="dxa"/>
          <w:trHeight w:val="840"/>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Количество подростков, состоящих на учете  «группа риска»</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3</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8</w: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6</w:t>
            </w:r>
          </w:p>
        </w:tc>
      </w:tr>
      <w:tr w:rsidR="00B1438F" w:rsidRPr="00B1438F" w:rsidTr="009A6132">
        <w:trPr>
          <w:gridAfter w:val="1"/>
          <w:wAfter w:w="55" w:type="dxa"/>
          <w:trHeight w:val="391"/>
        </w:trPr>
        <w:tc>
          <w:tcPr>
            <w:tcW w:w="4560" w:type="dxa"/>
            <w:gridSpan w:val="3"/>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lastRenderedPageBreak/>
              <w:t>Количество подростков, состоящих на профилактическом учете в ПДН</w:t>
            </w:r>
          </w:p>
        </w:tc>
        <w:tc>
          <w:tcPr>
            <w:tcW w:w="1458"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2</w:t>
            </w:r>
            <w:r w:rsidR="00B6235F">
              <w:rPr>
                <w:rFonts w:ascii="Times New Roman" w:eastAsia="Times New Roman" w:hAnsi="Times New Roman" w:cs="Times New Roman"/>
                <w:lang w:eastAsia="ru-RU"/>
              </w:rPr>
              <w:pict>
                <v:rect id="_x0000_i1025" style="width:0;height:1.5pt" o:hralign="center" o:hrstd="t" o:hr="t" fillcolor="#a0a0a0" stroked="f"/>
              </w:pic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4</w:t>
            </w:r>
            <w:r w:rsidR="00B6235F">
              <w:rPr>
                <w:rFonts w:ascii="Times New Roman" w:eastAsia="Times New Roman" w:hAnsi="Times New Roman" w:cs="Times New Roman"/>
                <w:lang w:eastAsia="ru-RU"/>
              </w:rPr>
              <w:pict>
                <v:rect id="_x0000_i1026" style="width:0;height:1.5pt" o:hralign="center" o:hrstd="t" o:hr="t" fillcolor="#a0a0a0" stroked="f"/>
              </w:pict>
            </w:r>
          </w:p>
        </w:tc>
        <w:tc>
          <w:tcPr>
            <w:tcW w:w="1560"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2</w:t>
            </w:r>
          </w:p>
        </w:tc>
      </w:tr>
      <w:tr w:rsidR="00B1438F" w:rsidRPr="00B1438F" w:rsidTr="009A6132">
        <w:trPr>
          <w:gridBefore w:val="1"/>
          <w:wBefore w:w="28" w:type="dxa"/>
          <w:trHeight w:val="390"/>
        </w:trPr>
        <w:tc>
          <w:tcPr>
            <w:tcW w:w="9165" w:type="dxa"/>
            <w:gridSpan w:val="6"/>
          </w:tcPr>
          <w:p w:rsidR="0065387C" w:rsidRPr="00B1438F" w:rsidRDefault="0065387C" w:rsidP="009A6132">
            <w:pPr>
              <w:spacing w:after="0" w:line="312" w:lineRule="auto"/>
              <w:ind w:firstLine="708"/>
              <w:jc w:val="center"/>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Воспитанники, совершившие самовольные уходы в 2023 году</w:t>
            </w:r>
          </w:p>
        </w:tc>
      </w:tr>
      <w:tr w:rsidR="00B1438F" w:rsidRPr="00B1438F" w:rsidTr="009A6132">
        <w:trPr>
          <w:gridBefore w:val="1"/>
          <w:wBefore w:w="28" w:type="dxa"/>
          <w:trHeight w:val="450"/>
        </w:trPr>
        <w:tc>
          <w:tcPr>
            <w:tcW w:w="4455"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Роман Р.</w:t>
            </w:r>
          </w:p>
        </w:tc>
        <w:tc>
          <w:tcPr>
            <w:tcW w:w="4710" w:type="dxa"/>
            <w:gridSpan w:val="5"/>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1</w:t>
            </w:r>
          </w:p>
        </w:tc>
      </w:tr>
      <w:tr w:rsidR="0065387C" w:rsidRPr="00B1438F" w:rsidTr="009A6132">
        <w:trPr>
          <w:gridBefore w:val="1"/>
          <w:wBefore w:w="28" w:type="dxa"/>
          <w:trHeight w:val="405"/>
        </w:trPr>
        <w:tc>
          <w:tcPr>
            <w:tcW w:w="4455" w:type="dxa"/>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Лилия А.</w:t>
            </w:r>
          </w:p>
        </w:tc>
        <w:tc>
          <w:tcPr>
            <w:tcW w:w="4710" w:type="dxa"/>
            <w:gridSpan w:val="5"/>
          </w:tcPr>
          <w:p w:rsidR="0065387C" w:rsidRPr="00B1438F" w:rsidRDefault="0065387C" w:rsidP="009A6132">
            <w:pPr>
              <w:spacing w:after="0" w:line="312" w:lineRule="auto"/>
              <w:ind w:firstLine="708"/>
              <w:jc w:val="both"/>
              <w:rPr>
                <w:rFonts w:ascii="Times New Roman" w:eastAsia="Times New Roman" w:hAnsi="Times New Roman" w:cs="Times New Roman"/>
                <w:lang w:eastAsia="ru-RU"/>
              </w:rPr>
            </w:pPr>
            <w:r w:rsidRPr="00B1438F">
              <w:rPr>
                <w:rFonts w:ascii="Times New Roman" w:eastAsia="Times New Roman" w:hAnsi="Times New Roman" w:cs="Times New Roman"/>
                <w:lang w:eastAsia="ru-RU"/>
              </w:rPr>
              <w:t>1</w:t>
            </w:r>
          </w:p>
        </w:tc>
      </w:tr>
    </w:tbl>
    <w:p w:rsidR="0065387C" w:rsidRPr="00B1438F" w:rsidRDefault="0065387C" w:rsidP="0065387C">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По всем фактам самовольных уходов получены представления из прокуратуры Хабаровского района и предписания ОМВД России по Хабаровскому району. Хабаровским межрайонным следственным отделом проведены проверки. </w:t>
      </w:r>
    </w:p>
    <w:p w:rsidR="0065387C" w:rsidRPr="00B1438F" w:rsidRDefault="0065387C" w:rsidP="0065387C">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Администрацией Детского дома с 04.09.2023 года в ОМВД России по Хабаровскому району направлено обращение (исх. №  567 от 15.09.2023 г.)  с просьбой о помощи в проведении профилактической работы, с привлечением сотрудников УР и УП. (ответ не получен).</w:t>
      </w:r>
    </w:p>
    <w:p w:rsidR="0065387C" w:rsidRPr="00B1438F" w:rsidRDefault="0065387C" w:rsidP="0065387C">
      <w:pPr>
        <w:spacing w:after="0" w:line="240" w:lineRule="auto"/>
        <w:ind w:firstLine="709"/>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Организована встреча девушек – воспитанниц детского дома с фельдшером-акушером с целью профилактики ранней беременности и сохранения своего здоровья.  </w:t>
      </w:r>
    </w:p>
    <w:p w:rsidR="0065387C" w:rsidRPr="00B1438F" w:rsidRDefault="0065387C" w:rsidP="0065387C">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По фактам самовольных уходов  и нарушения режима проживания и поведения в детском доме и в школе проведено 15 заседаний Совета по профилактики правонарушений.  В большинстве заседаний принимала участие инспектор по делам несовершеннолетних Коляда Е.О. </w:t>
      </w:r>
    </w:p>
    <w:p w:rsidR="0065387C" w:rsidRPr="00B1438F" w:rsidRDefault="0065387C" w:rsidP="0065387C">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Регулярно с воспитанниками и педагогами учреждения проводились инструктажи и беседы о недопустимости самовольных уходов из детских домов, употребления спиртных напитков и ПАВ, нарушения поведения.  Информация о возможности самовольных уходов детей «группы риска» доведена до педагогов МБОУ СОШ № 1. </w:t>
      </w:r>
    </w:p>
    <w:p w:rsidR="0065387C" w:rsidRPr="00B1438F" w:rsidRDefault="0065387C" w:rsidP="0065387C">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Непрерывно велась индивидуальная работа воспитанников, склонных к совершению самовольных уходов с педагогами-психологами (ежедневное наблюдение, диагностирование, проведение анкетирования и тренингов, использование методик, направленных на установление кризисных ситуаций, эмоционального напряжения).</w:t>
      </w:r>
    </w:p>
    <w:p w:rsidR="0065387C" w:rsidRPr="00B1438F" w:rsidRDefault="0065387C" w:rsidP="0065387C">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Основные направления работы педагога-психолога</w:t>
      </w:r>
    </w:p>
    <w:p w:rsidR="0065387C" w:rsidRPr="00B1438F" w:rsidRDefault="0065387C" w:rsidP="0065387C">
      <w:pPr>
        <w:spacing w:after="0" w:line="240" w:lineRule="auto"/>
        <w:ind w:firstLine="709"/>
        <w:jc w:val="both"/>
        <w:rPr>
          <w:rFonts w:ascii="Times New Roman" w:hAnsi="Times New Roman"/>
          <w:sz w:val="28"/>
          <w:szCs w:val="28"/>
        </w:rPr>
      </w:pPr>
      <w:r w:rsidRPr="00B1438F">
        <w:rPr>
          <w:rFonts w:ascii="Times New Roman" w:hAnsi="Times New Roman"/>
          <w:sz w:val="28"/>
          <w:szCs w:val="28"/>
        </w:rPr>
        <w:t>Для реализации поставленных задач и достижения основной цели психологической деятельности за отчетный период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65387C" w:rsidRPr="00B1438F" w:rsidRDefault="0065387C" w:rsidP="0065387C">
      <w:pPr>
        <w:spacing w:after="0" w:line="240" w:lineRule="auto"/>
        <w:ind w:firstLine="993"/>
        <w:jc w:val="both"/>
        <w:rPr>
          <w:rFonts w:ascii="Times New Roman" w:hAnsi="Times New Roman"/>
          <w:b/>
          <w:sz w:val="28"/>
          <w:szCs w:val="28"/>
        </w:rPr>
      </w:pPr>
      <w:r w:rsidRPr="00B1438F">
        <w:rPr>
          <w:rFonts w:ascii="Times New Roman" w:hAnsi="Times New Roman"/>
          <w:b/>
          <w:sz w:val="28"/>
          <w:szCs w:val="28"/>
        </w:rPr>
        <w:t>Диагностическое направление</w:t>
      </w:r>
    </w:p>
    <w:p w:rsidR="0065387C" w:rsidRPr="00B1438F" w:rsidRDefault="0065387C" w:rsidP="0065387C">
      <w:pPr>
        <w:spacing w:after="0" w:line="240" w:lineRule="auto"/>
        <w:ind w:left="567"/>
        <w:jc w:val="both"/>
        <w:rPr>
          <w:rFonts w:ascii="Times New Roman" w:eastAsia="Times New Roman" w:hAnsi="Times New Roman" w:cs="Times New Roman"/>
          <w:sz w:val="28"/>
          <w:szCs w:val="28"/>
          <w:lang w:eastAsia="ru-RU"/>
        </w:rPr>
      </w:pPr>
      <w:r w:rsidRPr="00B1438F">
        <w:rPr>
          <w:rFonts w:ascii="Times New Roman" w:hAnsi="Times New Roman"/>
          <w:sz w:val="28"/>
          <w:szCs w:val="28"/>
        </w:rPr>
        <w:t xml:space="preserve">За период работы было проведено 23 </w:t>
      </w:r>
      <w:proofErr w:type="gramStart"/>
      <w:r w:rsidRPr="00B1438F">
        <w:rPr>
          <w:rFonts w:ascii="Times New Roman" w:hAnsi="Times New Roman"/>
          <w:sz w:val="28"/>
          <w:szCs w:val="28"/>
        </w:rPr>
        <w:t>индивидуальных</w:t>
      </w:r>
      <w:proofErr w:type="gramEnd"/>
      <w:r w:rsidRPr="00B1438F">
        <w:rPr>
          <w:rFonts w:ascii="Times New Roman" w:hAnsi="Times New Roman"/>
          <w:sz w:val="28"/>
          <w:szCs w:val="28"/>
        </w:rPr>
        <w:t xml:space="preserve"> обследования:</w:t>
      </w:r>
      <w:r w:rsidRPr="00B1438F">
        <w:rPr>
          <w:rFonts w:ascii="Times New Roman" w:eastAsia="Times New Roman" w:hAnsi="Times New Roman" w:cs="Times New Roman"/>
          <w:sz w:val="28"/>
          <w:szCs w:val="28"/>
          <w:lang w:eastAsia="ru-RU"/>
        </w:rPr>
        <w:t xml:space="preserve">                - Диагностика психоэмоционального состояния детей – 11, </w:t>
      </w:r>
    </w:p>
    <w:p w:rsidR="0065387C" w:rsidRPr="00B1438F" w:rsidRDefault="0065387C" w:rsidP="0065387C">
      <w:pPr>
        <w:spacing w:after="0" w:line="240" w:lineRule="auto"/>
        <w:ind w:firstLine="567"/>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Диагностика суицидального состояния – 3, </w:t>
      </w:r>
    </w:p>
    <w:p w:rsidR="0065387C" w:rsidRPr="00B1438F" w:rsidRDefault="0065387C" w:rsidP="0065387C">
      <w:pPr>
        <w:spacing w:after="0" w:line="240" w:lineRule="auto"/>
        <w:ind w:firstLine="567"/>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Психолого-педагогическая диагностика – 6,</w:t>
      </w:r>
    </w:p>
    <w:p w:rsidR="0065387C" w:rsidRPr="00B1438F" w:rsidRDefault="0065387C" w:rsidP="0065387C">
      <w:pPr>
        <w:spacing w:after="0" w:line="240" w:lineRule="auto"/>
        <w:ind w:firstLine="567"/>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Диагностика профессионального самоопределения у выпускников – 3. </w:t>
      </w:r>
    </w:p>
    <w:p w:rsidR="0065387C" w:rsidRPr="00B1438F" w:rsidRDefault="0065387C" w:rsidP="0065387C">
      <w:pPr>
        <w:spacing w:after="0" w:line="240" w:lineRule="auto"/>
        <w:ind w:firstLine="993"/>
        <w:jc w:val="both"/>
        <w:rPr>
          <w:rFonts w:ascii="Times New Roman" w:hAnsi="Times New Roman" w:cs="Times New Roman"/>
          <w:sz w:val="28"/>
          <w:szCs w:val="28"/>
        </w:rPr>
      </w:pPr>
      <w:r w:rsidRPr="00B1438F">
        <w:rPr>
          <w:rFonts w:ascii="Times New Roman" w:hAnsi="Times New Roman"/>
          <w:sz w:val="28"/>
          <w:szCs w:val="28"/>
        </w:rPr>
        <w:t xml:space="preserve">Главным запросом в этом направлении была диагностика уровня психического развития воспитанников и навыков познавательной сферы. Все обучающиеся нуждаются в систематическом мониторинге уровня развития их </w:t>
      </w:r>
      <w:r w:rsidRPr="00B1438F">
        <w:rPr>
          <w:rFonts w:ascii="Times New Roman" w:hAnsi="Times New Roman"/>
          <w:sz w:val="28"/>
          <w:szCs w:val="28"/>
        </w:rPr>
        <w:lastRenderedPageBreak/>
        <w:t xml:space="preserve">психических процессов для составления для них дальнейшего образовательного  и коррекционного маршрута. </w:t>
      </w:r>
    </w:p>
    <w:p w:rsidR="0065387C" w:rsidRPr="00B1438F" w:rsidRDefault="0065387C" w:rsidP="0065387C">
      <w:pPr>
        <w:spacing w:after="0" w:line="240" w:lineRule="auto"/>
        <w:ind w:firstLine="993"/>
        <w:jc w:val="both"/>
        <w:rPr>
          <w:rFonts w:ascii="Times New Roman" w:hAnsi="Times New Roman"/>
          <w:sz w:val="28"/>
          <w:szCs w:val="28"/>
        </w:rPr>
      </w:pPr>
      <w:r w:rsidRPr="00B1438F">
        <w:rPr>
          <w:rFonts w:ascii="Times New Roman" w:hAnsi="Times New Roman"/>
          <w:sz w:val="28"/>
          <w:szCs w:val="28"/>
        </w:rPr>
        <w:t>Для проведения психодиагностики были использованы следующие методики:</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тест школьной тревожности Филиппса;</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диагностика структуры учебной мотивации школьника по Л.М. Фридман;</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proofErr w:type="gramStart"/>
      <w:r w:rsidRPr="00B1438F">
        <w:rPr>
          <w:rFonts w:ascii="Times New Roman" w:hAnsi="Times New Roman"/>
          <w:sz w:val="28"/>
          <w:szCs w:val="28"/>
        </w:rPr>
        <w:t>Опросник враждебности Басса-Дарки (вар.</w:t>
      </w:r>
      <w:proofErr w:type="gramEnd"/>
      <w:r w:rsidRPr="00B1438F">
        <w:rPr>
          <w:rFonts w:ascii="Times New Roman" w:hAnsi="Times New Roman"/>
          <w:sz w:val="28"/>
          <w:szCs w:val="28"/>
        </w:rPr>
        <w:t xml:space="preserve"> Осницкого)</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Проективная методика «Дом, дерево, человек»;</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Проективная методика «Рисунок несуществующего животного»;</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Проективная методика «Человек под дождем»;</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Проективная методика «Кактус»;</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Тест К.Томаса «Реагирование в конфликтных ситуациях»;</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«16 факторный личностный опростник Р.Кеттелла»;</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 xml:space="preserve"> Леонгард-Шмишек «Характерологический опросник»;</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Цветовой тест А.М. Эдкинда;</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Незаконченные предложения;</w:t>
      </w:r>
    </w:p>
    <w:p w:rsidR="0065387C" w:rsidRPr="00B1438F" w:rsidRDefault="0065387C" w:rsidP="0065387C">
      <w:pPr>
        <w:pStyle w:val="ad"/>
        <w:numPr>
          <w:ilvl w:val="0"/>
          <w:numId w:val="48"/>
        </w:numPr>
        <w:spacing w:after="0" w:line="240" w:lineRule="auto"/>
        <w:ind w:left="709"/>
        <w:jc w:val="both"/>
        <w:rPr>
          <w:rFonts w:ascii="Times New Roman" w:hAnsi="Times New Roman"/>
          <w:sz w:val="28"/>
          <w:szCs w:val="28"/>
        </w:rPr>
      </w:pPr>
      <w:r w:rsidRPr="00B1438F">
        <w:rPr>
          <w:rFonts w:ascii="Times New Roman" w:hAnsi="Times New Roman"/>
          <w:sz w:val="28"/>
          <w:szCs w:val="28"/>
        </w:rPr>
        <w:t>Набор методик по профориентации.</w:t>
      </w:r>
    </w:p>
    <w:p w:rsidR="0065387C" w:rsidRPr="00B1438F" w:rsidRDefault="0065387C" w:rsidP="0065387C">
      <w:pPr>
        <w:spacing w:after="0" w:line="240" w:lineRule="auto"/>
        <w:ind w:firstLine="709"/>
        <w:jc w:val="both"/>
        <w:rPr>
          <w:rFonts w:ascii="Times New Roman" w:hAnsi="Times New Roman"/>
          <w:sz w:val="28"/>
          <w:szCs w:val="28"/>
        </w:rPr>
      </w:pPr>
      <w:r w:rsidRPr="00B1438F">
        <w:rPr>
          <w:rFonts w:ascii="Times New Roman" w:hAnsi="Times New Roman"/>
          <w:sz w:val="28"/>
          <w:szCs w:val="28"/>
        </w:rPr>
        <w:t>По психоэмоциональному состоянию учащихся, с которыми была организована коррекционно-развивающая деятельность, были проведены дополнительные диагностические исследования по выявлению уровня агрессии, характера взаимоотношений со сверстниками в школе и в группе детского дома. Результаты исследований были использованы в дальнейших индивидуальных занятиях и консультациях.</w:t>
      </w:r>
    </w:p>
    <w:p w:rsidR="0065387C" w:rsidRPr="00B1438F" w:rsidRDefault="0065387C" w:rsidP="0065387C">
      <w:pPr>
        <w:spacing w:after="0" w:line="240" w:lineRule="auto"/>
        <w:ind w:firstLine="709"/>
        <w:jc w:val="both"/>
        <w:rPr>
          <w:rFonts w:ascii="Times New Roman" w:hAnsi="Times New Roman"/>
          <w:b/>
          <w:sz w:val="28"/>
          <w:szCs w:val="28"/>
        </w:rPr>
      </w:pPr>
      <w:r w:rsidRPr="00B1438F">
        <w:rPr>
          <w:rFonts w:ascii="Times New Roman" w:hAnsi="Times New Roman"/>
          <w:sz w:val="28"/>
          <w:szCs w:val="28"/>
        </w:rPr>
        <w:t xml:space="preserve">  </w:t>
      </w:r>
      <w:r w:rsidRPr="00B1438F">
        <w:rPr>
          <w:rFonts w:ascii="Times New Roman" w:hAnsi="Times New Roman"/>
          <w:b/>
          <w:sz w:val="28"/>
          <w:szCs w:val="28"/>
        </w:rPr>
        <w:t>Консультативное направление.</w:t>
      </w:r>
    </w:p>
    <w:p w:rsidR="0065387C" w:rsidRPr="00B1438F" w:rsidRDefault="0065387C" w:rsidP="0065387C">
      <w:pPr>
        <w:spacing w:after="0" w:line="240" w:lineRule="auto"/>
        <w:ind w:firstLine="851"/>
        <w:jc w:val="both"/>
        <w:rPr>
          <w:rFonts w:ascii="Times New Roman" w:hAnsi="Times New Roman"/>
          <w:sz w:val="28"/>
          <w:szCs w:val="28"/>
        </w:rPr>
      </w:pPr>
      <w:r w:rsidRPr="00B1438F">
        <w:rPr>
          <w:rFonts w:ascii="Times New Roman" w:hAnsi="Times New Roman"/>
          <w:sz w:val="28"/>
          <w:szCs w:val="28"/>
        </w:rPr>
        <w:t xml:space="preserve">За прошедший период было проведено 13 индивидуальных консультаций (первичных и повторных) с воспитанниками старших групп, проведено 37 индивидуальные бесед с подростками, 4  консультации  с воспитателями. </w:t>
      </w:r>
    </w:p>
    <w:p w:rsidR="0065387C" w:rsidRPr="00B1438F" w:rsidRDefault="0065387C" w:rsidP="0065387C">
      <w:pPr>
        <w:spacing w:after="0" w:line="240" w:lineRule="auto"/>
        <w:ind w:firstLine="851"/>
        <w:jc w:val="both"/>
        <w:rPr>
          <w:rFonts w:ascii="Times New Roman" w:hAnsi="Times New Roman"/>
          <w:sz w:val="28"/>
          <w:szCs w:val="28"/>
        </w:rPr>
      </w:pPr>
      <w:r w:rsidRPr="00B1438F">
        <w:rPr>
          <w:rFonts w:ascii="Times New Roman" w:hAnsi="Times New Roman"/>
          <w:sz w:val="28"/>
          <w:szCs w:val="28"/>
        </w:rPr>
        <w:t xml:space="preserve">Консультирование воспитанников и воспитателей осуществлялось по запросу самих подростков и по запросу педагогов на темы: </w:t>
      </w:r>
    </w:p>
    <w:p w:rsidR="0065387C" w:rsidRPr="00B1438F" w:rsidRDefault="0065387C" w:rsidP="0065387C">
      <w:pPr>
        <w:pStyle w:val="ad"/>
        <w:numPr>
          <w:ilvl w:val="0"/>
          <w:numId w:val="47"/>
        </w:numPr>
        <w:spacing w:after="0" w:line="240" w:lineRule="auto"/>
        <w:ind w:left="851"/>
        <w:jc w:val="both"/>
        <w:rPr>
          <w:rFonts w:ascii="Times New Roman" w:hAnsi="Times New Roman"/>
          <w:sz w:val="28"/>
          <w:szCs w:val="28"/>
        </w:rPr>
      </w:pPr>
      <w:r w:rsidRPr="00B1438F">
        <w:rPr>
          <w:rFonts w:ascii="Times New Roman" w:hAnsi="Times New Roman"/>
          <w:sz w:val="28"/>
          <w:szCs w:val="28"/>
        </w:rPr>
        <w:t>Трудности в общении со сверстниками;</w:t>
      </w:r>
    </w:p>
    <w:p w:rsidR="0065387C" w:rsidRPr="00B1438F" w:rsidRDefault="0065387C" w:rsidP="0065387C">
      <w:pPr>
        <w:pStyle w:val="ad"/>
        <w:numPr>
          <w:ilvl w:val="0"/>
          <w:numId w:val="47"/>
        </w:numPr>
        <w:spacing w:after="0" w:line="240" w:lineRule="auto"/>
        <w:ind w:left="851"/>
        <w:jc w:val="both"/>
        <w:rPr>
          <w:rFonts w:ascii="Times New Roman" w:hAnsi="Times New Roman"/>
          <w:sz w:val="28"/>
          <w:szCs w:val="28"/>
        </w:rPr>
      </w:pPr>
      <w:r w:rsidRPr="00B1438F">
        <w:rPr>
          <w:rFonts w:ascii="Times New Roman" w:hAnsi="Times New Roman"/>
          <w:sz w:val="28"/>
          <w:szCs w:val="28"/>
        </w:rPr>
        <w:t>Низкий уровень школьной мотивации;</w:t>
      </w:r>
    </w:p>
    <w:p w:rsidR="0065387C" w:rsidRPr="00B1438F" w:rsidRDefault="0065387C" w:rsidP="0065387C">
      <w:pPr>
        <w:pStyle w:val="ad"/>
        <w:numPr>
          <w:ilvl w:val="0"/>
          <w:numId w:val="47"/>
        </w:numPr>
        <w:spacing w:after="0" w:line="240" w:lineRule="auto"/>
        <w:ind w:left="851"/>
        <w:jc w:val="both"/>
        <w:rPr>
          <w:rFonts w:ascii="Times New Roman" w:hAnsi="Times New Roman"/>
          <w:sz w:val="28"/>
          <w:szCs w:val="28"/>
        </w:rPr>
      </w:pPr>
      <w:r w:rsidRPr="00B1438F">
        <w:rPr>
          <w:rFonts w:ascii="Times New Roman" w:hAnsi="Times New Roman"/>
          <w:sz w:val="28"/>
          <w:szCs w:val="28"/>
        </w:rPr>
        <w:t>Эмоционально-поведенческие трудности: агрессивность, демонстративность, тревожность и т.п.;</w:t>
      </w:r>
    </w:p>
    <w:p w:rsidR="0065387C" w:rsidRPr="00B1438F" w:rsidRDefault="0065387C" w:rsidP="0065387C">
      <w:pPr>
        <w:pStyle w:val="ad"/>
        <w:numPr>
          <w:ilvl w:val="0"/>
          <w:numId w:val="47"/>
        </w:numPr>
        <w:spacing w:after="0" w:line="240" w:lineRule="auto"/>
        <w:ind w:left="851"/>
        <w:jc w:val="both"/>
        <w:rPr>
          <w:rFonts w:ascii="Times New Roman" w:hAnsi="Times New Roman"/>
          <w:sz w:val="28"/>
          <w:szCs w:val="28"/>
        </w:rPr>
      </w:pPr>
      <w:r w:rsidRPr="00B1438F">
        <w:rPr>
          <w:rFonts w:ascii="Times New Roman" w:hAnsi="Times New Roman"/>
          <w:sz w:val="28"/>
          <w:szCs w:val="28"/>
        </w:rPr>
        <w:t>Низкая самооценка;</w:t>
      </w:r>
    </w:p>
    <w:p w:rsidR="0065387C" w:rsidRPr="00B1438F" w:rsidRDefault="0065387C" w:rsidP="0065387C">
      <w:pPr>
        <w:pStyle w:val="ad"/>
        <w:numPr>
          <w:ilvl w:val="0"/>
          <w:numId w:val="47"/>
        </w:numPr>
        <w:spacing w:after="0" w:line="240" w:lineRule="auto"/>
        <w:jc w:val="both"/>
        <w:rPr>
          <w:rFonts w:ascii="Times New Roman" w:hAnsi="Times New Roman"/>
          <w:sz w:val="28"/>
          <w:szCs w:val="28"/>
        </w:rPr>
      </w:pPr>
      <w:r w:rsidRPr="00B1438F">
        <w:rPr>
          <w:rFonts w:ascii="Times New Roman" w:hAnsi="Times New Roman"/>
          <w:sz w:val="28"/>
          <w:szCs w:val="28"/>
        </w:rPr>
        <w:t>Трудности в обучении.</w:t>
      </w:r>
    </w:p>
    <w:p w:rsidR="0065387C" w:rsidRPr="00B1438F" w:rsidRDefault="0065387C" w:rsidP="0065387C">
      <w:pPr>
        <w:spacing w:after="0" w:line="240" w:lineRule="auto"/>
        <w:ind w:firstLine="851"/>
        <w:jc w:val="both"/>
        <w:rPr>
          <w:rFonts w:ascii="Times New Roman" w:hAnsi="Times New Roman"/>
          <w:sz w:val="28"/>
          <w:szCs w:val="28"/>
        </w:rPr>
      </w:pPr>
      <w:r w:rsidRPr="00B1438F">
        <w:rPr>
          <w:rFonts w:ascii="Times New Roman" w:hAnsi="Times New Roman"/>
          <w:sz w:val="28"/>
          <w:szCs w:val="28"/>
        </w:rPr>
        <w:t xml:space="preserve">Консультативная работа  в основном способствовала появлению положительной динамики у определённого количества </w:t>
      </w:r>
      <w:proofErr w:type="gramStart"/>
      <w:r w:rsidRPr="00B1438F">
        <w:rPr>
          <w:rFonts w:ascii="Times New Roman" w:hAnsi="Times New Roman"/>
          <w:sz w:val="28"/>
          <w:szCs w:val="28"/>
        </w:rPr>
        <w:t>обратившихся</w:t>
      </w:r>
      <w:proofErr w:type="gramEnd"/>
      <w:r w:rsidRPr="00B1438F">
        <w:rPr>
          <w:rFonts w:ascii="Times New Roman" w:hAnsi="Times New Roman"/>
          <w:sz w:val="28"/>
          <w:szCs w:val="28"/>
        </w:rPr>
        <w:t xml:space="preserve">. Она позволила решить необходимые задачи консультативной деятельности. Однако значительное количество консультаций носили разовый или эпизодический характер, что может быть связано с недостаточной мотивацией участников воспитательного процесса  на дальнейшую работу.  Необходимо уделять больше внимания мотивации участников воспитательного процесса на более глубокую работу. </w:t>
      </w:r>
    </w:p>
    <w:p w:rsidR="0065387C" w:rsidRPr="00B1438F" w:rsidRDefault="0065387C" w:rsidP="0065387C">
      <w:pPr>
        <w:spacing w:after="0" w:line="240" w:lineRule="auto"/>
        <w:ind w:firstLine="851"/>
        <w:jc w:val="both"/>
        <w:rPr>
          <w:rFonts w:ascii="Times New Roman" w:hAnsi="Times New Roman"/>
          <w:b/>
          <w:sz w:val="28"/>
          <w:szCs w:val="28"/>
        </w:rPr>
      </w:pPr>
      <w:r w:rsidRPr="00B1438F">
        <w:rPr>
          <w:rFonts w:ascii="Times New Roman" w:hAnsi="Times New Roman"/>
          <w:b/>
          <w:sz w:val="28"/>
          <w:szCs w:val="28"/>
        </w:rPr>
        <w:t>Коррекционно-развивающее направление.</w:t>
      </w:r>
    </w:p>
    <w:p w:rsidR="0065387C" w:rsidRPr="00B1438F" w:rsidRDefault="0065387C" w:rsidP="0065387C">
      <w:pPr>
        <w:spacing w:after="0" w:line="240" w:lineRule="auto"/>
        <w:ind w:firstLine="851"/>
        <w:jc w:val="both"/>
        <w:rPr>
          <w:rFonts w:ascii="Times New Roman" w:hAnsi="Times New Roman"/>
          <w:sz w:val="28"/>
          <w:szCs w:val="28"/>
        </w:rPr>
      </w:pPr>
      <w:proofErr w:type="gramStart"/>
      <w:r w:rsidRPr="00B1438F">
        <w:rPr>
          <w:rFonts w:ascii="Times New Roman" w:hAnsi="Times New Roman"/>
          <w:sz w:val="28"/>
          <w:szCs w:val="28"/>
        </w:rPr>
        <w:lastRenderedPageBreak/>
        <w:t>За прошедший период проводилась индивидуальная работа (34 занятия), направленная на развитие у воспитанников необходимых качеств для более успешной адаптации и преодоления трудностей в когнитивной, эмоционально-поведенческой и коммуникативной сферах.</w:t>
      </w:r>
      <w:proofErr w:type="gramEnd"/>
      <w:r w:rsidRPr="00B1438F">
        <w:rPr>
          <w:rFonts w:ascii="Times New Roman" w:hAnsi="Times New Roman"/>
          <w:sz w:val="28"/>
          <w:szCs w:val="28"/>
        </w:rPr>
        <w:t xml:space="preserve"> Основная тематика коррекционно-развивающих занятий: </w:t>
      </w:r>
    </w:p>
    <w:p w:rsidR="0065387C" w:rsidRPr="00B1438F" w:rsidRDefault="0065387C" w:rsidP="0065387C">
      <w:pPr>
        <w:pStyle w:val="ad"/>
        <w:numPr>
          <w:ilvl w:val="0"/>
          <w:numId w:val="46"/>
        </w:numPr>
        <w:spacing w:after="0" w:line="240" w:lineRule="auto"/>
        <w:ind w:left="851"/>
        <w:jc w:val="both"/>
        <w:rPr>
          <w:rFonts w:ascii="Times New Roman" w:hAnsi="Times New Roman"/>
          <w:sz w:val="28"/>
          <w:szCs w:val="28"/>
        </w:rPr>
      </w:pPr>
      <w:r w:rsidRPr="00B1438F">
        <w:rPr>
          <w:rFonts w:ascii="Times New Roman" w:hAnsi="Times New Roman"/>
          <w:sz w:val="28"/>
          <w:szCs w:val="28"/>
        </w:rPr>
        <w:t xml:space="preserve">развитие когнитивных функций; </w:t>
      </w:r>
    </w:p>
    <w:p w:rsidR="0065387C" w:rsidRPr="00B1438F" w:rsidRDefault="0065387C" w:rsidP="0065387C">
      <w:pPr>
        <w:pStyle w:val="ad"/>
        <w:numPr>
          <w:ilvl w:val="0"/>
          <w:numId w:val="46"/>
        </w:numPr>
        <w:spacing w:after="0" w:line="240" w:lineRule="auto"/>
        <w:ind w:left="851"/>
        <w:jc w:val="both"/>
        <w:rPr>
          <w:rFonts w:ascii="Times New Roman" w:hAnsi="Times New Roman"/>
          <w:sz w:val="28"/>
          <w:szCs w:val="28"/>
        </w:rPr>
      </w:pPr>
      <w:r w:rsidRPr="00B1438F">
        <w:rPr>
          <w:rFonts w:ascii="Times New Roman" w:hAnsi="Times New Roman"/>
          <w:sz w:val="28"/>
          <w:szCs w:val="28"/>
        </w:rPr>
        <w:t>развитие школьной мотивации;</w:t>
      </w:r>
    </w:p>
    <w:p w:rsidR="0065387C" w:rsidRPr="00B1438F" w:rsidRDefault="0065387C" w:rsidP="0065387C">
      <w:pPr>
        <w:pStyle w:val="ad"/>
        <w:numPr>
          <w:ilvl w:val="0"/>
          <w:numId w:val="46"/>
        </w:numPr>
        <w:spacing w:after="0" w:line="240" w:lineRule="auto"/>
        <w:ind w:left="851"/>
        <w:jc w:val="both"/>
        <w:rPr>
          <w:rFonts w:ascii="Times New Roman" w:hAnsi="Times New Roman"/>
          <w:sz w:val="28"/>
          <w:szCs w:val="28"/>
        </w:rPr>
      </w:pPr>
      <w:r w:rsidRPr="00B1438F">
        <w:rPr>
          <w:rFonts w:ascii="Times New Roman" w:hAnsi="Times New Roman"/>
          <w:sz w:val="28"/>
          <w:szCs w:val="28"/>
        </w:rPr>
        <w:t>коррекция эмоционального состояния;</w:t>
      </w:r>
    </w:p>
    <w:p w:rsidR="0065387C" w:rsidRPr="00B1438F" w:rsidRDefault="0065387C" w:rsidP="0065387C">
      <w:pPr>
        <w:pStyle w:val="ad"/>
        <w:numPr>
          <w:ilvl w:val="0"/>
          <w:numId w:val="46"/>
        </w:numPr>
        <w:spacing w:after="0" w:line="240" w:lineRule="auto"/>
        <w:ind w:left="851"/>
        <w:jc w:val="both"/>
        <w:rPr>
          <w:rFonts w:ascii="Times New Roman" w:hAnsi="Times New Roman"/>
          <w:sz w:val="28"/>
          <w:szCs w:val="28"/>
        </w:rPr>
      </w:pPr>
      <w:r w:rsidRPr="00B1438F">
        <w:rPr>
          <w:rFonts w:ascii="Times New Roman" w:hAnsi="Times New Roman"/>
          <w:sz w:val="28"/>
          <w:szCs w:val="28"/>
        </w:rPr>
        <w:t xml:space="preserve">работа с отклоняющимся поведением; </w:t>
      </w:r>
    </w:p>
    <w:p w:rsidR="0065387C" w:rsidRPr="00B1438F" w:rsidRDefault="0065387C" w:rsidP="0065387C">
      <w:pPr>
        <w:pStyle w:val="ad"/>
        <w:numPr>
          <w:ilvl w:val="0"/>
          <w:numId w:val="46"/>
        </w:numPr>
        <w:spacing w:after="0" w:line="240" w:lineRule="auto"/>
        <w:ind w:left="851"/>
        <w:jc w:val="both"/>
        <w:rPr>
          <w:rFonts w:ascii="Times New Roman" w:hAnsi="Times New Roman"/>
          <w:sz w:val="28"/>
          <w:szCs w:val="28"/>
        </w:rPr>
      </w:pPr>
      <w:r w:rsidRPr="00B1438F">
        <w:rPr>
          <w:rFonts w:ascii="Times New Roman" w:hAnsi="Times New Roman"/>
          <w:sz w:val="28"/>
          <w:szCs w:val="28"/>
        </w:rPr>
        <w:t>развитие коммуникативных навыков.</w:t>
      </w:r>
    </w:p>
    <w:p w:rsidR="0065387C" w:rsidRPr="00B1438F" w:rsidRDefault="0065387C" w:rsidP="0065387C">
      <w:pPr>
        <w:spacing w:after="0" w:line="240" w:lineRule="auto"/>
        <w:ind w:firstLine="851"/>
        <w:jc w:val="both"/>
        <w:rPr>
          <w:rFonts w:ascii="Times New Roman" w:eastAsia="Times New Roman" w:hAnsi="Times New Roman" w:cs="Times New Roman"/>
          <w:sz w:val="28"/>
          <w:szCs w:val="28"/>
          <w:lang w:eastAsia="ru-RU"/>
        </w:rPr>
      </w:pPr>
      <w:r w:rsidRPr="00B1438F">
        <w:rPr>
          <w:rFonts w:ascii="Times New Roman" w:hAnsi="Times New Roman"/>
          <w:sz w:val="28"/>
          <w:szCs w:val="28"/>
        </w:rPr>
        <w:t xml:space="preserve">В целом, коррекционно-развивающую работу можно назвать успешной, хотя, возникали определённые трудности, связанные с состоянием психических функций детей, их личностными особенностями, пост семейными и жизненными обстоятельствам. В целях индивидуальной работы с подростками «группы риска» были проведены занятия </w:t>
      </w:r>
      <w:r w:rsidRPr="00B1438F">
        <w:rPr>
          <w:rFonts w:ascii="Times New Roman" w:eastAsia="Times New Roman" w:hAnsi="Times New Roman" w:cs="Times New Roman"/>
          <w:sz w:val="28"/>
          <w:szCs w:val="28"/>
          <w:lang w:eastAsia="ru-RU"/>
        </w:rPr>
        <w:t>по программе «Будь собой, будь лучше».</w:t>
      </w:r>
    </w:p>
    <w:p w:rsidR="0065387C" w:rsidRPr="00B1438F" w:rsidRDefault="0065387C" w:rsidP="0065387C">
      <w:pPr>
        <w:spacing w:after="0" w:line="240" w:lineRule="auto"/>
        <w:ind w:firstLine="708"/>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 xml:space="preserve"> Групповая работа с детьми строилась на проведение тренингов и занятий с элементами тренинга «Умей сказать нет», «Карта желаний», «Мои эмоции», «Зимние забавы».</w:t>
      </w:r>
    </w:p>
    <w:p w:rsidR="0065387C" w:rsidRPr="00B1438F" w:rsidRDefault="0065387C" w:rsidP="0065387C">
      <w:pPr>
        <w:spacing w:after="0" w:line="240" w:lineRule="auto"/>
        <w:ind w:firstLine="708"/>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Принимала активное участие в проекте «Включайся! Будь успешен!», целевой программе «Наставничество», являюсь наставником двух воспитанниц Аржаевой Лилии, Бондаренко Полины.</w:t>
      </w:r>
    </w:p>
    <w:p w:rsidR="0065387C" w:rsidRPr="00B1438F" w:rsidRDefault="0065387C" w:rsidP="0065387C">
      <w:pPr>
        <w:spacing w:after="0" w:line="240" w:lineRule="auto"/>
        <w:ind w:firstLine="709"/>
        <w:jc w:val="both"/>
        <w:rPr>
          <w:rFonts w:ascii="Times New Roman" w:hAnsi="Times New Roman"/>
          <w:b/>
          <w:sz w:val="28"/>
          <w:szCs w:val="28"/>
        </w:rPr>
      </w:pPr>
      <w:r w:rsidRPr="00B1438F">
        <w:rPr>
          <w:rFonts w:ascii="Times New Roman" w:hAnsi="Times New Roman"/>
          <w:b/>
          <w:sz w:val="28"/>
          <w:szCs w:val="28"/>
        </w:rPr>
        <w:t>Методическая работа.</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Методическая работа осуществлялась по следующим направлениям: </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1. Разработка развивающих, коррекционных и просветительских программ. Результатами методической работы за этот период стали: </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а) подбор, анализ и систематизация материалов для написания программ; </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б) составление программ для коррекционно-развивающей работы; </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в) пополнение базы диагностических методик.</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2. Обработка и анализ результатов диагностики, подготовка рекомендаций для учащихся, педагогов и родителей. </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3. Анализ литературы по проблемам развития, коррекции и воспитания детей.</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4. Оформление документации педагога-психолога.</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5. Подготовка продукта по самообразованию (программа по нейрокоррекции детей с ОВЗ).</w:t>
      </w:r>
    </w:p>
    <w:p w:rsidR="0065387C" w:rsidRPr="00B1438F" w:rsidRDefault="0065387C" w:rsidP="0065387C">
      <w:pPr>
        <w:spacing w:after="0" w:line="240" w:lineRule="auto"/>
        <w:ind w:firstLine="708"/>
        <w:jc w:val="both"/>
        <w:rPr>
          <w:rFonts w:ascii="Times New Roman" w:hAnsi="Times New Roman" w:cs="Times New Roman"/>
          <w:sz w:val="28"/>
          <w:szCs w:val="28"/>
        </w:rPr>
      </w:pPr>
      <w:r w:rsidRPr="00B1438F">
        <w:rPr>
          <w:rFonts w:ascii="Times New Roman" w:eastAsia="+mj-ea" w:hAnsi="Times New Roman" w:cs="Times New Roman"/>
          <w:bCs/>
          <w:position w:val="1"/>
          <w:sz w:val="28"/>
          <w:szCs w:val="28"/>
          <w14:shadow w14:blurRad="38100" w14:dist="38100" w14:dir="2700000" w14:sx="100000" w14:sy="100000" w14:kx="0" w14:ky="0" w14:algn="tl">
            <w14:srgbClr w14:val="C0C0C0"/>
          </w14:shadow>
        </w:rPr>
        <w:t xml:space="preserve">6. </w:t>
      </w:r>
      <w:r w:rsidRPr="00B1438F">
        <w:rPr>
          <w:rFonts w:ascii="Times New Roman" w:eastAsia="+mj-ea" w:hAnsi="Times New Roman" w:cs="Times New Roman"/>
          <w:bCs/>
          <w:position w:val="1"/>
          <w:sz w:val="28"/>
          <w:szCs w:val="28"/>
        </w:rPr>
        <w:t xml:space="preserve">Выступление на методическом объединении ДД 32 по теме: «Практические аспекты нейропсихологической коррекции и нейростимуляции </w:t>
      </w:r>
      <w:r w:rsidRPr="00B1438F">
        <w:rPr>
          <w:rFonts w:ascii="Times New Roman" w:eastAsia="+mj-ea" w:hAnsi="Times New Roman" w:cs="Times New Roman"/>
          <w:bCs/>
          <w:position w:val="1"/>
          <w:sz w:val="28"/>
          <w:szCs w:val="28"/>
        </w:rPr>
        <w:br/>
        <w:t>в работе педагога-психолога»</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7. Участие в Краевом методическом объединении психологов детских домов – 14.11.2023 г.</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8. Участие в заседаниях интервизорских группах КМО – 05.09.2023 г., 05.12.2023 г.</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Таким образом, методическую деятельность за истекший период можно оценить, как весьма интенсивную и достаточно продуктивную. В дальнейшем необходимо на основании анализа деятельности доработать имеющиеся </w:t>
      </w:r>
      <w:r w:rsidRPr="00B1438F">
        <w:rPr>
          <w:rFonts w:ascii="Times New Roman" w:hAnsi="Times New Roman"/>
          <w:sz w:val="28"/>
          <w:szCs w:val="28"/>
        </w:rPr>
        <w:lastRenderedPageBreak/>
        <w:t xml:space="preserve">программы и разработать новые с учетом потребностей участников образовательного процесса. </w:t>
      </w:r>
    </w:p>
    <w:p w:rsidR="0065387C" w:rsidRPr="00B1438F" w:rsidRDefault="0065387C" w:rsidP="0065387C">
      <w:pPr>
        <w:spacing w:after="0" w:line="240" w:lineRule="auto"/>
        <w:ind w:firstLine="708"/>
        <w:jc w:val="both"/>
        <w:rPr>
          <w:rFonts w:ascii="Times New Roman" w:hAnsi="Times New Roman"/>
          <w:sz w:val="28"/>
          <w:szCs w:val="28"/>
        </w:rPr>
      </w:pPr>
      <w:r w:rsidRPr="00B1438F">
        <w:rPr>
          <w:rFonts w:ascii="Times New Roman" w:hAnsi="Times New Roman"/>
          <w:sz w:val="28"/>
          <w:szCs w:val="28"/>
        </w:rPr>
        <w:t>Осуществляя свою деятельность в течение казанного периода, я столкнулась с определёнными трудностями, которые снижают эффективность моей работы:</w:t>
      </w:r>
    </w:p>
    <w:p w:rsidR="0065387C" w:rsidRPr="00B1438F" w:rsidRDefault="0065387C" w:rsidP="0065387C">
      <w:pPr>
        <w:pStyle w:val="ad"/>
        <w:numPr>
          <w:ilvl w:val="0"/>
          <w:numId w:val="45"/>
        </w:numPr>
        <w:spacing w:after="0" w:line="240" w:lineRule="auto"/>
        <w:ind w:left="709"/>
        <w:jc w:val="both"/>
        <w:rPr>
          <w:rFonts w:ascii="Times New Roman" w:hAnsi="Times New Roman"/>
          <w:sz w:val="28"/>
          <w:szCs w:val="28"/>
        </w:rPr>
      </w:pPr>
      <w:r w:rsidRPr="00B1438F">
        <w:rPr>
          <w:rFonts w:ascii="Times New Roman" w:hAnsi="Times New Roman"/>
          <w:sz w:val="28"/>
          <w:szCs w:val="28"/>
        </w:rPr>
        <w:t>уровень активности воспитателей во взаимодействии с педагогом - психологом носит эпизодический характер, при высокой необходимости;</w:t>
      </w:r>
    </w:p>
    <w:p w:rsidR="0065387C" w:rsidRPr="00B1438F" w:rsidRDefault="0065387C" w:rsidP="0065387C">
      <w:pPr>
        <w:pStyle w:val="ad"/>
        <w:numPr>
          <w:ilvl w:val="0"/>
          <w:numId w:val="45"/>
        </w:numPr>
        <w:spacing w:after="0" w:line="240" w:lineRule="auto"/>
        <w:ind w:left="426" w:firstLine="0"/>
        <w:jc w:val="both"/>
        <w:rPr>
          <w:rFonts w:ascii="Times New Roman" w:hAnsi="Times New Roman"/>
          <w:sz w:val="28"/>
          <w:szCs w:val="28"/>
        </w:rPr>
      </w:pPr>
      <w:r w:rsidRPr="00B1438F">
        <w:rPr>
          <w:rFonts w:ascii="Times New Roman" w:hAnsi="Times New Roman"/>
          <w:sz w:val="28"/>
          <w:szCs w:val="28"/>
        </w:rPr>
        <w:t>нежелание воспитателей видеть свою первоначальную роль в возникающих конфликтных ситуациях с воспитанниками, возлагая при этом всю ответственность за конфликт на детей, часто не учитывая их психоэмоциональное состояние в связи с имеющимися у них особенностями здоровья и качеством жизни детей до детского дома.</w:t>
      </w:r>
    </w:p>
    <w:p w:rsidR="0065387C" w:rsidRPr="00B1438F" w:rsidRDefault="0065387C" w:rsidP="0065387C">
      <w:pPr>
        <w:spacing w:after="0" w:line="240" w:lineRule="auto"/>
        <w:ind w:firstLine="709"/>
        <w:jc w:val="both"/>
        <w:rPr>
          <w:rFonts w:ascii="Times New Roman" w:hAnsi="Times New Roman"/>
          <w:sz w:val="28"/>
          <w:szCs w:val="28"/>
        </w:rPr>
      </w:pPr>
      <w:r w:rsidRPr="00B1438F">
        <w:rPr>
          <w:rFonts w:ascii="Times New Roman" w:hAnsi="Times New Roman"/>
          <w:sz w:val="28"/>
          <w:szCs w:val="28"/>
        </w:rPr>
        <w:t>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644406" w:rsidRPr="00B1438F" w:rsidRDefault="00644406" w:rsidP="00644406">
      <w:pPr>
        <w:spacing w:after="0" w:line="240" w:lineRule="auto"/>
        <w:ind w:firstLine="708"/>
        <w:jc w:val="both"/>
        <w:rPr>
          <w:rFonts w:ascii="Times New Roman" w:eastAsia="Calibri" w:hAnsi="Times New Roman" w:cs="Times New Roman"/>
          <w:b/>
          <w:bCs/>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bCs/>
          <w:sz w:val="28"/>
          <w:szCs w:val="28"/>
        </w:rPr>
        <w:t>Вывод:</w:t>
      </w:r>
    </w:p>
    <w:p w:rsidR="00644406" w:rsidRPr="00B1438F" w:rsidRDefault="00644406" w:rsidP="00644406">
      <w:pPr>
        <w:spacing w:after="0" w:line="240" w:lineRule="auto"/>
        <w:jc w:val="both"/>
        <w:rPr>
          <w:rFonts w:ascii="Times New Roman" w:eastAsia="Times New Roman" w:hAnsi="Times New Roman" w:cs="Times New Roman"/>
          <w:b/>
          <w:sz w:val="28"/>
          <w:szCs w:val="28"/>
          <w:lang w:eastAsia="ru-RU"/>
        </w:rPr>
      </w:pPr>
      <w:r w:rsidRPr="00B1438F">
        <w:rPr>
          <w:rFonts w:ascii="Times New Roman" w:eastAsia="Calibri" w:hAnsi="Times New Roman" w:cs="Times New Roman"/>
          <w:b/>
          <w:sz w:val="28"/>
          <w:szCs w:val="28"/>
        </w:rPr>
        <w:t xml:space="preserve"> </w:t>
      </w:r>
      <w:r w:rsidRPr="00B1438F">
        <w:rPr>
          <w:rFonts w:ascii="Times New Roman" w:eastAsia="Calibri" w:hAnsi="Times New Roman" w:cs="Times New Roman"/>
          <w:b/>
          <w:sz w:val="28"/>
          <w:szCs w:val="28"/>
        </w:rPr>
        <w:tab/>
      </w:r>
      <w:r w:rsidRPr="00B1438F">
        <w:rPr>
          <w:rFonts w:ascii="Times New Roman" w:eastAsia="Times New Roman" w:hAnsi="Times New Roman" w:cs="Times New Roman"/>
          <w:b/>
          <w:sz w:val="28"/>
          <w:szCs w:val="28"/>
          <w:lang w:eastAsia="ru-RU"/>
        </w:rPr>
        <w:t>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644406" w:rsidRPr="00B1438F" w:rsidRDefault="0065387C" w:rsidP="00644406">
      <w:pPr>
        <w:spacing w:after="0" w:line="240" w:lineRule="auto"/>
        <w:ind w:firstLine="708"/>
        <w:jc w:val="both"/>
        <w:rPr>
          <w:rFonts w:ascii="Times New Roman" w:eastAsia="Calibri" w:hAnsi="Times New Roman" w:cs="Times New Roman"/>
          <w:b/>
          <w:bCs/>
          <w:iCs/>
          <w:sz w:val="28"/>
          <w:szCs w:val="28"/>
        </w:rPr>
      </w:pPr>
      <w:r w:rsidRPr="00B1438F">
        <w:rPr>
          <w:rFonts w:ascii="Times New Roman" w:eastAsia="Calibri" w:hAnsi="Times New Roman" w:cs="Times New Roman"/>
          <w:b/>
          <w:bCs/>
          <w:iCs/>
          <w:sz w:val="28"/>
          <w:szCs w:val="28"/>
        </w:rPr>
        <w:t>Задачи на  2024</w:t>
      </w:r>
      <w:r w:rsidR="00644406" w:rsidRPr="00B1438F">
        <w:rPr>
          <w:rFonts w:ascii="Times New Roman" w:eastAsia="Calibri" w:hAnsi="Times New Roman" w:cs="Times New Roman"/>
          <w:b/>
          <w:bCs/>
          <w:iCs/>
          <w:sz w:val="28"/>
          <w:szCs w:val="28"/>
        </w:rPr>
        <w:t xml:space="preserve"> год:</w:t>
      </w:r>
    </w:p>
    <w:p w:rsidR="00644406" w:rsidRPr="00B1438F" w:rsidRDefault="00644406" w:rsidP="00644406">
      <w:pPr>
        <w:spacing w:after="0" w:line="240" w:lineRule="auto"/>
        <w:jc w:val="both"/>
        <w:rPr>
          <w:rFonts w:ascii="Times New Roman" w:eastAsia="Calibri" w:hAnsi="Times New Roman" w:cs="Times New Roman"/>
          <w:b/>
          <w:bCs/>
          <w:iCs/>
          <w:sz w:val="28"/>
          <w:szCs w:val="28"/>
        </w:rPr>
      </w:pPr>
      <w:r w:rsidRPr="00B1438F">
        <w:rPr>
          <w:rFonts w:ascii="Times New Roman" w:eastAsia="Calibri" w:hAnsi="Times New Roman" w:cs="Times New Roman"/>
          <w:b/>
          <w:bCs/>
          <w:iCs/>
          <w:sz w:val="28"/>
          <w:szCs w:val="28"/>
        </w:rPr>
        <w:t>1. Оказывать психологическую помощь воспитанникам с проблемами личностного развития: конфликтность, агрессивность, эмоциональные проблемы.</w:t>
      </w:r>
    </w:p>
    <w:p w:rsidR="00644406" w:rsidRPr="00B1438F" w:rsidRDefault="00644406" w:rsidP="00644406">
      <w:pPr>
        <w:spacing w:after="0" w:line="240" w:lineRule="auto"/>
        <w:jc w:val="both"/>
        <w:rPr>
          <w:rFonts w:ascii="Times New Roman" w:eastAsia="Calibri" w:hAnsi="Times New Roman" w:cs="Times New Roman"/>
          <w:b/>
          <w:bCs/>
          <w:iCs/>
          <w:sz w:val="28"/>
          <w:szCs w:val="28"/>
        </w:rPr>
      </w:pPr>
      <w:r w:rsidRPr="00B1438F">
        <w:rPr>
          <w:rFonts w:ascii="Times New Roman" w:eastAsia="Calibri" w:hAnsi="Times New Roman" w:cs="Times New Roman"/>
          <w:b/>
          <w:bCs/>
          <w:iCs/>
          <w:sz w:val="28"/>
          <w:szCs w:val="28"/>
        </w:rPr>
        <w:t>2. Продолжить оказывать психологическую помощь по запросу, воспитателей,  педагогов, администрации детского дома.</w:t>
      </w:r>
    </w:p>
    <w:p w:rsidR="00644406" w:rsidRPr="00B1438F" w:rsidRDefault="00644406" w:rsidP="00644406">
      <w:pPr>
        <w:spacing w:after="0" w:line="240" w:lineRule="auto"/>
        <w:jc w:val="both"/>
        <w:rPr>
          <w:rFonts w:ascii="Times New Roman" w:eastAsia="Calibri" w:hAnsi="Times New Roman" w:cs="Times New Roman"/>
          <w:b/>
          <w:bCs/>
          <w:iCs/>
          <w:sz w:val="28"/>
          <w:szCs w:val="28"/>
        </w:rPr>
      </w:pPr>
      <w:r w:rsidRPr="00B1438F">
        <w:rPr>
          <w:rFonts w:ascii="Times New Roman" w:eastAsia="Calibri" w:hAnsi="Times New Roman" w:cs="Times New Roman"/>
          <w:b/>
          <w:bCs/>
          <w:iCs/>
          <w:sz w:val="28"/>
          <w:szCs w:val="28"/>
        </w:rPr>
        <w:t>3. Продолжить работу по профориентации с воспитанниками детского дома.</w:t>
      </w:r>
    </w:p>
    <w:p w:rsidR="00644406" w:rsidRPr="00B1438F" w:rsidRDefault="00644406" w:rsidP="00644406">
      <w:pPr>
        <w:spacing w:after="0" w:line="240" w:lineRule="auto"/>
        <w:jc w:val="both"/>
        <w:rPr>
          <w:rFonts w:ascii="Times New Roman" w:eastAsia="Calibri" w:hAnsi="Times New Roman" w:cs="Times New Roman"/>
          <w:b/>
          <w:bCs/>
          <w:iCs/>
          <w:sz w:val="28"/>
          <w:szCs w:val="28"/>
        </w:rPr>
      </w:pPr>
      <w:r w:rsidRPr="00B1438F">
        <w:rPr>
          <w:rFonts w:ascii="Times New Roman" w:eastAsia="Calibri" w:hAnsi="Times New Roman" w:cs="Times New Roman"/>
          <w:b/>
          <w:bCs/>
          <w:iCs/>
          <w:sz w:val="28"/>
          <w:szCs w:val="28"/>
        </w:rPr>
        <w:t>4. Необходимо  уделить внимание усилению работы с детьми с неустойчивым психоэмоциональным состоянием.</w:t>
      </w:r>
    </w:p>
    <w:p w:rsidR="00644406" w:rsidRPr="00B1438F" w:rsidRDefault="00644406" w:rsidP="00644406">
      <w:pPr>
        <w:spacing w:after="0" w:line="240" w:lineRule="auto"/>
        <w:jc w:val="both"/>
        <w:rPr>
          <w:rFonts w:ascii="Times New Roman" w:eastAsia="Calibri" w:hAnsi="Times New Roman" w:cs="Times New Roman"/>
          <w:b/>
          <w:bCs/>
          <w:iCs/>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6.10  Работа учителя-логопеда </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xml:space="preserve">В 2023 учебном году логопедическая деятельность осуществлялась по следующим </w:t>
      </w:r>
      <w:r w:rsidRPr="003670A9">
        <w:rPr>
          <w:rFonts w:ascii="Times New Roman" w:hAnsi="Times New Roman"/>
          <w:i/>
          <w:sz w:val="28"/>
          <w:szCs w:val="28"/>
        </w:rPr>
        <w:t>направлениям:</w:t>
      </w:r>
    </w:p>
    <w:p w:rsidR="003958FE" w:rsidRPr="003670A9" w:rsidRDefault="003958FE" w:rsidP="003958FE">
      <w:pPr>
        <w:pStyle w:val="ad"/>
        <w:numPr>
          <w:ilvl w:val="0"/>
          <w:numId w:val="16"/>
        </w:numPr>
        <w:spacing w:after="0" w:line="240" w:lineRule="auto"/>
        <w:jc w:val="both"/>
        <w:rPr>
          <w:rFonts w:ascii="Times New Roman" w:hAnsi="Times New Roman"/>
          <w:sz w:val="28"/>
          <w:szCs w:val="28"/>
        </w:rPr>
      </w:pPr>
      <w:r w:rsidRPr="003670A9">
        <w:rPr>
          <w:rFonts w:ascii="Times New Roman" w:hAnsi="Times New Roman"/>
          <w:sz w:val="28"/>
          <w:szCs w:val="28"/>
        </w:rPr>
        <w:t>диагностическое,</w:t>
      </w:r>
    </w:p>
    <w:p w:rsidR="003958FE" w:rsidRPr="003670A9" w:rsidRDefault="003958FE" w:rsidP="003958FE">
      <w:pPr>
        <w:pStyle w:val="ad"/>
        <w:numPr>
          <w:ilvl w:val="0"/>
          <w:numId w:val="16"/>
        </w:numPr>
        <w:spacing w:after="0" w:line="240" w:lineRule="auto"/>
        <w:jc w:val="both"/>
        <w:rPr>
          <w:rFonts w:ascii="Times New Roman" w:hAnsi="Times New Roman"/>
          <w:sz w:val="28"/>
          <w:szCs w:val="28"/>
        </w:rPr>
      </w:pPr>
      <w:r w:rsidRPr="003670A9">
        <w:rPr>
          <w:rFonts w:ascii="Times New Roman" w:hAnsi="Times New Roman"/>
          <w:sz w:val="28"/>
          <w:szCs w:val="28"/>
        </w:rPr>
        <w:t>коррекционно-развивающее,</w:t>
      </w:r>
    </w:p>
    <w:p w:rsidR="003958FE" w:rsidRPr="003670A9" w:rsidRDefault="003958FE" w:rsidP="003958FE">
      <w:pPr>
        <w:pStyle w:val="ad"/>
        <w:numPr>
          <w:ilvl w:val="0"/>
          <w:numId w:val="16"/>
        </w:numPr>
        <w:spacing w:after="0" w:line="240" w:lineRule="auto"/>
        <w:jc w:val="both"/>
        <w:rPr>
          <w:rFonts w:ascii="Times New Roman" w:hAnsi="Times New Roman"/>
          <w:sz w:val="28"/>
          <w:szCs w:val="28"/>
        </w:rPr>
      </w:pPr>
      <w:r w:rsidRPr="003670A9">
        <w:rPr>
          <w:rFonts w:ascii="Times New Roman" w:hAnsi="Times New Roman"/>
          <w:sz w:val="28"/>
          <w:szCs w:val="28"/>
        </w:rPr>
        <w:t>консультативное и методическое;</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xml:space="preserve">Была направлена на решение следующих </w:t>
      </w:r>
      <w:r w:rsidRPr="003670A9">
        <w:rPr>
          <w:rFonts w:ascii="Times New Roman" w:hAnsi="Times New Roman"/>
          <w:i/>
          <w:sz w:val="28"/>
          <w:szCs w:val="28"/>
        </w:rPr>
        <w:t>задач:</w:t>
      </w:r>
    </w:p>
    <w:p w:rsidR="003958FE" w:rsidRPr="003670A9" w:rsidRDefault="003958FE" w:rsidP="003958FE">
      <w:pPr>
        <w:pStyle w:val="ad"/>
        <w:numPr>
          <w:ilvl w:val="0"/>
          <w:numId w:val="17"/>
        </w:numPr>
        <w:spacing w:after="0" w:line="240" w:lineRule="auto"/>
        <w:jc w:val="both"/>
        <w:rPr>
          <w:rFonts w:ascii="Times New Roman" w:hAnsi="Times New Roman"/>
          <w:sz w:val="28"/>
          <w:szCs w:val="28"/>
        </w:rPr>
      </w:pPr>
      <w:r w:rsidRPr="003670A9">
        <w:rPr>
          <w:rFonts w:ascii="Times New Roman" w:hAnsi="Times New Roman"/>
          <w:sz w:val="28"/>
          <w:szCs w:val="28"/>
        </w:rPr>
        <w:t>Выявить уровень развития речевой деятельности (устной и письменной речи) воспитанников.</w:t>
      </w:r>
    </w:p>
    <w:p w:rsidR="003958FE" w:rsidRPr="003670A9" w:rsidRDefault="003958FE" w:rsidP="003958FE">
      <w:pPr>
        <w:pStyle w:val="ad"/>
        <w:numPr>
          <w:ilvl w:val="0"/>
          <w:numId w:val="17"/>
        </w:numPr>
        <w:spacing w:after="0" w:line="240" w:lineRule="auto"/>
        <w:jc w:val="both"/>
        <w:rPr>
          <w:rFonts w:ascii="Times New Roman" w:hAnsi="Times New Roman"/>
          <w:sz w:val="28"/>
          <w:szCs w:val="28"/>
        </w:rPr>
      </w:pPr>
      <w:r w:rsidRPr="003670A9">
        <w:rPr>
          <w:rFonts w:ascii="Times New Roman" w:hAnsi="Times New Roman"/>
          <w:sz w:val="28"/>
          <w:szCs w:val="28"/>
        </w:rPr>
        <w:t>Разработать и реализовать содержание коррекционной работы по преодолению нарушений устной и письменной речи у воспитанников детского дома.</w:t>
      </w:r>
    </w:p>
    <w:p w:rsidR="003958FE" w:rsidRPr="003670A9" w:rsidRDefault="003958FE" w:rsidP="003958FE">
      <w:pPr>
        <w:pStyle w:val="ad"/>
        <w:numPr>
          <w:ilvl w:val="0"/>
          <w:numId w:val="17"/>
        </w:numPr>
        <w:spacing w:after="0" w:line="240" w:lineRule="auto"/>
        <w:jc w:val="both"/>
        <w:rPr>
          <w:rFonts w:ascii="Times New Roman" w:hAnsi="Times New Roman"/>
          <w:sz w:val="28"/>
          <w:szCs w:val="28"/>
        </w:rPr>
      </w:pPr>
      <w:r w:rsidRPr="003670A9">
        <w:rPr>
          <w:rFonts w:ascii="Times New Roman" w:hAnsi="Times New Roman"/>
          <w:sz w:val="28"/>
          <w:szCs w:val="28"/>
        </w:rPr>
        <w:lastRenderedPageBreak/>
        <w:t>Осуществлять взаимодействие с воспитателями и специалистами детского учреждения.</w:t>
      </w:r>
    </w:p>
    <w:p w:rsidR="003958FE" w:rsidRPr="003670A9" w:rsidRDefault="003958FE" w:rsidP="003958FE">
      <w:pPr>
        <w:pStyle w:val="ad"/>
        <w:numPr>
          <w:ilvl w:val="0"/>
          <w:numId w:val="17"/>
        </w:numPr>
        <w:spacing w:after="0" w:line="240" w:lineRule="auto"/>
        <w:jc w:val="both"/>
        <w:rPr>
          <w:rFonts w:ascii="Times New Roman" w:hAnsi="Times New Roman"/>
          <w:sz w:val="28"/>
          <w:szCs w:val="28"/>
        </w:rPr>
      </w:pPr>
      <w:r w:rsidRPr="003670A9">
        <w:rPr>
          <w:rFonts w:ascii="Times New Roman" w:hAnsi="Times New Roman"/>
          <w:sz w:val="28"/>
          <w:szCs w:val="28"/>
        </w:rPr>
        <w:t>Повышать собственную квалификацию.</w:t>
      </w:r>
    </w:p>
    <w:p w:rsidR="003958FE" w:rsidRPr="003670A9" w:rsidRDefault="003958FE" w:rsidP="003958FE">
      <w:pPr>
        <w:pStyle w:val="ad"/>
        <w:numPr>
          <w:ilvl w:val="0"/>
          <w:numId w:val="17"/>
        </w:numPr>
        <w:spacing w:after="0" w:line="240" w:lineRule="auto"/>
        <w:jc w:val="both"/>
        <w:rPr>
          <w:rFonts w:ascii="Times New Roman" w:hAnsi="Times New Roman"/>
          <w:sz w:val="28"/>
          <w:szCs w:val="28"/>
        </w:rPr>
      </w:pPr>
      <w:r w:rsidRPr="003670A9">
        <w:rPr>
          <w:rFonts w:ascii="Times New Roman" w:hAnsi="Times New Roman"/>
          <w:sz w:val="28"/>
          <w:szCs w:val="28"/>
        </w:rPr>
        <w:t>Оснащать логопедический кабинет необходимыми методическими пособиями.</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С целью: Оказание логопедической помощи воспитанникам, имеющим нарушения устной и письменной речи.</w:t>
      </w:r>
    </w:p>
    <w:p w:rsidR="003958FE" w:rsidRPr="003670A9" w:rsidRDefault="003958FE" w:rsidP="003958FE">
      <w:pPr>
        <w:pStyle w:val="ad"/>
        <w:numPr>
          <w:ilvl w:val="0"/>
          <w:numId w:val="18"/>
        </w:numPr>
        <w:spacing w:after="0" w:line="240" w:lineRule="auto"/>
        <w:jc w:val="both"/>
        <w:rPr>
          <w:rFonts w:ascii="Times New Roman" w:hAnsi="Times New Roman"/>
          <w:sz w:val="28"/>
          <w:szCs w:val="28"/>
          <w:lang w:val="en-US"/>
        </w:rPr>
      </w:pPr>
      <w:r w:rsidRPr="003670A9">
        <w:rPr>
          <w:rFonts w:ascii="Times New Roman" w:hAnsi="Times New Roman"/>
          <w:sz w:val="28"/>
          <w:szCs w:val="28"/>
        </w:rPr>
        <w:t>Диагностическое направление</w:t>
      </w:r>
    </w:p>
    <w:p w:rsidR="003958FE" w:rsidRPr="003670A9" w:rsidRDefault="003958FE" w:rsidP="003958FE">
      <w:pPr>
        <w:spacing w:after="0" w:line="240" w:lineRule="auto"/>
        <w:ind w:firstLine="360"/>
        <w:jc w:val="both"/>
        <w:rPr>
          <w:rFonts w:ascii="Times New Roman" w:hAnsi="Times New Roman"/>
          <w:sz w:val="28"/>
          <w:szCs w:val="28"/>
        </w:rPr>
      </w:pPr>
      <w:r w:rsidRPr="003670A9">
        <w:rPr>
          <w:rFonts w:ascii="Times New Roman" w:hAnsi="Times New Roman"/>
          <w:sz w:val="28"/>
          <w:szCs w:val="28"/>
        </w:rPr>
        <w:t>С сентября по октябрь 2023 г. проведено логопедическое обследование воспитанников детского дома, в возрасте от 3-х до 12 лет.</w:t>
      </w:r>
    </w:p>
    <w:p w:rsidR="003958FE" w:rsidRPr="003670A9" w:rsidRDefault="003958FE" w:rsidP="003958FE">
      <w:pPr>
        <w:spacing w:after="0" w:line="240" w:lineRule="auto"/>
        <w:ind w:firstLine="360"/>
        <w:jc w:val="both"/>
        <w:rPr>
          <w:rFonts w:ascii="Times New Roman" w:hAnsi="Times New Roman"/>
          <w:sz w:val="28"/>
          <w:szCs w:val="28"/>
        </w:rPr>
      </w:pPr>
      <w:r w:rsidRPr="003670A9">
        <w:rPr>
          <w:rFonts w:ascii="Times New Roman" w:hAnsi="Times New Roman"/>
          <w:sz w:val="28"/>
          <w:szCs w:val="28"/>
        </w:rPr>
        <w:t xml:space="preserve">В результате проведенных обследований, в логопедическую группу было зачислено 13 человек. Из них 4 дошкольников, 7 младших школьников, 2 старший школьник. </w:t>
      </w:r>
    </w:p>
    <w:p w:rsidR="003958FE" w:rsidRPr="003670A9" w:rsidRDefault="003958FE" w:rsidP="003958FE">
      <w:pPr>
        <w:spacing w:after="0" w:line="240" w:lineRule="auto"/>
        <w:ind w:firstLine="360"/>
        <w:jc w:val="both"/>
        <w:rPr>
          <w:rFonts w:ascii="Times New Roman" w:hAnsi="Times New Roman"/>
          <w:sz w:val="28"/>
          <w:szCs w:val="28"/>
        </w:rPr>
      </w:pPr>
      <w:r w:rsidRPr="003670A9">
        <w:rPr>
          <w:rFonts w:ascii="Times New Roman" w:hAnsi="Times New Roman"/>
          <w:sz w:val="28"/>
          <w:szCs w:val="28"/>
        </w:rPr>
        <w:t>За отчетный период логопедические групповые занятия проводились 1 раза в месяц, индивидуальные занятия - 1 раза в неделю. Весь учебный материал был пройден в соответствии с календарно-тематическим планированием на 2023 г.</w:t>
      </w:r>
    </w:p>
    <w:p w:rsidR="003958FE" w:rsidRPr="003670A9" w:rsidRDefault="003958FE" w:rsidP="003958FE">
      <w:pPr>
        <w:spacing w:after="0" w:line="240" w:lineRule="auto"/>
        <w:ind w:firstLine="360"/>
        <w:jc w:val="both"/>
        <w:rPr>
          <w:rFonts w:ascii="Times New Roman" w:hAnsi="Times New Roman"/>
          <w:sz w:val="28"/>
          <w:szCs w:val="28"/>
        </w:rPr>
      </w:pPr>
      <w:r w:rsidRPr="003670A9">
        <w:rPr>
          <w:rFonts w:ascii="Times New Roman" w:hAnsi="Times New Roman"/>
          <w:sz w:val="28"/>
          <w:szCs w:val="28"/>
        </w:rPr>
        <w:t>Кроме этого, проводились индивидуальные занятия по подготовке к школе 4-х воспитанников дошкольного и младшего школьного возраста. В работе с ними использовались прописи из серии «Подготовка к школе» и пособие для будущих первоклассников «Готовимся к школе» под редакцией Е.Э Кочурова, М.И. Кузнецова.</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В результате диагностического обследования были выявлены следующие нарушения:</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ОНР -  2-3 уровня – 13 воспитанников;</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Дизартрия -  4 воспитанника (Артем, Кирилл, Мухамед, Саша)</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Дисграфия - 6 воспитанников (Ярик, Дан, Саша, Григорий, Дима, Полина)</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Дислексия - 3 воспитанников (Саша, Гриша, Дима)</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Дислалия - 2 воспитанников (Кристина, Юлия)</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 Ротацизм - 1 человек (Полина)</w:t>
      </w:r>
    </w:p>
    <w:p w:rsidR="003958FE" w:rsidRPr="003670A9" w:rsidRDefault="003958FE" w:rsidP="003958FE">
      <w:pPr>
        <w:spacing w:after="0" w:line="240" w:lineRule="auto"/>
        <w:jc w:val="both"/>
        <w:rPr>
          <w:rFonts w:ascii="Times New Roman" w:hAnsi="Times New Roman"/>
          <w:sz w:val="28"/>
          <w:szCs w:val="28"/>
        </w:rPr>
      </w:pPr>
    </w:p>
    <w:p w:rsidR="003958FE" w:rsidRPr="003670A9" w:rsidRDefault="003958FE" w:rsidP="003958FE">
      <w:pPr>
        <w:pStyle w:val="ad"/>
        <w:numPr>
          <w:ilvl w:val="0"/>
          <w:numId w:val="18"/>
        </w:numPr>
        <w:spacing w:after="0" w:line="240" w:lineRule="auto"/>
        <w:jc w:val="both"/>
        <w:rPr>
          <w:rFonts w:ascii="Times New Roman" w:hAnsi="Times New Roman"/>
          <w:sz w:val="28"/>
          <w:szCs w:val="28"/>
          <w:lang w:val="en-US"/>
        </w:rPr>
      </w:pPr>
      <w:r w:rsidRPr="003670A9">
        <w:rPr>
          <w:rFonts w:ascii="Times New Roman" w:hAnsi="Times New Roman"/>
          <w:sz w:val="28"/>
          <w:szCs w:val="28"/>
        </w:rPr>
        <w:t>Коррекционно-развивающее направление</w:t>
      </w:r>
    </w:p>
    <w:p w:rsidR="003958FE" w:rsidRPr="003670A9" w:rsidRDefault="003958FE" w:rsidP="003958FE">
      <w:pPr>
        <w:spacing w:after="0" w:line="240" w:lineRule="auto"/>
        <w:ind w:firstLine="360"/>
        <w:jc w:val="both"/>
        <w:rPr>
          <w:rFonts w:ascii="Times New Roman" w:hAnsi="Times New Roman"/>
          <w:sz w:val="28"/>
          <w:szCs w:val="28"/>
        </w:rPr>
      </w:pPr>
      <w:r w:rsidRPr="003670A9">
        <w:rPr>
          <w:rFonts w:ascii="Times New Roman" w:hAnsi="Times New Roman"/>
          <w:sz w:val="28"/>
          <w:szCs w:val="28"/>
        </w:rPr>
        <w:t>В течение года своевременно составлена и утверждена документация логопедического пункта:</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Годовой план работы учителя-логопеда;</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Проект по взаимодействию учителя-логопеда и педагога-психолога в период адаптации ребенка в детском доме при подготовке к школьному обучению детского дома «Все к лучшему!», срок реализации сентябрь 2022 г. - август 2023 г.</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 xml:space="preserve">Проект: </w:t>
      </w:r>
      <w:r w:rsidRPr="003670A9">
        <w:rPr>
          <w:rStyle w:val="af0"/>
          <w:rFonts w:ascii="Times New Roman" w:hAnsi="Times New Roman"/>
          <w:b w:val="0"/>
          <w:sz w:val="28"/>
          <w:szCs w:val="28"/>
          <w:bdr w:val="none" w:sz="0" w:space="0" w:color="auto" w:frame="1"/>
        </w:rPr>
        <w:t>Здоровьесберегающие технологии в логопедической работе с детьми ОНР «Веселый язычок»,</w:t>
      </w:r>
      <w:r w:rsidRPr="003670A9">
        <w:rPr>
          <w:rFonts w:ascii="Times New Roman" w:hAnsi="Times New Roman"/>
          <w:sz w:val="28"/>
          <w:szCs w:val="28"/>
        </w:rPr>
        <w:t xml:space="preserve"> срок реализации сентябрь 2023 г. - август 2024 г.</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Индивидуальные маршруты по преодолению: дисграфии на почве нарушения языкового анализа и синтеза, дислалии;</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График работы учителя-логопеда;</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Расписание логопедических занятий,</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Список детей, посещающих логопедические занятия;</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lastRenderedPageBreak/>
        <w:t>Личные дела воспитанников;</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Отчет о проведении логопедического обследования;</w:t>
      </w:r>
    </w:p>
    <w:p w:rsidR="003958FE" w:rsidRPr="003670A9" w:rsidRDefault="003958FE" w:rsidP="003958FE">
      <w:pPr>
        <w:pStyle w:val="ad"/>
        <w:numPr>
          <w:ilvl w:val="0"/>
          <w:numId w:val="19"/>
        </w:numPr>
        <w:spacing w:after="0" w:line="240" w:lineRule="auto"/>
        <w:jc w:val="both"/>
        <w:rPr>
          <w:rFonts w:ascii="Times New Roman" w:hAnsi="Times New Roman"/>
          <w:sz w:val="28"/>
          <w:szCs w:val="28"/>
        </w:rPr>
      </w:pPr>
      <w:r w:rsidRPr="003670A9">
        <w:rPr>
          <w:rFonts w:ascii="Times New Roman" w:hAnsi="Times New Roman"/>
          <w:sz w:val="28"/>
          <w:szCs w:val="28"/>
        </w:rPr>
        <w:t>Рекомендации учителя-логопеда в наблюдательных картах по вопросам речевого развития детей;</w:t>
      </w:r>
    </w:p>
    <w:p w:rsidR="003958FE" w:rsidRPr="003670A9" w:rsidRDefault="003958FE" w:rsidP="003958FE">
      <w:pPr>
        <w:tabs>
          <w:tab w:val="left" w:pos="0"/>
        </w:tabs>
        <w:spacing w:after="0" w:line="240" w:lineRule="auto"/>
        <w:ind w:firstLine="708"/>
        <w:jc w:val="both"/>
        <w:rPr>
          <w:rFonts w:ascii="Times New Roman" w:hAnsi="Times New Roman"/>
          <w:sz w:val="28"/>
          <w:szCs w:val="28"/>
        </w:rPr>
      </w:pPr>
      <w:r w:rsidRPr="003670A9">
        <w:rPr>
          <w:rFonts w:ascii="Times New Roman" w:hAnsi="Times New Roman"/>
          <w:sz w:val="28"/>
          <w:szCs w:val="28"/>
        </w:rPr>
        <w:t>Опираясь на материалы обследования и программного обеспечения,</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определилась стратегия и тактика коррекционного сопровождения на 2022 учебный год, соответственно ставились следующие задачи:</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 xml:space="preserve">Устранение недостатков звукопроизношения; </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 xml:space="preserve">Формирование и  развитие  фонематического восприятия; </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Ликвидация пробелов и совершенствование лексико-грамматической стороны речи.</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Предупреждение и коррекция нарушений письменной речи воспитанников;</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Создание функционального базиса и средовых условий через неречевые и речевые упражнения в соответствии психофизиологическим статусом детей.</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Развитие неречевых и речевых навыков и функций, необходимых для овладения грамотой;</w:t>
      </w:r>
    </w:p>
    <w:p w:rsidR="003958FE" w:rsidRPr="003670A9" w:rsidRDefault="003958FE" w:rsidP="003958FE">
      <w:pPr>
        <w:pStyle w:val="ad"/>
        <w:numPr>
          <w:ilvl w:val="0"/>
          <w:numId w:val="20"/>
        </w:numPr>
        <w:spacing w:after="0" w:line="240" w:lineRule="auto"/>
        <w:jc w:val="both"/>
        <w:rPr>
          <w:rFonts w:ascii="Times New Roman" w:hAnsi="Times New Roman"/>
          <w:sz w:val="28"/>
          <w:szCs w:val="28"/>
        </w:rPr>
      </w:pPr>
      <w:r w:rsidRPr="003670A9">
        <w:rPr>
          <w:rFonts w:ascii="Times New Roman" w:hAnsi="Times New Roman"/>
          <w:sz w:val="28"/>
          <w:szCs w:val="28"/>
        </w:rPr>
        <w:t>Формирование фонематических представлений и навыков анализа и синтеза.</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xml:space="preserve">Коррекционная работа была направлена на преодоление недостатков неречевых функций: слухового и зрительного внимания, межполушарного развития, восприятия, всех видов памяти, мыслительных операций, пространственной ориентировки, ориентировки во времени, голосообразования, навыков контроля и самоконтроля. </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Логопедические занятия укрепляли у детей с речевой патологией костно-мышечный аппарат,  развивали  правильное речевое  дыхание, фонематические процессы, совершенствовали моторные функции (в частности воздействовали на мелкую мускулатуру рук, общую моторику,  мышцы артикуляционного аппарата и пр.).</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Развивающая и коррекционная работа в логопункте включала в себя следующие разделы:</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развитие психических функций: игры на восприятие цвета, формы, размера, и.т.д.;</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развитие связной речи: загадки-описания, описательные рассказы, рассказы по лексическим темам;</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развитие графических навыков: рисование волнистых и прямых линий, рисование по клеточкам, дорисовывание частей предметов, элементов букв и.т.д.</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лексико-грамматические игры и упражнения;</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расширение словарного запаса;</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исправление нарушенного звукопроизношения.</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 xml:space="preserve">Важнейшим направлением в коррекционной работе стала игра, которая способствует более успешному овладению воспитанниками знаниями, умениями и навыками. У детей дошкольного и младшего школьного возраста система речи и мышления не связана тесно с конкретным восприятием действительности. Они легко отрываются от реальности окружения и с большим удовольствием переходят в мир фантазии, игр, сказок. Именно эта особенность возраста дошкольников и младших </w:t>
      </w:r>
      <w:r w:rsidRPr="003670A9">
        <w:rPr>
          <w:rFonts w:ascii="Times New Roman" w:hAnsi="Times New Roman"/>
          <w:sz w:val="28"/>
          <w:szCs w:val="28"/>
        </w:rPr>
        <w:lastRenderedPageBreak/>
        <w:t>школьников используется на логопедических занятиях, широко применяя игровой материал.</w:t>
      </w:r>
    </w:p>
    <w:p w:rsidR="003958FE" w:rsidRPr="003670A9" w:rsidRDefault="003958FE" w:rsidP="003958FE">
      <w:pPr>
        <w:spacing w:after="0" w:line="240" w:lineRule="auto"/>
        <w:ind w:left="-567" w:firstLine="927"/>
        <w:jc w:val="both"/>
        <w:rPr>
          <w:rFonts w:ascii="Times New Roman" w:hAnsi="Times New Roman"/>
          <w:sz w:val="28"/>
          <w:szCs w:val="28"/>
        </w:rPr>
      </w:pPr>
      <w:r w:rsidRPr="003670A9">
        <w:rPr>
          <w:rFonts w:ascii="Times New Roman" w:hAnsi="Times New Roman"/>
          <w:sz w:val="28"/>
          <w:szCs w:val="28"/>
        </w:rPr>
        <w:t>Также коррекционно - развивающая работа отразилась посредством проведения мероприятий в рамках проекта «Все к лучшему!», срок реализации сентябрь 2022 г. - август 2023 г.</w:t>
      </w:r>
    </w:p>
    <w:p w:rsidR="003958FE" w:rsidRPr="003670A9" w:rsidRDefault="003958FE" w:rsidP="003670A9">
      <w:pPr>
        <w:spacing w:after="0" w:line="240" w:lineRule="auto"/>
        <w:ind w:left="-567" w:firstLine="927"/>
        <w:jc w:val="both"/>
        <w:rPr>
          <w:rFonts w:ascii="Times New Roman" w:hAnsi="Times New Roman"/>
          <w:bCs/>
          <w:sz w:val="28"/>
          <w:szCs w:val="28"/>
        </w:rPr>
      </w:pPr>
      <w:r w:rsidRPr="003670A9">
        <w:rPr>
          <w:rFonts w:ascii="Times New Roman" w:hAnsi="Times New Roman"/>
          <w:sz w:val="28"/>
          <w:szCs w:val="28"/>
        </w:rPr>
        <w:t xml:space="preserve">В течение отчетного периода </w:t>
      </w:r>
      <w:r w:rsidRPr="003670A9">
        <w:rPr>
          <w:rFonts w:ascii="Times New Roman" w:hAnsi="Times New Roman"/>
          <w:bCs/>
          <w:sz w:val="28"/>
          <w:szCs w:val="28"/>
        </w:rPr>
        <w:t xml:space="preserve">учителем-логопедом использовались </w:t>
      </w:r>
      <w:proofErr w:type="gramStart"/>
      <w:r w:rsidRPr="003670A9">
        <w:rPr>
          <w:rFonts w:ascii="Times New Roman" w:hAnsi="Times New Roman"/>
          <w:bCs/>
          <w:sz w:val="28"/>
          <w:szCs w:val="28"/>
        </w:rPr>
        <w:t>традиционные</w:t>
      </w:r>
      <w:proofErr w:type="gramEnd"/>
      <w:r w:rsidRPr="003670A9">
        <w:rPr>
          <w:rFonts w:ascii="Times New Roman" w:hAnsi="Times New Roman"/>
          <w:bCs/>
          <w:sz w:val="28"/>
          <w:szCs w:val="28"/>
        </w:rPr>
        <w:t xml:space="preserve"> и нетрадиционные логопедические технологий в коррекционно-педагогической работе с детьми.</w:t>
      </w:r>
    </w:p>
    <w:p w:rsidR="003958FE" w:rsidRPr="003670A9" w:rsidRDefault="003958FE" w:rsidP="003670A9">
      <w:pPr>
        <w:pStyle w:val="ad"/>
        <w:spacing w:after="0" w:line="240" w:lineRule="auto"/>
        <w:ind w:left="-567" w:firstLine="927"/>
        <w:jc w:val="both"/>
        <w:rPr>
          <w:rFonts w:ascii="Times New Roman" w:hAnsi="Times New Roman"/>
          <w:sz w:val="28"/>
          <w:szCs w:val="28"/>
        </w:rPr>
      </w:pPr>
      <w:r w:rsidRPr="003670A9">
        <w:rPr>
          <w:rFonts w:ascii="Times New Roman" w:hAnsi="Times New Roman"/>
          <w:bCs/>
          <w:sz w:val="28"/>
          <w:szCs w:val="28"/>
        </w:rPr>
        <w:t xml:space="preserve">Цель: подобрать и применить на практике интересные и увлекательные технологии при работе с детьми, которым необходима логопедическая помощь. </w:t>
      </w:r>
      <w:r w:rsidRPr="003670A9">
        <w:rPr>
          <w:rFonts w:ascii="Times New Roman" w:hAnsi="Times New Roman"/>
          <w:sz w:val="28"/>
          <w:szCs w:val="28"/>
        </w:rPr>
        <w:br/>
      </w:r>
      <w:proofErr w:type="gramStart"/>
      <w:r w:rsidRPr="003670A9">
        <w:rPr>
          <w:rFonts w:ascii="Times New Roman" w:hAnsi="Times New Roman"/>
          <w:sz w:val="28"/>
          <w:szCs w:val="28"/>
        </w:rPr>
        <w:t xml:space="preserve">Применялись традиционные технологии: артикуляционная, дыхательная, пальчиковая гимнастика; логопедический массаж; игры на развитие памяти, мышления, воображения, ловкости, слухового восприятия. </w:t>
      </w:r>
      <w:proofErr w:type="gramEnd"/>
    </w:p>
    <w:p w:rsidR="003958FE" w:rsidRPr="003670A9" w:rsidRDefault="003958FE" w:rsidP="003958FE">
      <w:pPr>
        <w:pStyle w:val="ad"/>
        <w:spacing w:after="0" w:line="240" w:lineRule="auto"/>
        <w:ind w:left="-567" w:firstLine="360"/>
        <w:jc w:val="both"/>
        <w:rPr>
          <w:rFonts w:ascii="Times New Roman" w:hAnsi="Times New Roman"/>
          <w:sz w:val="28"/>
          <w:szCs w:val="28"/>
        </w:rPr>
      </w:pPr>
      <w:proofErr w:type="gramStart"/>
      <w:r w:rsidRPr="003670A9">
        <w:rPr>
          <w:rFonts w:ascii="Times New Roman" w:hAnsi="Times New Roman"/>
          <w:sz w:val="28"/>
          <w:szCs w:val="28"/>
        </w:rPr>
        <w:t>Нетрадиционные</w:t>
      </w:r>
      <w:proofErr w:type="gramEnd"/>
      <w:r w:rsidRPr="003670A9">
        <w:rPr>
          <w:rFonts w:ascii="Times New Roman" w:hAnsi="Times New Roman"/>
          <w:sz w:val="28"/>
          <w:szCs w:val="28"/>
        </w:rPr>
        <w:t>: кинезитерапия, Су-джок-терапия, пластилинотерапия, литотерапия, ИКТ и др.</w:t>
      </w:r>
    </w:p>
    <w:p w:rsidR="003958FE" w:rsidRPr="003670A9" w:rsidRDefault="003958FE" w:rsidP="003670A9">
      <w:pPr>
        <w:spacing w:after="0" w:line="240" w:lineRule="auto"/>
        <w:ind w:left="-786" w:firstLine="579"/>
        <w:jc w:val="both"/>
        <w:rPr>
          <w:rFonts w:ascii="Times New Roman" w:hAnsi="Times New Roman"/>
          <w:sz w:val="28"/>
          <w:szCs w:val="28"/>
        </w:rPr>
      </w:pPr>
      <w:r w:rsidRPr="003670A9">
        <w:rPr>
          <w:rFonts w:ascii="Times New Roman" w:hAnsi="Times New Roman"/>
          <w:sz w:val="28"/>
          <w:szCs w:val="28"/>
        </w:rPr>
        <w:t xml:space="preserve">Также коррекционно - развивающая работа отразилась посредством проведения мероприятий в рамках проекта: </w:t>
      </w:r>
      <w:r w:rsidRPr="003670A9">
        <w:rPr>
          <w:rStyle w:val="af0"/>
          <w:rFonts w:ascii="Times New Roman" w:hAnsi="Times New Roman"/>
          <w:b w:val="0"/>
          <w:sz w:val="28"/>
          <w:szCs w:val="28"/>
          <w:bdr w:val="none" w:sz="0" w:space="0" w:color="auto" w:frame="1"/>
        </w:rPr>
        <w:t>Здоровьесберегающие технологии в логопедической работе с детьми ОНР</w:t>
      </w:r>
      <w:r w:rsidRPr="003670A9">
        <w:rPr>
          <w:rStyle w:val="af0"/>
          <w:b w:val="0"/>
          <w:sz w:val="28"/>
          <w:szCs w:val="28"/>
          <w:bdr w:val="none" w:sz="0" w:space="0" w:color="auto" w:frame="1"/>
        </w:rPr>
        <w:t xml:space="preserve"> </w:t>
      </w:r>
      <w:r w:rsidRPr="003670A9">
        <w:rPr>
          <w:rStyle w:val="af0"/>
          <w:rFonts w:ascii="Times New Roman" w:hAnsi="Times New Roman"/>
          <w:b w:val="0"/>
          <w:sz w:val="28"/>
          <w:szCs w:val="28"/>
          <w:bdr w:val="none" w:sz="0" w:space="0" w:color="auto" w:frame="1"/>
        </w:rPr>
        <w:t xml:space="preserve">«Веселый язычок». </w:t>
      </w:r>
      <w:r w:rsidRPr="003670A9">
        <w:rPr>
          <w:rFonts w:ascii="Times New Roman" w:hAnsi="Times New Roman"/>
          <w:sz w:val="28"/>
          <w:szCs w:val="28"/>
        </w:rPr>
        <w:t>Срок реализации сентябрь 2023 г. - август 2024 г.</w:t>
      </w:r>
    </w:p>
    <w:p w:rsidR="003958FE" w:rsidRPr="003670A9" w:rsidRDefault="003958FE" w:rsidP="003958FE">
      <w:pPr>
        <w:spacing w:after="0" w:line="240" w:lineRule="auto"/>
        <w:ind w:left="-786"/>
        <w:jc w:val="both"/>
        <w:rPr>
          <w:rFonts w:ascii="Times New Roman" w:hAnsi="Times New Roman"/>
          <w:sz w:val="28"/>
          <w:szCs w:val="28"/>
        </w:rPr>
      </w:pPr>
      <w:r w:rsidRPr="003670A9">
        <w:rPr>
          <w:rStyle w:val="c5"/>
          <w:rFonts w:ascii="Times New Roman" w:hAnsi="Times New Roman"/>
          <w:sz w:val="28"/>
          <w:szCs w:val="28"/>
        </w:rPr>
        <w:t>Цель проекта:</w:t>
      </w:r>
      <w:r w:rsidRPr="003670A9">
        <w:rPr>
          <w:rStyle w:val="c4"/>
          <w:sz w:val="28"/>
          <w:szCs w:val="28"/>
        </w:rPr>
        <w:t> </w:t>
      </w:r>
      <w:r w:rsidRPr="003670A9">
        <w:rPr>
          <w:rFonts w:ascii="Times New Roman" w:hAnsi="Times New Roman"/>
          <w:sz w:val="28"/>
          <w:szCs w:val="28"/>
        </w:rPr>
        <w:t>создание условий для сохранения, укрепления здоровья детей с ОНР посредством здоровьесберегающих технологий.</w:t>
      </w:r>
    </w:p>
    <w:p w:rsidR="003958FE" w:rsidRPr="003670A9" w:rsidRDefault="003958FE" w:rsidP="00F46907">
      <w:pPr>
        <w:spacing w:after="0" w:line="240" w:lineRule="auto"/>
        <w:ind w:left="-786"/>
        <w:jc w:val="both"/>
        <w:rPr>
          <w:rFonts w:ascii="Times New Roman" w:hAnsi="Times New Roman"/>
          <w:sz w:val="28"/>
          <w:szCs w:val="28"/>
        </w:rPr>
      </w:pPr>
      <w:r w:rsidRPr="003670A9">
        <w:rPr>
          <w:rStyle w:val="c5"/>
          <w:rFonts w:ascii="Times New Roman" w:hAnsi="Times New Roman" w:cs="Times New Roman"/>
          <w:sz w:val="28"/>
          <w:szCs w:val="28"/>
        </w:rPr>
        <w:t xml:space="preserve"> </w:t>
      </w:r>
      <w:r w:rsidR="00F46907">
        <w:rPr>
          <w:rStyle w:val="c5"/>
          <w:rFonts w:ascii="Times New Roman" w:hAnsi="Times New Roman" w:cs="Times New Roman"/>
          <w:sz w:val="28"/>
          <w:szCs w:val="28"/>
        </w:rPr>
        <w:tab/>
      </w:r>
      <w:r w:rsidR="00F46907">
        <w:rPr>
          <w:rStyle w:val="c5"/>
          <w:rFonts w:ascii="Times New Roman" w:hAnsi="Times New Roman" w:cs="Times New Roman"/>
          <w:sz w:val="28"/>
          <w:szCs w:val="28"/>
        </w:rPr>
        <w:tab/>
        <w:t xml:space="preserve">      </w:t>
      </w:r>
      <w:r w:rsidRPr="003670A9">
        <w:rPr>
          <w:rFonts w:ascii="Times New Roman" w:hAnsi="Times New Roman"/>
          <w:sz w:val="28"/>
          <w:szCs w:val="28"/>
        </w:rPr>
        <w:t>За отчетный период прошли занятия с детьми:</w:t>
      </w:r>
    </w:p>
    <w:p w:rsidR="003958FE" w:rsidRPr="003670A9" w:rsidRDefault="003958FE" w:rsidP="003958FE">
      <w:pPr>
        <w:pStyle w:val="ad"/>
        <w:spacing w:after="0" w:line="240" w:lineRule="auto"/>
        <w:ind w:left="-426"/>
        <w:jc w:val="both"/>
        <w:rPr>
          <w:rFonts w:ascii="Times New Roman" w:hAnsi="Times New Roman"/>
          <w:sz w:val="28"/>
          <w:szCs w:val="28"/>
        </w:rPr>
      </w:pPr>
      <w:r w:rsidRPr="003670A9">
        <w:rPr>
          <w:rFonts w:ascii="Times New Roman" w:hAnsi="Times New Roman"/>
          <w:sz w:val="28"/>
          <w:szCs w:val="28"/>
        </w:rPr>
        <w:t>-коррекция нарушения письма, развитие мелкой моторики пальцев, внимания и зрительного восприятия.</w:t>
      </w:r>
    </w:p>
    <w:p w:rsidR="003958FE" w:rsidRPr="003670A9" w:rsidRDefault="003958FE" w:rsidP="003958FE">
      <w:pPr>
        <w:pStyle w:val="ad"/>
        <w:spacing w:after="0" w:line="240" w:lineRule="auto"/>
        <w:ind w:left="-426"/>
        <w:jc w:val="both"/>
        <w:rPr>
          <w:rFonts w:ascii="Times New Roman" w:hAnsi="Times New Roman"/>
          <w:sz w:val="28"/>
          <w:szCs w:val="28"/>
        </w:rPr>
      </w:pPr>
      <w:r w:rsidRPr="003670A9">
        <w:rPr>
          <w:rFonts w:ascii="Times New Roman" w:hAnsi="Times New Roman"/>
          <w:sz w:val="28"/>
          <w:szCs w:val="28"/>
        </w:rPr>
        <w:t>- с использованием логопедического тренажер</w:t>
      </w:r>
      <w:proofErr w:type="gramStart"/>
      <w:r w:rsidRPr="003670A9">
        <w:rPr>
          <w:rFonts w:ascii="Times New Roman" w:hAnsi="Times New Roman"/>
          <w:sz w:val="28"/>
          <w:szCs w:val="28"/>
        </w:rPr>
        <w:t>а-</w:t>
      </w:r>
      <w:proofErr w:type="gramEnd"/>
      <w:r w:rsidRPr="003670A9">
        <w:rPr>
          <w:rFonts w:ascii="Times New Roman" w:hAnsi="Times New Roman"/>
          <w:sz w:val="28"/>
          <w:szCs w:val="28"/>
        </w:rPr>
        <w:t>«Пальцеход»</w:t>
      </w:r>
    </w:p>
    <w:p w:rsidR="003958FE" w:rsidRPr="003670A9" w:rsidRDefault="003958FE" w:rsidP="003958FE">
      <w:pPr>
        <w:pStyle w:val="ad"/>
        <w:spacing w:after="0" w:line="240" w:lineRule="auto"/>
        <w:ind w:left="-426"/>
        <w:jc w:val="both"/>
        <w:rPr>
          <w:rFonts w:ascii="Times New Roman" w:hAnsi="Times New Roman"/>
          <w:sz w:val="28"/>
          <w:szCs w:val="28"/>
        </w:rPr>
      </w:pPr>
      <w:r w:rsidRPr="003670A9">
        <w:rPr>
          <w:rFonts w:ascii="Times New Roman" w:hAnsi="Times New Roman"/>
          <w:sz w:val="28"/>
          <w:szCs w:val="28"/>
        </w:rPr>
        <w:t>- с использованием пластилиновой терапии на тему: «Пластилиновый алфавит»</w:t>
      </w:r>
    </w:p>
    <w:p w:rsidR="003958FE" w:rsidRPr="003670A9" w:rsidRDefault="003958FE" w:rsidP="003958FE">
      <w:pPr>
        <w:pStyle w:val="ad"/>
        <w:spacing w:after="0" w:line="240" w:lineRule="auto"/>
        <w:ind w:left="-426"/>
        <w:jc w:val="both"/>
        <w:rPr>
          <w:rFonts w:ascii="Times New Roman" w:hAnsi="Times New Roman"/>
          <w:sz w:val="28"/>
          <w:szCs w:val="28"/>
        </w:rPr>
      </w:pPr>
      <w:r w:rsidRPr="003670A9">
        <w:rPr>
          <w:rFonts w:ascii="Times New Roman" w:hAnsi="Times New Roman"/>
          <w:sz w:val="28"/>
          <w:szCs w:val="28"/>
        </w:rPr>
        <w:t>-  проведение игры: «Волшебные слова»</w:t>
      </w:r>
    </w:p>
    <w:p w:rsidR="003958FE" w:rsidRPr="003670A9" w:rsidRDefault="003958FE" w:rsidP="003958FE">
      <w:pPr>
        <w:pStyle w:val="ad"/>
        <w:spacing w:after="0" w:line="240" w:lineRule="auto"/>
        <w:ind w:left="-426"/>
        <w:jc w:val="both"/>
        <w:rPr>
          <w:rFonts w:ascii="Times New Roman" w:hAnsi="Times New Roman"/>
          <w:sz w:val="28"/>
          <w:szCs w:val="28"/>
        </w:rPr>
      </w:pPr>
      <w:r w:rsidRPr="003670A9">
        <w:rPr>
          <w:rFonts w:ascii="Times New Roman" w:hAnsi="Times New Roman"/>
          <w:sz w:val="28"/>
          <w:szCs w:val="28"/>
        </w:rPr>
        <w:t>- проведение игры: «Один много» и др.</w:t>
      </w:r>
    </w:p>
    <w:p w:rsidR="003958FE" w:rsidRPr="003670A9" w:rsidRDefault="003958FE" w:rsidP="003958FE">
      <w:pPr>
        <w:spacing w:after="0" w:line="240" w:lineRule="auto"/>
        <w:ind w:left="-426" w:firstLine="426"/>
        <w:jc w:val="both"/>
        <w:rPr>
          <w:rFonts w:ascii="Times New Roman" w:hAnsi="Times New Roman"/>
          <w:sz w:val="28"/>
          <w:szCs w:val="28"/>
        </w:rPr>
      </w:pPr>
      <w:r w:rsidRPr="003670A9">
        <w:rPr>
          <w:rFonts w:ascii="Times New Roman" w:hAnsi="Times New Roman"/>
          <w:noProof/>
          <w:sz w:val="28"/>
          <w:szCs w:val="28"/>
          <w:lang w:eastAsia="ru-RU"/>
        </w:rPr>
        <w:drawing>
          <wp:inline distT="0" distB="0" distL="0" distR="0" wp14:anchorId="15E60436" wp14:editId="343C4E9B">
            <wp:extent cx="4619625" cy="20955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958FE" w:rsidRPr="003670A9" w:rsidRDefault="003958FE" w:rsidP="003958FE">
      <w:pPr>
        <w:spacing w:after="0" w:line="240" w:lineRule="auto"/>
        <w:ind w:left="-426" w:firstLine="426"/>
        <w:jc w:val="both"/>
        <w:rPr>
          <w:rFonts w:ascii="Times New Roman" w:hAnsi="Times New Roman"/>
          <w:sz w:val="28"/>
          <w:szCs w:val="28"/>
        </w:rPr>
      </w:pPr>
      <w:r w:rsidRPr="003670A9">
        <w:rPr>
          <w:rFonts w:ascii="Times New Roman" w:hAnsi="Times New Roman"/>
          <w:sz w:val="28"/>
          <w:szCs w:val="28"/>
        </w:rPr>
        <w:t xml:space="preserve">В результате работы за отчетный период учителем-логопедом проведены индивидуальных – 280, подгрупповых - 150, групповых занятий – 9 занятий, 8 логопедических пятиминуток. </w:t>
      </w:r>
    </w:p>
    <w:p w:rsidR="003958FE" w:rsidRPr="003670A9" w:rsidRDefault="003958FE" w:rsidP="003958FE">
      <w:pPr>
        <w:spacing w:after="0" w:line="240" w:lineRule="auto"/>
        <w:jc w:val="both"/>
        <w:rPr>
          <w:rFonts w:ascii="Times New Roman" w:hAnsi="Times New Roman"/>
          <w:sz w:val="28"/>
          <w:szCs w:val="28"/>
        </w:rPr>
      </w:pPr>
      <w:r w:rsidRPr="003670A9">
        <w:rPr>
          <w:rFonts w:ascii="Times New Roman" w:hAnsi="Times New Roman"/>
          <w:sz w:val="28"/>
          <w:szCs w:val="28"/>
        </w:rPr>
        <w:t>Участие в МО и педагогических советах:</w:t>
      </w:r>
    </w:p>
    <w:p w:rsidR="003958FE" w:rsidRPr="003670A9" w:rsidRDefault="003958FE" w:rsidP="003958FE">
      <w:pPr>
        <w:pStyle w:val="ad"/>
        <w:numPr>
          <w:ilvl w:val="0"/>
          <w:numId w:val="21"/>
        </w:numPr>
        <w:spacing w:after="0" w:line="240" w:lineRule="auto"/>
        <w:jc w:val="both"/>
        <w:rPr>
          <w:rFonts w:ascii="Times New Roman" w:hAnsi="Times New Roman"/>
          <w:sz w:val="28"/>
          <w:szCs w:val="28"/>
        </w:rPr>
      </w:pPr>
      <w:r w:rsidRPr="003670A9">
        <w:rPr>
          <w:rFonts w:ascii="Times New Roman" w:hAnsi="Times New Roman"/>
          <w:sz w:val="28"/>
          <w:szCs w:val="28"/>
        </w:rPr>
        <w:t xml:space="preserve">Выступление на педагогическом совете. Представление презентации по проекту «Все к лучшему!» </w:t>
      </w:r>
    </w:p>
    <w:p w:rsidR="003958FE" w:rsidRPr="003670A9" w:rsidRDefault="003958FE" w:rsidP="003958FE">
      <w:pPr>
        <w:pStyle w:val="ad"/>
        <w:numPr>
          <w:ilvl w:val="0"/>
          <w:numId w:val="21"/>
        </w:numPr>
        <w:spacing w:after="0" w:line="240" w:lineRule="auto"/>
        <w:jc w:val="both"/>
        <w:rPr>
          <w:rFonts w:ascii="Times New Roman" w:hAnsi="Times New Roman"/>
          <w:sz w:val="28"/>
          <w:szCs w:val="28"/>
        </w:rPr>
      </w:pPr>
      <w:r w:rsidRPr="003670A9">
        <w:rPr>
          <w:rFonts w:ascii="Times New Roman" w:hAnsi="Times New Roman"/>
          <w:sz w:val="28"/>
          <w:szCs w:val="28"/>
        </w:rPr>
        <w:lastRenderedPageBreak/>
        <w:t>Круглый стол. Совместная деятельность учителя-логопеда, педагога-психолога и воспитателей детского дома по преодолению речевого недоразвития у воспитанников. «Рекомендации учителя-логопеда по вопросам речевого развития детей».</w:t>
      </w:r>
    </w:p>
    <w:p w:rsidR="003958FE" w:rsidRPr="003670A9" w:rsidRDefault="003958FE" w:rsidP="003958FE">
      <w:pPr>
        <w:pStyle w:val="ad"/>
        <w:numPr>
          <w:ilvl w:val="0"/>
          <w:numId w:val="21"/>
        </w:numPr>
        <w:spacing w:after="0" w:line="240" w:lineRule="auto"/>
        <w:jc w:val="both"/>
        <w:rPr>
          <w:rFonts w:ascii="Times New Roman" w:hAnsi="Times New Roman"/>
          <w:sz w:val="28"/>
          <w:szCs w:val="28"/>
        </w:rPr>
      </w:pPr>
      <w:r w:rsidRPr="003670A9">
        <w:rPr>
          <w:rFonts w:ascii="Times New Roman" w:hAnsi="Times New Roman"/>
          <w:sz w:val="28"/>
          <w:szCs w:val="28"/>
        </w:rPr>
        <w:t>Мастер-класс для воспитателей и специалистов детского дома.</w:t>
      </w:r>
    </w:p>
    <w:p w:rsidR="003958FE" w:rsidRPr="003670A9" w:rsidRDefault="003958FE" w:rsidP="003958FE">
      <w:pPr>
        <w:pStyle w:val="ad"/>
        <w:numPr>
          <w:ilvl w:val="0"/>
          <w:numId w:val="21"/>
        </w:numPr>
        <w:spacing w:after="0" w:line="240" w:lineRule="auto"/>
        <w:jc w:val="both"/>
        <w:rPr>
          <w:rFonts w:ascii="Times New Roman" w:hAnsi="Times New Roman"/>
          <w:sz w:val="28"/>
          <w:szCs w:val="28"/>
        </w:rPr>
      </w:pPr>
      <w:r w:rsidRPr="003670A9">
        <w:rPr>
          <w:rFonts w:ascii="Times New Roman" w:hAnsi="Times New Roman"/>
          <w:sz w:val="28"/>
          <w:szCs w:val="28"/>
        </w:rPr>
        <w:t>Повышение квалификации в АНО «НИИДПО» по дополнительной профессиональной программе «Логомассаж: метод и технологии коррекционно-педагогического воздействия на мышцы лица и артикуляционного аппарата»</w:t>
      </w:r>
    </w:p>
    <w:p w:rsidR="003958FE" w:rsidRPr="003670A9" w:rsidRDefault="003958FE" w:rsidP="003958FE">
      <w:pPr>
        <w:shd w:val="clear" w:color="auto" w:fill="FFFFFF"/>
        <w:spacing w:after="0" w:line="240" w:lineRule="auto"/>
        <w:ind w:firstLine="360"/>
        <w:jc w:val="both"/>
        <w:rPr>
          <w:rFonts w:ascii="Times New Roman" w:eastAsia="Times New Roman" w:hAnsi="Times New Roman"/>
          <w:sz w:val="28"/>
          <w:szCs w:val="28"/>
          <w:lang w:eastAsia="ru-RU"/>
        </w:rPr>
      </w:pPr>
      <w:r w:rsidRPr="003670A9">
        <w:rPr>
          <w:rFonts w:ascii="Times New Roman" w:eastAsia="Times New Roman" w:hAnsi="Times New Roman"/>
          <w:sz w:val="28"/>
          <w:szCs w:val="28"/>
          <w:lang w:eastAsia="ru-RU"/>
        </w:rPr>
        <w:t xml:space="preserve">В течение учебного года проводилось оформление логопедического кабинета: ежемесячно обновлялся стенд «Информация логопеда», эстетическое оформление кабинета, проводится оформление кабинета согласно времени года, оформлен логопедический уголок. </w:t>
      </w:r>
    </w:p>
    <w:p w:rsidR="003958FE" w:rsidRPr="003670A9" w:rsidRDefault="003958FE" w:rsidP="003958FE">
      <w:pPr>
        <w:shd w:val="clear" w:color="auto" w:fill="FFFFFF"/>
        <w:spacing w:after="0" w:line="240" w:lineRule="auto"/>
        <w:ind w:firstLine="360"/>
        <w:jc w:val="both"/>
        <w:rPr>
          <w:rFonts w:ascii="Times New Roman" w:eastAsia="Times New Roman" w:hAnsi="Times New Roman"/>
          <w:sz w:val="28"/>
          <w:szCs w:val="28"/>
          <w:lang w:eastAsia="ru-RU"/>
        </w:rPr>
      </w:pPr>
      <w:r w:rsidRPr="003670A9">
        <w:rPr>
          <w:rFonts w:ascii="Times New Roman" w:eastAsia="Times New Roman" w:hAnsi="Times New Roman"/>
          <w:sz w:val="28"/>
          <w:szCs w:val="28"/>
          <w:lang w:eastAsia="ru-RU"/>
        </w:rPr>
        <w:t>Регулярно выкладывалась информации о проделанной работе в интернет пространстве детского дома.</w:t>
      </w:r>
    </w:p>
    <w:p w:rsidR="003958FE" w:rsidRPr="003670A9" w:rsidRDefault="003958FE" w:rsidP="003958FE">
      <w:pPr>
        <w:shd w:val="clear" w:color="auto" w:fill="FFFFFF"/>
        <w:spacing w:after="0" w:line="240" w:lineRule="auto"/>
        <w:ind w:firstLine="708"/>
        <w:jc w:val="both"/>
        <w:rPr>
          <w:rFonts w:ascii="Times New Roman" w:eastAsia="Times New Roman" w:hAnsi="Times New Roman"/>
          <w:sz w:val="28"/>
          <w:szCs w:val="28"/>
          <w:lang w:eastAsia="ru-RU"/>
        </w:rPr>
      </w:pPr>
      <w:r w:rsidRPr="003670A9">
        <w:rPr>
          <w:rFonts w:ascii="Times New Roman" w:eastAsia="Times New Roman" w:hAnsi="Times New Roman"/>
          <w:sz w:val="28"/>
          <w:szCs w:val="28"/>
          <w:lang w:eastAsia="ru-RU"/>
        </w:rPr>
        <w:t xml:space="preserve">Логопедический кабинет был пополнен методической литературой, пособиями, дидактическим и наглядным материалом: </w:t>
      </w:r>
    </w:p>
    <w:p w:rsidR="003958FE" w:rsidRPr="003670A9" w:rsidRDefault="003958FE" w:rsidP="003958FE">
      <w:pPr>
        <w:shd w:val="clear" w:color="auto" w:fill="FFFFFF"/>
        <w:spacing w:after="0" w:line="240" w:lineRule="auto"/>
        <w:jc w:val="both"/>
        <w:rPr>
          <w:rFonts w:ascii="Times New Roman" w:eastAsia="Times New Roman" w:hAnsi="Times New Roman"/>
          <w:sz w:val="28"/>
          <w:szCs w:val="28"/>
          <w:lang w:eastAsia="ru-RU"/>
        </w:rPr>
      </w:pPr>
      <w:proofErr w:type="gramStart"/>
      <w:r w:rsidRPr="003670A9">
        <w:rPr>
          <w:rFonts w:ascii="Times New Roman" w:eastAsia="Times New Roman" w:hAnsi="Times New Roman"/>
          <w:sz w:val="28"/>
          <w:szCs w:val="28"/>
          <w:lang w:eastAsia="ru-RU"/>
        </w:rPr>
        <w:t>«Умные колокольчики»; логопедическое домино;</w:t>
      </w:r>
      <w:r w:rsidRPr="003670A9">
        <w:t xml:space="preserve"> </w:t>
      </w:r>
      <w:r w:rsidRPr="003670A9">
        <w:rPr>
          <w:rFonts w:ascii="Times New Roman" w:eastAsia="Times New Roman" w:hAnsi="Times New Roman"/>
          <w:sz w:val="28"/>
          <w:szCs w:val="28"/>
          <w:lang w:eastAsia="ru-RU"/>
        </w:rPr>
        <w:t>«Аэробол» с летающими  шариками;</w:t>
      </w:r>
      <w:r w:rsidRPr="003670A9">
        <w:t xml:space="preserve"> </w:t>
      </w:r>
      <w:r w:rsidRPr="003670A9">
        <w:rPr>
          <w:rFonts w:ascii="Times New Roman" w:eastAsia="Times New Roman" w:hAnsi="Times New Roman"/>
          <w:sz w:val="28"/>
          <w:szCs w:val="28"/>
          <w:lang w:eastAsia="ru-RU"/>
        </w:rPr>
        <w:t>развивающий планшет «Два дерева»; цветные счетные палочки Кюизенера;</w:t>
      </w:r>
      <w:r w:rsidRPr="003670A9">
        <w:t xml:space="preserve"> </w:t>
      </w:r>
      <w:r w:rsidRPr="003670A9">
        <w:rPr>
          <w:rFonts w:ascii="Times New Roman" w:eastAsia="Times New Roman" w:hAnsi="Times New Roman"/>
          <w:sz w:val="28"/>
          <w:szCs w:val="28"/>
          <w:lang w:eastAsia="ru-RU"/>
        </w:rPr>
        <w:t>счеты «Абакус»; игра для развития речевого дыхания «Воздушный матч»; логопедический набор для занятий артикуляционной гимнастикой;</w:t>
      </w:r>
      <w:r w:rsidRPr="003670A9">
        <w:t xml:space="preserve"> </w:t>
      </w:r>
      <w:r w:rsidRPr="003670A9">
        <w:rPr>
          <w:rFonts w:ascii="Times New Roman" w:eastAsia="Times New Roman" w:hAnsi="Times New Roman"/>
          <w:sz w:val="28"/>
          <w:szCs w:val="28"/>
          <w:lang w:eastAsia="ru-RU"/>
        </w:rPr>
        <w:t>тренажёры для постановки письма; массажеры «Су-Джок» (кольца, шарики); игры с прищепками; конструктор «Дисктик»; развивающие карточки; фломастеры «Аэрографы»; прописи «Учимся писать по клеточкам;</w:t>
      </w:r>
      <w:proofErr w:type="gramEnd"/>
      <w:r w:rsidRPr="003670A9">
        <w:rPr>
          <w:rFonts w:ascii="Times New Roman" w:eastAsia="Times New Roman" w:hAnsi="Times New Roman"/>
          <w:sz w:val="28"/>
          <w:szCs w:val="28"/>
          <w:lang w:eastAsia="ru-RU"/>
        </w:rPr>
        <w:t xml:space="preserve"> логопедические тетради ФГОС «Дисграфия. Языковой анализ и синтез» и др.</w:t>
      </w:r>
    </w:p>
    <w:p w:rsidR="003958FE" w:rsidRPr="003670A9" w:rsidRDefault="003958FE" w:rsidP="003958FE">
      <w:pPr>
        <w:shd w:val="clear" w:color="auto" w:fill="FFFFFF"/>
        <w:spacing w:after="0" w:line="240" w:lineRule="auto"/>
        <w:jc w:val="both"/>
        <w:rPr>
          <w:rFonts w:ascii="Times New Roman" w:eastAsia="Times New Roman" w:hAnsi="Times New Roman"/>
          <w:sz w:val="28"/>
          <w:szCs w:val="28"/>
          <w:lang w:eastAsia="ru-RU"/>
        </w:rPr>
      </w:pPr>
      <w:r w:rsidRPr="003670A9">
        <w:rPr>
          <w:rFonts w:ascii="Times New Roman" w:eastAsia="Times New Roman" w:hAnsi="Times New Roman"/>
          <w:sz w:val="28"/>
          <w:szCs w:val="28"/>
          <w:lang w:eastAsia="ru-RU"/>
        </w:rPr>
        <w:t>Логопедический кабинет был пополнен новыми дидактическими играми:</w:t>
      </w:r>
    </w:p>
    <w:p w:rsidR="003958FE" w:rsidRPr="003670A9" w:rsidRDefault="003958FE" w:rsidP="003958FE">
      <w:pPr>
        <w:pStyle w:val="ad"/>
        <w:numPr>
          <w:ilvl w:val="0"/>
          <w:numId w:val="22"/>
        </w:numPr>
        <w:shd w:val="clear" w:color="auto" w:fill="FFFFFF"/>
        <w:spacing w:after="0" w:line="240" w:lineRule="auto"/>
        <w:jc w:val="both"/>
        <w:rPr>
          <w:rFonts w:ascii="Times New Roman" w:hAnsi="Times New Roman"/>
          <w:sz w:val="28"/>
          <w:szCs w:val="28"/>
        </w:rPr>
      </w:pPr>
      <w:r w:rsidRPr="003670A9">
        <w:rPr>
          <w:rFonts w:ascii="Times New Roman" w:hAnsi="Times New Roman"/>
          <w:sz w:val="28"/>
          <w:szCs w:val="28"/>
        </w:rPr>
        <w:t xml:space="preserve">муляжи овощей и фруктов; </w:t>
      </w:r>
    </w:p>
    <w:p w:rsidR="003958FE" w:rsidRPr="003670A9" w:rsidRDefault="003958FE" w:rsidP="003958FE">
      <w:pPr>
        <w:pStyle w:val="ad"/>
        <w:numPr>
          <w:ilvl w:val="0"/>
          <w:numId w:val="22"/>
        </w:numPr>
        <w:shd w:val="clear" w:color="auto" w:fill="FFFFFF"/>
        <w:spacing w:after="0" w:line="240" w:lineRule="auto"/>
        <w:jc w:val="both"/>
        <w:rPr>
          <w:rFonts w:ascii="Times New Roman" w:hAnsi="Times New Roman"/>
          <w:sz w:val="28"/>
          <w:szCs w:val="28"/>
        </w:rPr>
      </w:pPr>
      <w:r w:rsidRPr="003670A9">
        <w:rPr>
          <w:rFonts w:ascii="Times New Roman" w:hAnsi="Times New Roman"/>
          <w:sz w:val="28"/>
          <w:szCs w:val="28"/>
        </w:rPr>
        <w:t>бусины для сортировки;</w:t>
      </w:r>
    </w:p>
    <w:p w:rsidR="003958FE" w:rsidRPr="003670A9" w:rsidRDefault="003958FE" w:rsidP="003958FE">
      <w:pPr>
        <w:pStyle w:val="ad"/>
        <w:numPr>
          <w:ilvl w:val="0"/>
          <w:numId w:val="22"/>
        </w:numPr>
        <w:shd w:val="clear" w:color="auto" w:fill="FFFFFF"/>
        <w:spacing w:after="0" w:line="240" w:lineRule="auto"/>
        <w:jc w:val="both"/>
        <w:rPr>
          <w:rFonts w:ascii="Times New Roman" w:hAnsi="Times New Roman"/>
          <w:sz w:val="28"/>
          <w:szCs w:val="28"/>
        </w:rPr>
      </w:pPr>
      <w:r w:rsidRPr="003670A9">
        <w:rPr>
          <w:rFonts w:ascii="Times New Roman" w:hAnsi="Times New Roman"/>
          <w:sz w:val="28"/>
          <w:szCs w:val="28"/>
        </w:rPr>
        <w:t>дикие и домашние животные;</w:t>
      </w:r>
    </w:p>
    <w:p w:rsidR="003958FE" w:rsidRPr="003670A9" w:rsidRDefault="003958FE" w:rsidP="003958FE">
      <w:pPr>
        <w:pStyle w:val="ad"/>
        <w:numPr>
          <w:ilvl w:val="0"/>
          <w:numId w:val="22"/>
        </w:numPr>
        <w:shd w:val="clear" w:color="auto" w:fill="FFFFFF"/>
        <w:spacing w:after="0" w:line="240" w:lineRule="auto"/>
        <w:jc w:val="both"/>
        <w:rPr>
          <w:rFonts w:ascii="Times New Roman" w:hAnsi="Times New Roman"/>
          <w:sz w:val="28"/>
          <w:szCs w:val="28"/>
        </w:rPr>
      </w:pPr>
      <w:r w:rsidRPr="003670A9">
        <w:rPr>
          <w:rFonts w:ascii="Times New Roman" w:hAnsi="Times New Roman"/>
          <w:sz w:val="28"/>
          <w:szCs w:val="28"/>
        </w:rPr>
        <w:t xml:space="preserve">музыкальные инструменты; </w:t>
      </w:r>
    </w:p>
    <w:p w:rsidR="003958FE" w:rsidRPr="003670A9" w:rsidRDefault="003958FE" w:rsidP="003958FE">
      <w:pPr>
        <w:pStyle w:val="ad"/>
        <w:numPr>
          <w:ilvl w:val="0"/>
          <w:numId w:val="22"/>
        </w:numPr>
        <w:shd w:val="clear" w:color="auto" w:fill="FFFFFF"/>
        <w:spacing w:after="0" w:line="240" w:lineRule="auto"/>
        <w:jc w:val="both"/>
        <w:rPr>
          <w:rFonts w:ascii="Times New Roman" w:hAnsi="Times New Roman"/>
          <w:sz w:val="28"/>
          <w:szCs w:val="28"/>
        </w:rPr>
      </w:pPr>
      <w:r w:rsidRPr="003670A9">
        <w:rPr>
          <w:rFonts w:ascii="Times New Roman" w:hAnsi="Times New Roman"/>
          <w:sz w:val="28"/>
          <w:szCs w:val="28"/>
        </w:rPr>
        <w:t xml:space="preserve">домино и др. </w:t>
      </w:r>
    </w:p>
    <w:p w:rsidR="003958FE" w:rsidRPr="003670A9" w:rsidRDefault="003958FE" w:rsidP="003958FE">
      <w:pPr>
        <w:spacing w:after="0" w:line="240" w:lineRule="auto"/>
        <w:rPr>
          <w:rFonts w:ascii="Times New Roman" w:hAnsi="Times New Roman"/>
          <w:sz w:val="32"/>
          <w:szCs w:val="32"/>
        </w:rPr>
      </w:pPr>
    </w:p>
    <w:p w:rsidR="003958FE" w:rsidRPr="003670A9" w:rsidRDefault="003958FE" w:rsidP="003958FE">
      <w:pPr>
        <w:spacing w:after="0" w:line="240" w:lineRule="auto"/>
        <w:jc w:val="center"/>
        <w:rPr>
          <w:rFonts w:ascii="Times New Roman" w:hAnsi="Times New Roman"/>
          <w:sz w:val="32"/>
          <w:szCs w:val="32"/>
        </w:rPr>
      </w:pPr>
      <w:r w:rsidRPr="003670A9">
        <w:rPr>
          <w:rFonts w:ascii="Times New Roman" w:hAnsi="Times New Roman"/>
          <w:sz w:val="32"/>
          <w:szCs w:val="32"/>
        </w:rPr>
        <w:t>Наглядные результаты коррекционной работы логопеда 2023 г.</w:t>
      </w:r>
    </w:p>
    <w:p w:rsidR="003958FE" w:rsidRPr="003670A9" w:rsidRDefault="003958FE" w:rsidP="003958FE">
      <w:pPr>
        <w:spacing w:after="0" w:line="240" w:lineRule="auto"/>
        <w:jc w:val="center"/>
        <w:rPr>
          <w:rFonts w:ascii="Times New Roman" w:hAnsi="Times New Roman"/>
          <w:sz w:val="28"/>
          <w:szCs w:val="28"/>
        </w:rPr>
      </w:pPr>
    </w:p>
    <w:p w:rsidR="003958FE" w:rsidRPr="003670A9" w:rsidRDefault="003958FE" w:rsidP="003958FE">
      <w:pPr>
        <w:spacing w:after="0" w:line="240" w:lineRule="auto"/>
        <w:jc w:val="center"/>
        <w:rPr>
          <w:rFonts w:ascii="Times New Roman" w:hAnsi="Times New Roman"/>
          <w:sz w:val="28"/>
          <w:szCs w:val="28"/>
        </w:rPr>
      </w:pPr>
      <w:r w:rsidRPr="003670A9">
        <w:rPr>
          <w:rFonts w:ascii="Times New Roman" w:hAnsi="Times New Roman"/>
          <w:noProof/>
          <w:sz w:val="28"/>
          <w:szCs w:val="28"/>
          <w:lang w:eastAsia="ru-RU"/>
        </w:rPr>
        <w:drawing>
          <wp:inline distT="0" distB="0" distL="0" distR="0" wp14:anchorId="08A052A0" wp14:editId="098E6E17">
            <wp:extent cx="4219575" cy="165735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958FE" w:rsidRPr="003670A9" w:rsidRDefault="003958FE" w:rsidP="003958FE">
      <w:pPr>
        <w:spacing w:after="0" w:line="240" w:lineRule="auto"/>
        <w:rPr>
          <w:rFonts w:ascii="Times New Roman" w:hAnsi="Times New Roman"/>
          <w:sz w:val="28"/>
          <w:szCs w:val="28"/>
        </w:rPr>
      </w:pPr>
    </w:p>
    <w:tbl>
      <w:tblPr>
        <w:tblStyle w:val="ae"/>
        <w:tblW w:w="9606" w:type="dxa"/>
        <w:tblLook w:val="04A0" w:firstRow="1" w:lastRow="0" w:firstColumn="1" w:lastColumn="0" w:noHBand="0" w:noVBand="1"/>
      </w:tblPr>
      <w:tblGrid>
        <w:gridCol w:w="1412"/>
        <w:gridCol w:w="932"/>
        <w:gridCol w:w="2536"/>
        <w:gridCol w:w="2693"/>
        <w:gridCol w:w="2033"/>
      </w:tblGrid>
      <w:tr w:rsidR="00B1438F" w:rsidRPr="003670A9" w:rsidTr="009A6132">
        <w:trPr>
          <w:trHeight w:val="1216"/>
        </w:trPr>
        <w:tc>
          <w:tcPr>
            <w:tcW w:w="1430"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lastRenderedPageBreak/>
              <w:t>Всего детей</w:t>
            </w:r>
          </w:p>
        </w:tc>
        <w:tc>
          <w:tcPr>
            <w:tcW w:w="946" w:type="dxa"/>
            <w:vMerge w:val="restart"/>
            <w:textDirection w:val="btLr"/>
          </w:tcPr>
          <w:p w:rsidR="003958FE" w:rsidRPr="003670A9" w:rsidRDefault="003958FE" w:rsidP="009A6132">
            <w:pPr>
              <w:ind w:left="113" w:right="113"/>
              <w:jc w:val="center"/>
              <w:rPr>
                <w:rFonts w:ascii="Times New Roman" w:hAnsi="Times New Roman"/>
                <w:sz w:val="28"/>
                <w:szCs w:val="28"/>
              </w:rPr>
            </w:pPr>
            <w:r w:rsidRPr="003670A9">
              <w:rPr>
                <w:rFonts w:ascii="Times New Roman" w:hAnsi="Times New Roman"/>
                <w:sz w:val="28"/>
                <w:szCs w:val="28"/>
              </w:rPr>
              <w:t>Результаты</w:t>
            </w:r>
          </w:p>
        </w:tc>
        <w:tc>
          <w:tcPr>
            <w:tcW w:w="2552"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t>Положительная динамика</w:t>
            </w:r>
          </w:p>
        </w:tc>
        <w:tc>
          <w:tcPr>
            <w:tcW w:w="2717"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t>Отрицательная динамика</w:t>
            </w:r>
          </w:p>
        </w:tc>
        <w:tc>
          <w:tcPr>
            <w:tcW w:w="1961" w:type="dxa"/>
          </w:tcPr>
          <w:p w:rsidR="003958FE" w:rsidRPr="003670A9" w:rsidRDefault="003958FE" w:rsidP="009A6132">
            <w:pPr>
              <w:rPr>
                <w:rFonts w:ascii="Times New Roman" w:hAnsi="Times New Roman"/>
                <w:sz w:val="28"/>
                <w:szCs w:val="28"/>
              </w:rPr>
            </w:pPr>
            <w:r w:rsidRPr="003670A9">
              <w:rPr>
                <w:rFonts w:ascii="Times New Roman" w:hAnsi="Times New Roman"/>
                <w:sz w:val="28"/>
                <w:szCs w:val="28"/>
              </w:rPr>
              <w:t>Волнообразная динамика</w:t>
            </w:r>
          </w:p>
          <w:p w:rsidR="003958FE" w:rsidRPr="003670A9" w:rsidRDefault="003958FE" w:rsidP="009A6132">
            <w:pPr>
              <w:rPr>
                <w:rFonts w:ascii="Times New Roman" w:hAnsi="Times New Roman"/>
                <w:sz w:val="28"/>
                <w:szCs w:val="28"/>
              </w:rPr>
            </w:pPr>
          </w:p>
        </w:tc>
      </w:tr>
      <w:tr w:rsidR="003958FE" w:rsidRPr="003670A9" w:rsidTr="009A6132">
        <w:trPr>
          <w:trHeight w:val="411"/>
        </w:trPr>
        <w:tc>
          <w:tcPr>
            <w:tcW w:w="1430"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t>13</w:t>
            </w:r>
          </w:p>
        </w:tc>
        <w:tc>
          <w:tcPr>
            <w:tcW w:w="946" w:type="dxa"/>
            <w:vMerge/>
          </w:tcPr>
          <w:p w:rsidR="003958FE" w:rsidRPr="003670A9" w:rsidRDefault="003958FE" w:rsidP="009A6132">
            <w:pPr>
              <w:jc w:val="center"/>
              <w:rPr>
                <w:rFonts w:ascii="Times New Roman" w:hAnsi="Times New Roman"/>
                <w:sz w:val="28"/>
                <w:szCs w:val="28"/>
              </w:rPr>
            </w:pPr>
          </w:p>
        </w:tc>
        <w:tc>
          <w:tcPr>
            <w:tcW w:w="2552"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t>2</w:t>
            </w:r>
          </w:p>
        </w:tc>
        <w:tc>
          <w:tcPr>
            <w:tcW w:w="2717"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t>2</w:t>
            </w:r>
          </w:p>
        </w:tc>
        <w:tc>
          <w:tcPr>
            <w:tcW w:w="1961" w:type="dxa"/>
          </w:tcPr>
          <w:p w:rsidR="003958FE" w:rsidRPr="003670A9" w:rsidRDefault="003958FE" w:rsidP="009A6132">
            <w:pPr>
              <w:jc w:val="center"/>
              <w:rPr>
                <w:rFonts w:ascii="Times New Roman" w:hAnsi="Times New Roman"/>
                <w:sz w:val="28"/>
                <w:szCs w:val="28"/>
              </w:rPr>
            </w:pPr>
            <w:r w:rsidRPr="003670A9">
              <w:rPr>
                <w:rFonts w:ascii="Times New Roman" w:hAnsi="Times New Roman"/>
                <w:sz w:val="28"/>
                <w:szCs w:val="28"/>
              </w:rPr>
              <w:t>9</w:t>
            </w:r>
          </w:p>
        </w:tc>
      </w:tr>
    </w:tbl>
    <w:p w:rsidR="003958FE" w:rsidRPr="003670A9" w:rsidRDefault="003958FE" w:rsidP="003958FE">
      <w:pPr>
        <w:spacing w:after="0" w:line="240" w:lineRule="auto"/>
        <w:jc w:val="both"/>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3958FE" w:rsidRPr="003670A9" w:rsidRDefault="003958FE" w:rsidP="003958FE">
      <w:pPr>
        <w:spacing w:after="0" w:line="240" w:lineRule="auto"/>
        <w:ind w:firstLine="708"/>
        <w:jc w:val="both"/>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70A9">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 улучшениями отмечены 2 воспитанника, но все же логопедическая коррекция еще необходима. С волнообразной динамикой 9 человек.</w:t>
      </w:r>
    </w:p>
    <w:p w:rsidR="003958FE" w:rsidRPr="003670A9" w:rsidRDefault="003958FE" w:rsidP="003958FE">
      <w:pPr>
        <w:spacing w:after="0" w:line="240" w:lineRule="auto"/>
        <w:ind w:firstLine="708"/>
        <w:jc w:val="both"/>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70A9">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Два человека оказались без значительных улучшений, т.е. логопедическая помощь оказывается, но решение главной проблемы в процессе, предусмотрена дальнейшая логопедическая коррекция.</w:t>
      </w:r>
    </w:p>
    <w:p w:rsidR="003958FE" w:rsidRPr="003670A9" w:rsidRDefault="003958FE" w:rsidP="003958FE">
      <w:pPr>
        <w:spacing w:after="0" w:line="240" w:lineRule="auto"/>
        <w:ind w:firstLine="708"/>
        <w:jc w:val="both"/>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670A9">
        <w:rPr>
          <w:rFonts w:ascii="Times New Roman" w:hAnsi="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Все 13 воспитанников оставлены для продолжения работы с учителем - логопедом на 2024 год.</w:t>
      </w:r>
    </w:p>
    <w:p w:rsidR="00644406" w:rsidRPr="00B1438F" w:rsidRDefault="00644406" w:rsidP="00644406">
      <w:pPr>
        <w:spacing w:after="0" w:line="240" w:lineRule="auto"/>
        <w:ind w:firstLine="708"/>
        <w:jc w:val="both"/>
        <w:rPr>
          <w:rFonts w:ascii="Times New Roman" w:eastAsia="Calibri" w:hAnsi="Times New Roman" w:cs="Times New Roman"/>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44406" w:rsidRPr="00B1438F" w:rsidRDefault="00644406" w:rsidP="00644406">
      <w:pPr>
        <w:spacing w:after="0" w:line="240" w:lineRule="auto"/>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1438F">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Вывод:</w:t>
      </w:r>
    </w:p>
    <w:p w:rsidR="00644406" w:rsidRPr="00B1438F" w:rsidRDefault="00644406" w:rsidP="00644406">
      <w:pPr>
        <w:tabs>
          <w:tab w:val="left" w:pos="1020"/>
        </w:tabs>
        <w:spacing w:after="0" w:line="240" w:lineRule="auto"/>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1438F">
        <w:rPr>
          <w:rFonts w:ascii="Times New Roman" w:eastAsia="Calibri" w:hAnsi="Times New Roman" w:cs="Times New Roman"/>
          <w:sz w:val="28"/>
          <w:szCs w:val="28"/>
        </w:rPr>
        <w:tab/>
      </w:r>
      <w:r w:rsidRPr="00B1438F">
        <w:rPr>
          <w:rFonts w:ascii="Times New Roman" w:eastAsia="Calibri" w:hAnsi="Times New Roman" w:cs="Times New Roman"/>
          <w:b/>
          <w:sz w:val="28"/>
          <w:szCs w:val="28"/>
        </w:rPr>
        <w:t>П</w:t>
      </w:r>
      <w:r w:rsidRPr="00B1438F">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роанализировав коррекционно-логопедическую работу за прошедший год, результаты диагностики детей, можно сделать вывод, что задачи, поставленные специалистом на начало года, решены; намеченные цели достигнуты.</w:t>
      </w:r>
    </w:p>
    <w:p w:rsidR="00644406" w:rsidRPr="00B1438F" w:rsidRDefault="00644406" w:rsidP="00644406">
      <w:pPr>
        <w:spacing w:after="0" w:line="240" w:lineRule="auto"/>
        <w:ind w:firstLine="708"/>
        <w:jc w:val="both"/>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1438F">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Работа логопедического пункта за прошедший год была активной и продуктивной, что подтверждается результатами заключительной диагностики. </w:t>
      </w:r>
    </w:p>
    <w:p w:rsidR="00644406" w:rsidRPr="00B1438F" w:rsidRDefault="00644406" w:rsidP="00644406">
      <w:pPr>
        <w:spacing w:after="0" w:line="240" w:lineRule="auto"/>
        <w:ind w:firstLine="708"/>
        <w:jc w:val="both"/>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1438F">
        <w:rPr>
          <w:rFonts w:ascii="Times New Roman" w:eastAsia="Calibri" w:hAnsi="Times New Roman"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 всем направлениям велась кропотливая работа, была оказана реальная помощь детям.</w:t>
      </w:r>
    </w:p>
    <w:p w:rsidR="00644406" w:rsidRPr="00B1438F" w:rsidRDefault="00644406" w:rsidP="00644406">
      <w:pPr>
        <w:spacing w:after="0" w:line="240" w:lineRule="auto"/>
        <w:jc w:val="both"/>
        <w:rPr>
          <w:rFonts w:ascii="Times New Roman" w:eastAsia="Calibri" w:hAnsi="Times New Roman" w:cs="Times New Roman"/>
          <w:b/>
          <w:bCs/>
          <w:iCs/>
          <w:sz w:val="28"/>
          <w:szCs w:val="28"/>
        </w:rPr>
      </w:pPr>
    </w:p>
    <w:p w:rsidR="00644406" w:rsidRPr="00B1438F" w:rsidRDefault="00644406" w:rsidP="00974582">
      <w:pPr>
        <w:pStyle w:val="ad"/>
        <w:numPr>
          <w:ilvl w:val="0"/>
          <w:numId w:val="17"/>
        </w:numPr>
        <w:spacing w:after="0" w:line="240" w:lineRule="auto"/>
        <w:jc w:val="both"/>
        <w:rPr>
          <w:rFonts w:ascii="Times New Roman" w:eastAsia="Calibri" w:hAnsi="Times New Roman"/>
          <w:b/>
          <w:sz w:val="28"/>
          <w:szCs w:val="28"/>
        </w:rPr>
      </w:pPr>
      <w:r w:rsidRPr="00B1438F">
        <w:rPr>
          <w:rFonts w:ascii="Times New Roman" w:eastAsia="Calibri" w:hAnsi="Times New Roman"/>
          <w:b/>
          <w:sz w:val="28"/>
          <w:szCs w:val="28"/>
        </w:rPr>
        <w:t>Деятельность службы постинтернатного сопровождения</w:t>
      </w:r>
    </w:p>
    <w:p w:rsidR="00974582" w:rsidRPr="00B1438F" w:rsidRDefault="00974582" w:rsidP="00974582">
      <w:pPr>
        <w:pStyle w:val="ad"/>
        <w:spacing w:after="0" w:line="240" w:lineRule="auto"/>
        <w:jc w:val="both"/>
        <w:rPr>
          <w:rFonts w:ascii="Times New Roman" w:eastAsia="Calibri" w:hAnsi="Times New Roman"/>
          <w:b/>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Работа службы постинтернатного сопровождения выпускников строилась согласно планам работы службы на 2023 год.</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Была поставлена цель работы службы: оказание содействия комплексной помощи в решении проблем выпускников детского дома</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Основной задачей является оказание помощи выпускникам в жизнеустройстве посредством:</w:t>
      </w:r>
    </w:p>
    <w:p w:rsidR="00974582" w:rsidRPr="00B1438F" w:rsidRDefault="00974582" w:rsidP="00974582">
      <w:pPr>
        <w:numPr>
          <w:ilvl w:val="0"/>
          <w:numId w:val="24"/>
        </w:num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проведение консультаций по правовым вопросам;</w:t>
      </w:r>
    </w:p>
    <w:p w:rsidR="00974582" w:rsidRPr="00B1438F" w:rsidRDefault="00974582" w:rsidP="00974582">
      <w:pPr>
        <w:numPr>
          <w:ilvl w:val="0"/>
          <w:numId w:val="24"/>
        </w:num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 xml:space="preserve">оказания помощи в постановке на квартирный учет </w:t>
      </w:r>
      <w:proofErr w:type="gramStart"/>
      <w:r w:rsidRPr="00B1438F">
        <w:rPr>
          <w:rFonts w:ascii="Times New Roman" w:hAnsi="Times New Roman" w:cs="Times New Roman"/>
          <w:sz w:val="28"/>
          <w:szCs w:val="28"/>
        </w:rPr>
        <w:t>нуждающихся</w:t>
      </w:r>
      <w:proofErr w:type="gramEnd"/>
      <w:r w:rsidRPr="00B1438F">
        <w:rPr>
          <w:rFonts w:ascii="Times New Roman" w:hAnsi="Times New Roman" w:cs="Times New Roman"/>
          <w:sz w:val="28"/>
          <w:szCs w:val="28"/>
        </w:rPr>
        <w:t>, ранее не состоящих на учете;</w:t>
      </w:r>
    </w:p>
    <w:p w:rsidR="00974582" w:rsidRPr="00B1438F" w:rsidRDefault="00974582" w:rsidP="00974582">
      <w:pPr>
        <w:numPr>
          <w:ilvl w:val="0"/>
          <w:numId w:val="24"/>
        </w:num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решение вопросов несвоевременной выплаты пособий, пенсий и других социальных выплат;</w:t>
      </w:r>
    </w:p>
    <w:p w:rsidR="00974582" w:rsidRPr="00B1438F" w:rsidRDefault="00974582" w:rsidP="00974582">
      <w:pPr>
        <w:numPr>
          <w:ilvl w:val="0"/>
          <w:numId w:val="24"/>
        </w:num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оказание помощи в профессиональном самоопределении и последующем трудоустройстве.</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  Велись журналы для служебного пользования: журнал регистрации обращений и заявлений выпускников, журнал регистрации договоров. </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lastRenderedPageBreak/>
        <w:t xml:space="preserve">За время работы службы  2023 года   обратилось 35 человек, из них совершеннолетних в возрасте после 23 лет – 13 человек, заключено 20 договоров. </w:t>
      </w:r>
      <w:r w:rsidRPr="00B1438F">
        <w:rPr>
          <w:rFonts w:ascii="Times New Roman" w:hAnsi="Times New Roman" w:cs="Times New Roman"/>
          <w:b/>
          <w:sz w:val="28"/>
          <w:szCs w:val="28"/>
        </w:rPr>
        <w:t xml:space="preserve"> </w:t>
      </w:r>
      <w:proofErr w:type="gramStart"/>
      <w:r w:rsidRPr="00B1438F">
        <w:rPr>
          <w:rFonts w:ascii="Times New Roman" w:hAnsi="Times New Roman" w:cs="Times New Roman"/>
          <w:sz w:val="28"/>
          <w:szCs w:val="28"/>
        </w:rPr>
        <w:t>На каждого сформировано личное дело, согласно утвержденным требованиям, составлен индивидуальный план работы по проблемам выявленных у выпускников, оформлен лист сопровождения.</w:t>
      </w:r>
      <w:proofErr w:type="gramEnd"/>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noProof/>
          <w:sz w:val="28"/>
          <w:szCs w:val="28"/>
          <w:lang w:eastAsia="ru-RU"/>
        </w:rPr>
        <w:drawing>
          <wp:inline distT="0" distB="0" distL="0" distR="0" wp14:anchorId="569DB129" wp14:editId="7AA251B9">
            <wp:extent cx="5343525" cy="369570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jc w:val="both"/>
        <w:rPr>
          <w:rFonts w:ascii="Times New Roman" w:hAnsi="Times New Roman" w:cs="Times New Roman"/>
          <w:b/>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В течения  2023 года  службой оказано 128   услуги выпускникам по действующим договорам о постинтернатном сопровождении и 13  услуги без договора. </w:t>
      </w:r>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noProof/>
          <w:sz w:val="28"/>
          <w:szCs w:val="28"/>
          <w:lang w:eastAsia="ru-RU"/>
        </w:rPr>
        <w:lastRenderedPageBreak/>
        <w:drawing>
          <wp:inline distT="0" distB="0" distL="0" distR="0" wp14:anchorId="560FEFA4" wp14:editId="3C693A46">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74582" w:rsidRPr="00B1438F" w:rsidRDefault="00974582" w:rsidP="00974582">
      <w:pPr>
        <w:spacing w:after="0" w:line="240" w:lineRule="auto"/>
        <w:ind w:firstLine="708"/>
        <w:jc w:val="both"/>
        <w:rPr>
          <w:rFonts w:ascii="Times New Roman" w:hAnsi="Times New Roman" w:cs="Times New Roman"/>
          <w:sz w:val="28"/>
          <w:szCs w:val="28"/>
        </w:rPr>
      </w:pP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Оформлена аренда для оплаты за поднаем жилья – 8 человека. </w:t>
      </w:r>
    </w:p>
    <w:p w:rsidR="00974582" w:rsidRPr="00B1438F" w:rsidRDefault="00974582" w:rsidP="00974582">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В отчетном периоде оказана материальная помощь в виде детских и взрослых вещей, молочной продукцией.</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Специалистами службы в течение отчетного периода были даны консультации и оказана практическая помощь 13 выпускникам, достигшим 23 года и более. В течение года сопровождали  выпускников детского дома в различные государственные учреждения (МФЦ, центр занятости населения, медицинские учреждения). </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В КГБУ детском доме 32 с 10.01.2018 года существует клуб выпускников «Мы вместе». Деятельность клуба направлена на оказание консультативной, правовой, психолого-педагогической помощи, организацию досуга. Заседания клуба проводятся 1раз в квартал.  В начале года составляется план клуба. К участию привлекаются разные специалисты: юрист, работники прокуратуры. Выпускники участвовали в акциях: «Бессмертный полк», «Открытка ветерану», во Всероссийских акциях «Согревая сердца», «Вам, любимые» «Окно Победы» «Письмо солдату» Ежеквартально проводиться видеокаст, где информируют о многофункциональных возможностей карты Муравьева-Амурского, Пушкинской карты, о регистрационном учете по месту пребывания и по месту жительства по адресам местных администраций, получение сертификата на жилье. Приняли участие в военно-историческом фестивале «Волочаевские дни». Целью</w:t>
      </w:r>
      <w:r w:rsidR="003D387E">
        <w:rPr>
          <w:rFonts w:ascii="Times New Roman" w:hAnsi="Times New Roman" w:cs="Times New Roman"/>
          <w:sz w:val="28"/>
          <w:szCs w:val="28"/>
        </w:rPr>
        <w:t>,</w:t>
      </w:r>
      <w:r w:rsidRPr="00B1438F">
        <w:rPr>
          <w:rFonts w:ascii="Times New Roman" w:hAnsi="Times New Roman" w:cs="Times New Roman"/>
          <w:sz w:val="28"/>
          <w:szCs w:val="28"/>
        </w:rPr>
        <w:t xml:space="preserve"> </w:t>
      </w:r>
      <w:proofErr w:type="gramStart"/>
      <w:r w:rsidRPr="00B1438F">
        <w:rPr>
          <w:rFonts w:ascii="Times New Roman" w:hAnsi="Times New Roman" w:cs="Times New Roman"/>
          <w:sz w:val="28"/>
          <w:szCs w:val="28"/>
        </w:rPr>
        <w:t>которого</w:t>
      </w:r>
      <w:proofErr w:type="gramEnd"/>
      <w:r w:rsidRPr="00B1438F">
        <w:rPr>
          <w:rFonts w:ascii="Times New Roman" w:hAnsi="Times New Roman" w:cs="Times New Roman"/>
          <w:sz w:val="28"/>
          <w:szCs w:val="28"/>
        </w:rPr>
        <w:t xml:space="preserve"> является сохранение исторической памяти событий Гражданской войны на Дальнем Востоке.</w:t>
      </w:r>
    </w:p>
    <w:p w:rsidR="00974582" w:rsidRPr="00B1438F" w:rsidRDefault="00974582" w:rsidP="00974582">
      <w:pPr>
        <w:pStyle w:val="ab"/>
        <w:ind w:firstLine="708"/>
        <w:jc w:val="both"/>
        <w:rPr>
          <w:rFonts w:ascii="Times New Roman" w:hAnsi="Times New Roman"/>
          <w:sz w:val="28"/>
          <w:szCs w:val="28"/>
        </w:rPr>
      </w:pPr>
      <w:r w:rsidRPr="00B1438F">
        <w:rPr>
          <w:rFonts w:ascii="Times New Roman" w:hAnsi="Times New Roman"/>
          <w:sz w:val="28"/>
          <w:szCs w:val="28"/>
        </w:rPr>
        <w:t>Профориентационная работа ведется с предвыпускниками. За отчетный период 2023 года ребята приняли участие в экскурсиях на предприятиях, где познакомились с новыми профессиями, узнали какие качества характера присуще людям  разных специальностей (спасательный отряд МЧС, вертолетный отряд, РЖД)</w:t>
      </w:r>
      <w:r w:rsidRPr="00B1438F">
        <w:rPr>
          <w:rFonts w:ascii="Times New Roman" w:hAnsi="Times New Roman"/>
          <w:b/>
          <w:sz w:val="28"/>
          <w:szCs w:val="28"/>
        </w:rPr>
        <w:t xml:space="preserve">. </w:t>
      </w:r>
      <w:r w:rsidRPr="00B1438F">
        <w:rPr>
          <w:rFonts w:ascii="Times New Roman" w:hAnsi="Times New Roman"/>
          <w:sz w:val="28"/>
          <w:szCs w:val="28"/>
        </w:rPr>
        <w:t>Поездки и встречи формировали у ребят</w:t>
      </w:r>
      <w:r w:rsidRPr="00B1438F">
        <w:rPr>
          <w:rFonts w:ascii="Times New Roman" w:hAnsi="Times New Roman"/>
          <w:b/>
          <w:sz w:val="28"/>
          <w:szCs w:val="28"/>
        </w:rPr>
        <w:t xml:space="preserve"> </w:t>
      </w:r>
      <w:r w:rsidRPr="00B1438F">
        <w:rPr>
          <w:rFonts w:ascii="Times New Roman" w:hAnsi="Times New Roman"/>
          <w:sz w:val="28"/>
          <w:szCs w:val="28"/>
        </w:rPr>
        <w:t xml:space="preserve">представление о многообразии  мира профессий.  По итогам увиденного организованы и проведены    индивидуальные беседы, часы общения. Участвовали в мастер-классе в </w:t>
      </w:r>
      <w:r w:rsidRPr="00B1438F">
        <w:rPr>
          <w:rFonts w:ascii="Times New Roman" w:hAnsi="Times New Roman"/>
          <w:sz w:val="28"/>
          <w:szCs w:val="28"/>
        </w:rPr>
        <w:lastRenderedPageBreak/>
        <w:t xml:space="preserve">Хабаровском техникуме техносферной безопасности и промышленных технологий. Активно вовлекаются восьмиклассники, </w:t>
      </w:r>
      <w:proofErr w:type="gramStart"/>
      <w:r w:rsidRPr="00B1438F">
        <w:rPr>
          <w:rFonts w:ascii="Times New Roman" w:hAnsi="Times New Roman"/>
          <w:sz w:val="28"/>
          <w:szCs w:val="28"/>
        </w:rPr>
        <w:t>те</w:t>
      </w:r>
      <w:proofErr w:type="gramEnd"/>
      <w:r w:rsidRPr="00B1438F">
        <w:rPr>
          <w:rFonts w:ascii="Times New Roman" w:hAnsi="Times New Roman"/>
          <w:sz w:val="28"/>
          <w:szCs w:val="28"/>
        </w:rPr>
        <w:t xml:space="preserve"> кому необходимо определиться с выбором учебного заведения в следующем году. Педагог-психолог провел диагностику по профориентации. Приняли участие в краевом конкурсе проектов по профориентации «Мое будущее в моих руках». </w:t>
      </w:r>
      <w:proofErr w:type="gramStart"/>
      <w:r w:rsidRPr="00B1438F">
        <w:rPr>
          <w:rFonts w:ascii="Times New Roman" w:hAnsi="Times New Roman"/>
          <w:sz w:val="28"/>
          <w:szCs w:val="28"/>
        </w:rPr>
        <w:t>Задачи</w:t>
      </w:r>
      <w:proofErr w:type="gramEnd"/>
      <w:r w:rsidRPr="00B1438F">
        <w:rPr>
          <w:rFonts w:ascii="Times New Roman" w:hAnsi="Times New Roman"/>
          <w:sz w:val="28"/>
          <w:szCs w:val="28"/>
        </w:rPr>
        <w:t xml:space="preserve"> которого направлены на  формирование осознанного выбора будущей профессии выпускниками и воспитанниками и мотивации к трудовой деятельности. Оформлен стенд «Тебе выпускник».</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Проект «Расправь крылья», по которому работает служба, направлен на оказание социально-педагогической психологической юридической поддержки выпускницам детского дома для предупреждения кризисных ситуаций и профилактики вторичного сиротства. Проведены консультации по вопросам оформления и выплат социальных пособий, по семейным вопросам, по вопросам воспитания детей, ухода и медицинского обслуживания малышей и самих молодых мам. Сотрудники службы постинтернатного сопровождения оказали помощь в сборе материалов для судебных заседаний и представлении их интересов; оказали материальную помощь в виде продуктов питания (молочная смесь), одежды</w:t>
      </w:r>
      <w:proofErr w:type="gramStart"/>
      <w:r w:rsidRPr="00B1438F">
        <w:rPr>
          <w:rFonts w:ascii="Times New Roman" w:hAnsi="Times New Roman" w:cs="Times New Roman"/>
          <w:sz w:val="28"/>
          <w:szCs w:val="28"/>
        </w:rPr>
        <w:t xml:space="preserve">,. </w:t>
      </w:r>
      <w:proofErr w:type="gramEnd"/>
      <w:r w:rsidRPr="00B1438F">
        <w:rPr>
          <w:rFonts w:ascii="Times New Roman" w:hAnsi="Times New Roman" w:cs="Times New Roman"/>
          <w:sz w:val="28"/>
          <w:szCs w:val="28"/>
        </w:rPr>
        <w:t xml:space="preserve">Результатом реализации  проекта является то, что дети проживают вместе со своими родителями, имеют жилье, должный медицинский уход. </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Проект профориентации воспитанников детского дома «Включайся и будь успешен» (проводимый  общественной организацией «Чужих детей не бывает»).  Целью  проекта является формирование осознанного подхода к выбору профессии. Предвыпускники участвовали </w:t>
      </w:r>
      <w:proofErr w:type="gramStart"/>
      <w:r w:rsidRPr="00B1438F">
        <w:rPr>
          <w:rFonts w:ascii="Times New Roman" w:hAnsi="Times New Roman" w:cs="Times New Roman"/>
          <w:sz w:val="28"/>
          <w:szCs w:val="28"/>
        </w:rPr>
        <w:t>в</w:t>
      </w:r>
      <w:proofErr w:type="gramEnd"/>
      <w:r w:rsidRPr="00B1438F">
        <w:rPr>
          <w:rFonts w:ascii="Times New Roman" w:hAnsi="Times New Roman" w:cs="Times New Roman"/>
          <w:sz w:val="28"/>
          <w:szCs w:val="28"/>
        </w:rPr>
        <w:t xml:space="preserve"> </w:t>
      </w:r>
      <w:proofErr w:type="gramStart"/>
      <w:r w:rsidRPr="00B1438F">
        <w:rPr>
          <w:rFonts w:ascii="Times New Roman" w:hAnsi="Times New Roman" w:cs="Times New Roman"/>
          <w:sz w:val="28"/>
          <w:szCs w:val="28"/>
        </w:rPr>
        <w:t>экскурсия</w:t>
      </w:r>
      <w:proofErr w:type="gramEnd"/>
      <w:r w:rsidRPr="00B1438F">
        <w:rPr>
          <w:rFonts w:ascii="Times New Roman" w:hAnsi="Times New Roman" w:cs="Times New Roman"/>
          <w:sz w:val="28"/>
          <w:szCs w:val="28"/>
        </w:rPr>
        <w:t xml:space="preserve">, выездных мастер классов, тренингах. </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Программа «Шагаем по жизни уверенно». Мероприятия были  направлены на развитие навыков адекватного общения со сверстниками  и взрослыми,  успешную адаптацию современной жизни вне стен детского дома. Диспут «Я среди людей», «Кулинарный час», Экскурсии в значимые учреждения  и так далее</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Реализована программа по сопровождению и адаптации выпускников в процессе получения ими профессионального обучения  «Педагог-студент». Осуществляется сопровождение сформированных 5 пар наставник-выпускник.</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В течение учебного года специалистами службы осуществлялся </w:t>
      </w:r>
      <w:proofErr w:type="gramStart"/>
      <w:r w:rsidRPr="00B1438F">
        <w:rPr>
          <w:rFonts w:ascii="Times New Roman" w:hAnsi="Times New Roman" w:cs="Times New Roman"/>
          <w:sz w:val="28"/>
          <w:szCs w:val="28"/>
        </w:rPr>
        <w:t>контроль за</w:t>
      </w:r>
      <w:proofErr w:type="gramEnd"/>
      <w:r w:rsidRPr="00B1438F">
        <w:rPr>
          <w:rFonts w:ascii="Times New Roman" w:hAnsi="Times New Roman" w:cs="Times New Roman"/>
          <w:sz w:val="28"/>
          <w:szCs w:val="28"/>
        </w:rPr>
        <w:t xml:space="preserve"> успеваемостью и посещаемостью занятий в учебных учреждениях. </w:t>
      </w:r>
    </w:p>
    <w:p w:rsidR="00974582" w:rsidRPr="00B1438F" w:rsidRDefault="00974582" w:rsidP="00974582">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Регулярно обновляется информация на сайте детского дома.</w:t>
      </w:r>
    </w:p>
    <w:p w:rsidR="00974582" w:rsidRPr="00B1438F" w:rsidRDefault="00974582" w:rsidP="00974582">
      <w:pPr>
        <w:spacing w:after="0" w:line="240" w:lineRule="auto"/>
        <w:ind w:firstLine="705"/>
        <w:jc w:val="both"/>
        <w:rPr>
          <w:rFonts w:ascii="Times New Roman" w:hAnsi="Times New Roman" w:cs="Times New Roman"/>
          <w:sz w:val="28"/>
          <w:szCs w:val="28"/>
        </w:rPr>
      </w:pPr>
      <w:r w:rsidRPr="00B1438F">
        <w:rPr>
          <w:rFonts w:ascii="Times New Roman" w:hAnsi="Times New Roman" w:cs="Times New Roman"/>
          <w:sz w:val="28"/>
          <w:szCs w:val="28"/>
        </w:rPr>
        <w:t xml:space="preserve">Для повышения компетенции специалисты службы приняли участие: 19-20.04.2023г семинар практикум «Итоги работы служб за 2022 год. </w:t>
      </w:r>
      <w:proofErr w:type="gramStart"/>
      <w:r w:rsidRPr="00B1438F">
        <w:rPr>
          <w:rFonts w:ascii="Times New Roman" w:hAnsi="Times New Roman" w:cs="Times New Roman"/>
          <w:sz w:val="28"/>
          <w:szCs w:val="28"/>
        </w:rPr>
        <w:t>Перспективы развития комплексного сопровождения выпускников организация для детей сирот и детей, оставшихся без попечения родителей»;  23-24.11.2023г. заседание секции специалистов служб постинтернатного сопровождения (краевое методическое объединение);  25.11.2023г   участие в Дальневосточном форуме наставников; 24.03.2023г выступление на педагогическом совете «О психолого-социально-педагогической подготовке воспитанников к самостоятельной жизни»; 26.05.2023г. выступление на педагогическом совете «Проблемы выпускников и пути их решения».</w:t>
      </w:r>
      <w:proofErr w:type="gramEnd"/>
    </w:p>
    <w:p w:rsidR="00974582" w:rsidRPr="00B1438F" w:rsidRDefault="00974582" w:rsidP="00974582">
      <w:pPr>
        <w:spacing w:after="0" w:line="240" w:lineRule="auto"/>
        <w:ind w:firstLine="705"/>
        <w:jc w:val="both"/>
        <w:rPr>
          <w:rFonts w:ascii="Times New Roman" w:hAnsi="Times New Roman" w:cs="Times New Roman"/>
          <w:sz w:val="28"/>
          <w:szCs w:val="28"/>
        </w:rPr>
      </w:pPr>
      <w:r w:rsidRPr="00B1438F">
        <w:rPr>
          <w:rFonts w:ascii="Times New Roman" w:hAnsi="Times New Roman" w:cs="Times New Roman"/>
          <w:sz w:val="28"/>
          <w:szCs w:val="28"/>
        </w:rPr>
        <w:lastRenderedPageBreak/>
        <w:t>В отчетный период были составлены – годовой план службы, квартальные планы, подготовлены и отправлены мониторинги деятельности службы за 4 квартала в ЦСУ.</w:t>
      </w:r>
    </w:p>
    <w:p w:rsidR="00974582" w:rsidRPr="00B1438F" w:rsidRDefault="00974582" w:rsidP="00644406">
      <w:pPr>
        <w:spacing w:after="0" w:line="240" w:lineRule="auto"/>
        <w:ind w:firstLine="708"/>
        <w:jc w:val="both"/>
        <w:rPr>
          <w:rFonts w:ascii="Times New Roman" w:eastAsia="Calibri" w:hAnsi="Times New Roman" w:cs="Times New Roman"/>
          <w:b/>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b/>
          <w:sz w:val="28"/>
          <w:szCs w:val="28"/>
        </w:rPr>
        <w:t>Вывод: для достижения поставленной цели специалисты работал</w:t>
      </w:r>
      <w:r w:rsidR="000823A2" w:rsidRPr="00B1438F">
        <w:rPr>
          <w:rFonts w:ascii="Times New Roman" w:eastAsia="Calibri" w:hAnsi="Times New Roman" w:cs="Times New Roman"/>
          <w:b/>
          <w:sz w:val="28"/>
          <w:szCs w:val="28"/>
        </w:rPr>
        <w:t>и по утвержденному плану на 2023</w:t>
      </w:r>
      <w:r w:rsidRPr="00B1438F">
        <w:rPr>
          <w:rFonts w:ascii="Times New Roman" w:eastAsia="Calibri" w:hAnsi="Times New Roman" w:cs="Times New Roman"/>
          <w:b/>
          <w:sz w:val="28"/>
          <w:szCs w:val="28"/>
        </w:rPr>
        <w:t xml:space="preserve"> год, согласно программе Службы постинтернатного сопровождения. В ходе работы были выполнены все поставленные задачи, проведены запланированные мероприятия. По итогам можно отметить следующий результат: у воспитанников более четко сформировались и личные планы, определились с выбором профессии, задумываясь о дальнейшей перспективе жизни. Служба постинтернатного сопровождения – это не только помощь в решении кризисных ситуаций, это еще и место общения и встреч, поэтому функционирует клуб выпускников «Мы, вместе!». Проанализировав эффективность работы специалистов можно сделать вывод о том, что на уровень самостоятельности в решении своих проблем выпускником, влияет как индивидуальная особенности каждого, так и работа специалистов по оказании им соответствующей помощи. В следующем году служба также будет продолжать оказывать содействие в получении законных прав и гарантий в области образования, в получении льгот, в обеспечении жилищных прав, в получении юридической помощи, оказание содействие в трудоустройстве.</w:t>
      </w:r>
    </w:p>
    <w:p w:rsidR="00644406" w:rsidRPr="00B1438F" w:rsidRDefault="00644406" w:rsidP="00644406">
      <w:pPr>
        <w:spacing w:after="0" w:line="240" w:lineRule="auto"/>
        <w:jc w:val="both"/>
        <w:rPr>
          <w:rFonts w:ascii="Times New Roman" w:eastAsia="Calibri" w:hAnsi="Times New Roman" w:cs="Times New Roman"/>
          <w:b/>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8. Деятельность службы подбора, подготовки и  сопровождения замещающих семей</w:t>
      </w:r>
    </w:p>
    <w:p w:rsidR="00EF704A" w:rsidRPr="00B1438F" w:rsidRDefault="00EF704A" w:rsidP="00EF704A">
      <w:pPr>
        <w:spacing w:after="0" w:line="240" w:lineRule="auto"/>
        <w:ind w:left="-567" w:firstLine="991"/>
        <w:jc w:val="both"/>
        <w:rPr>
          <w:rFonts w:ascii="Times New Roman" w:hAnsi="Times New Roman" w:cs="Times New Roman"/>
          <w:sz w:val="28"/>
          <w:szCs w:val="28"/>
        </w:rPr>
      </w:pPr>
      <w:r w:rsidRPr="00B1438F">
        <w:rPr>
          <w:rFonts w:ascii="Times New Roman" w:hAnsi="Times New Roman" w:cs="Times New Roman"/>
          <w:sz w:val="28"/>
          <w:szCs w:val="28"/>
        </w:rPr>
        <w:t>Деятельность службы по сопровождению замещающих семей осуществляется с 11 января 2016 года, а деятельность службы по подбору и подготовке кандидатов в замещающие родители осуществляется с  августа 2019 года.</w:t>
      </w:r>
    </w:p>
    <w:p w:rsidR="00EF704A" w:rsidRPr="00B1438F" w:rsidRDefault="00EF704A" w:rsidP="00EF704A">
      <w:pPr>
        <w:spacing w:after="0" w:line="240" w:lineRule="auto"/>
        <w:ind w:left="-567" w:firstLine="927"/>
        <w:jc w:val="both"/>
        <w:rPr>
          <w:rFonts w:ascii="Times New Roman" w:hAnsi="Times New Roman" w:cs="Times New Roman"/>
          <w:sz w:val="28"/>
          <w:szCs w:val="28"/>
        </w:rPr>
      </w:pPr>
      <w:proofErr w:type="gramStart"/>
      <w:r w:rsidRPr="00B1438F">
        <w:rPr>
          <w:rFonts w:ascii="Times New Roman" w:hAnsi="Times New Roman" w:cs="Times New Roman"/>
          <w:sz w:val="28"/>
          <w:szCs w:val="28"/>
        </w:rPr>
        <w:t>Подбор кандидатов осуществляется согласно Постановлению Правительства РФ от 18.05.2009 N 423 (ред. от 21.12.2018) от 18 мая 2009 г. N 423 "Об отдельных вопросах осуществления опеки и попечительства в отношении несовершеннолетних граждан", приказа от 10 января 2019 г. N 4 «О реализации отдельных вопросов осуществления опеки и попечительства в отношении несовершеннолетних граждан».</w:t>
      </w:r>
      <w:proofErr w:type="gramEnd"/>
    </w:p>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 xml:space="preserve">В течение 2023 года специалистами службы принято 21 заявление у  граждан, выразивших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roofErr w:type="gramStart"/>
      <w:r w:rsidRPr="00B1438F">
        <w:rPr>
          <w:rFonts w:ascii="Times New Roman" w:hAnsi="Times New Roman" w:cs="Times New Roman"/>
          <w:sz w:val="28"/>
          <w:szCs w:val="28"/>
        </w:rPr>
        <w:t>Проведен 41 акт  обследования условий жизни граждан, выразивших желание стать опекуном или попечителем несовершеннолетнего гражданина либо принять детей, оставшихся без попечения родителей  проживающих в поселениях Хабаровского муниципального района: с. Ильинка, с. Черная речка, с. Ровное, с. Мирное,  с. Ракитное, с. Некрасовка,</w:t>
      </w:r>
      <w:r w:rsidRPr="00B1438F">
        <w:t xml:space="preserve"> </w:t>
      </w:r>
      <w:r w:rsidRPr="00B1438F">
        <w:rPr>
          <w:rFonts w:ascii="Times New Roman" w:hAnsi="Times New Roman" w:cs="Times New Roman"/>
          <w:sz w:val="28"/>
          <w:szCs w:val="28"/>
        </w:rPr>
        <w:t>с. Виноградовка, с. Елабуга, с. Бычиха, с. Краснореченское, с. Гаровка-2, с. Кукан, п. Корфовский, с. Осиновая речка и т</w:t>
      </w:r>
      <w:proofErr w:type="gramEnd"/>
      <w:r w:rsidRPr="00B1438F">
        <w:rPr>
          <w:rFonts w:ascii="Times New Roman" w:hAnsi="Times New Roman" w:cs="Times New Roman"/>
          <w:sz w:val="28"/>
          <w:szCs w:val="28"/>
        </w:rPr>
        <w:t>.д. Оказано 89 консультаций гражданам, желающих принять в свою семью детей-сирот и детей, оставшихся без попечения родителей.</w:t>
      </w:r>
    </w:p>
    <w:p w:rsidR="00EF704A" w:rsidRPr="00B1438F" w:rsidRDefault="00EF704A" w:rsidP="00EF704A">
      <w:pPr>
        <w:spacing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 xml:space="preserve">Специалистами службы организованы информационные встречи с жителями Хабаровского муниципального района о семейных формах устройства детей-сирот и </w:t>
      </w:r>
      <w:r w:rsidRPr="00B1438F">
        <w:rPr>
          <w:rFonts w:ascii="Times New Roman" w:hAnsi="Times New Roman" w:cs="Times New Roman"/>
          <w:sz w:val="28"/>
          <w:szCs w:val="28"/>
        </w:rPr>
        <w:lastRenderedPageBreak/>
        <w:t>детей, оставшихся без попечения родителей», о службе подбора, подготовки и сопровождения замещающих семей: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559"/>
        <w:gridCol w:w="1300"/>
      </w:tblGrid>
      <w:tr w:rsidR="00B1438F" w:rsidRPr="00B1438F" w:rsidTr="009A6132">
        <w:trPr>
          <w:jc w:val="center"/>
        </w:trPr>
        <w:tc>
          <w:tcPr>
            <w:tcW w:w="2297"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Населенный пункт</w:t>
            </w:r>
          </w:p>
        </w:tc>
        <w:tc>
          <w:tcPr>
            <w:tcW w:w="1559"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Дата</w:t>
            </w:r>
          </w:p>
        </w:tc>
        <w:tc>
          <w:tcPr>
            <w:tcW w:w="1300"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Кол-во человек</w:t>
            </w:r>
          </w:p>
        </w:tc>
      </w:tr>
      <w:tr w:rsidR="00B1438F" w:rsidRPr="00B1438F" w:rsidTr="009A6132">
        <w:trPr>
          <w:jc w:val="center"/>
        </w:trPr>
        <w:tc>
          <w:tcPr>
            <w:tcW w:w="2297"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р.п. Корфовский</w:t>
            </w:r>
          </w:p>
        </w:tc>
        <w:tc>
          <w:tcPr>
            <w:tcW w:w="1559"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10.01.2023 г.</w:t>
            </w:r>
          </w:p>
        </w:tc>
        <w:tc>
          <w:tcPr>
            <w:tcW w:w="1300"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w:t>
            </w:r>
          </w:p>
        </w:tc>
      </w:tr>
      <w:tr w:rsidR="00B1438F" w:rsidRPr="00B1438F" w:rsidTr="009A6132">
        <w:trPr>
          <w:jc w:val="center"/>
        </w:trPr>
        <w:tc>
          <w:tcPr>
            <w:tcW w:w="2297"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Краснореченское</w:t>
            </w:r>
          </w:p>
        </w:tc>
        <w:tc>
          <w:tcPr>
            <w:tcW w:w="1559"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10.02.2023 г.</w:t>
            </w:r>
          </w:p>
        </w:tc>
        <w:tc>
          <w:tcPr>
            <w:tcW w:w="1300"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15</w:t>
            </w:r>
          </w:p>
        </w:tc>
      </w:tr>
      <w:tr w:rsidR="00B1438F" w:rsidRPr="00B1438F" w:rsidTr="009A6132">
        <w:trPr>
          <w:jc w:val="center"/>
        </w:trPr>
        <w:tc>
          <w:tcPr>
            <w:tcW w:w="2297"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Тополево</w:t>
            </w:r>
          </w:p>
        </w:tc>
        <w:tc>
          <w:tcPr>
            <w:tcW w:w="1559"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10.03.2023 г.</w:t>
            </w:r>
          </w:p>
        </w:tc>
        <w:tc>
          <w:tcPr>
            <w:tcW w:w="1300"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w:t>
            </w:r>
          </w:p>
        </w:tc>
      </w:tr>
      <w:tr w:rsidR="00B1438F" w:rsidRPr="00B1438F" w:rsidTr="009A6132">
        <w:trPr>
          <w:jc w:val="center"/>
        </w:trPr>
        <w:tc>
          <w:tcPr>
            <w:tcW w:w="2297"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proofErr w:type="gramStart"/>
            <w:r w:rsidRPr="00B1438F">
              <w:rPr>
                <w:rFonts w:ascii="Times New Roman" w:eastAsia="Times New Roman" w:hAnsi="Times New Roman" w:cs="Times New Roman"/>
                <w:sz w:val="24"/>
                <w:szCs w:val="24"/>
                <w:lang w:eastAsia="ru-RU"/>
              </w:rPr>
              <w:t>с</w:t>
            </w:r>
            <w:proofErr w:type="gramEnd"/>
            <w:r w:rsidRPr="00B1438F">
              <w:rPr>
                <w:rFonts w:ascii="Times New Roman" w:eastAsia="Times New Roman" w:hAnsi="Times New Roman" w:cs="Times New Roman"/>
                <w:sz w:val="24"/>
                <w:szCs w:val="24"/>
                <w:lang w:eastAsia="ru-RU"/>
              </w:rPr>
              <w:t>. Ильинка</w:t>
            </w:r>
          </w:p>
        </w:tc>
        <w:tc>
          <w:tcPr>
            <w:tcW w:w="1559"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28.04.2022 г.</w:t>
            </w:r>
          </w:p>
        </w:tc>
        <w:tc>
          <w:tcPr>
            <w:tcW w:w="1300"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20</w:t>
            </w:r>
          </w:p>
        </w:tc>
      </w:tr>
      <w:tr w:rsidR="00B1438F" w:rsidRPr="00B1438F" w:rsidTr="009A6132">
        <w:trPr>
          <w:jc w:val="center"/>
        </w:trPr>
        <w:tc>
          <w:tcPr>
            <w:tcW w:w="2297"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Некрасовка</w:t>
            </w:r>
          </w:p>
        </w:tc>
        <w:tc>
          <w:tcPr>
            <w:tcW w:w="1559"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12.05.2023 г.</w:t>
            </w:r>
          </w:p>
        </w:tc>
        <w:tc>
          <w:tcPr>
            <w:tcW w:w="1300" w:type="dxa"/>
            <w:shd w:val="clear" w:color="auto" w:fill="auto"/>
          </w:tcPr>
          <w:p w:rsidR="00EF704A" w:rsidRPr="00B1438F" w:rsidRDefault="00EF704A" w:rsidP="009A6132">
            <w:pPr>
              <w:spacing w:before="60" w:after="60" w:line="240" w:lineRule="exact"/>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25</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Сикачи-Алян</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09.06.2023 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Галкино</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07.07.2023 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proofErr w:type="gramStart"/>
            <w:r w:rsidRPr="00B1438F">
              <w:rPr>
                <w:rFonts w:ascii="Times New Roman" w:eastAsia="Times New Roman" w:hAnsi="Times New Roman" w:cs="Times New Roman"/>
                <w:sz w:val="24"/>
                <w:szCs w:val="24"/>
                <w:lang w:eastAsia="ru-RU"/>
              </w:rPr>
              <w:t>с</w:t>
            </w:r>
            <w:proofErr w:type="gramEnd"/>
            <w:r w:rsidRPr="00B1438F">
              <w:rPr>
                <w:rFonts w:ascii="Times New Roman" w:eastAsia="Times New Roman" w:hAnsi="Times New Roman" w:cs="Times New Roman"/>
                <w:sz w:val="24"/>
                <w:szCs w:val="24"/>
                <w:lang w:eastAsia="ru-RU"/>
              </w:rPr>
              <w:t>. Елабуга</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30.08.2023 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10</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Мирное</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20.09.2023 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12</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с. Восточное</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24.10.2023 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15</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proofErr w:type="gramStart"/>
            <w:r w:rsidRPr="00B1438F">
              <w:rPr>
                <w:rFonts w:ascii="Times New Roman" w:eastAsia="Times New Roman" w:hAnsi="Times New Roman" w:cs="Times New Roman"/>
                <w:sz w:val="24"/>
                <w:szCs w:val="24"/>
                <w:lang w:eastAsia="ru-RU"/>
              </w:rPr>
              <w:t>с</w:t>
            </w:r>
            <w:proofErr w:type="gramEnd"/>
            <w:r w:rsidRPr="00B1438F">
              <w:rPr>
                <w:rFonts w:ascii="Times New Roman" w:eastAsia="Times New Roman" w:hAnsi="Times New Roman" w:cs="Times New Roman"/>
                <w:sz w:val="24"/>
                <w:szCs w:val="24"/>
                <w:lang w:eastAsia="ru-RU"/>
              </w:rPr>
              <w:t>. Дружба</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27.11.2023 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15</w:t>
            </w:r>
          </w:p>
        </w:tc>
      </w:tr>
      <w:tr w:rsidR="00B1438F" w:rsidRPr="00B1438F" w:rsidTr="009A6132">
        <w:trPr>
          <w:jc w:val="center"/>
        </w:trPr>
        <w:tc>
          <w:tcPr>
            <w:tcW w:w="2297"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р.п. Корфовский</w:t>
            </w:r>
          </w:p>
        </w:tc>
        <w:tc>
          <w:tcPr>
            <w:tcW w:w="1559"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15.12.2023г.</w:t>
            </w:r>
          </w:p>
        </w:tc>
        <w:tc>
          <w:tcPr>
            <w:tcW w:w="1300" w:type="dxa"/>
            <w:shd w:val="clear" w:color="auto" w:fill="auto"/>
          </w:tcPr>
          <w:p w:rsidR="00EF704A" w:rsidRPr="00B1438F" w:rsidRDefault="00EF704A" w:rsidP="009A6132">
            <w:pPr>
              <w:spacing w:after="0" w:line="240" w:lineRule="auto"/>
              <w:jc w:val="both"/>
              <w:rPr>
                <w:rFonts w:ascii="Times New Roman" w:eastAsia="Times New Roman" w:hAnsi="Times New Roman" w:cs="Times New Roman"/>
                <w:sz w:val="24"/>
                <w:szCs w:val="24"/>
                <w:lang w:eastAsia="ru-RU"/>
              </w:rPr>
            </w:pPr>
            <w:r w:rsidRPr="00B1438F">
              <w:rPr>
                <w:rFonts w:ascii="Times New Roman" w:eastAsia="Times New Roman" w:hAnsi="Times New Roman" w:cs="Times New Roman"/>
                <w:sz w:val="24"/>
                <w:szCs w:val="24"/>
                <w:lang w:eastAsia="ru-RU"/>
              </w:rPr>
              <w:t>15</w:t>
            </w:r>
          </w:p>
        </w:tc>
      </w:tr>
    </w:tbl>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За отчетный период была осуществлена курсовая подготовка кандидатов в замещающие родители 7 курсов, из которых: 4 групповая форма обучения, 3 индивидуальная форма обучения.</w:t>
      </w:r>
      <w:r w:rsidRPr="00B1438F">
        <w:t xml:space="preserve"> </w:t>
      </w:r>
      <w:r w:rsidRPr="00B1438F">
        <w:rPr>
          <w:rFonts w:ascii="Times New Roman" w:hAnsi="Times New Roman" w:cs="Times New Roman"/>
          <w:sz w:val="28"/>
          <w:szCs w:val="28"/>
        </w:rPr>
        <w:t>За 2023 год курсовую подготовку в замещающие родители прошли 25 человек (17 семей).</w:t>
      </w:r>
    </w:p>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 xml:space="preserve">Наибольший интерес вызвали такие темы, как «Особенности развития ребенка, оставшегося без попечения родителей», «Трудное поведение» приемного ребенка. Навыки управления трудным поведением», «Жестокое обращение с ребенком. Семья как реабилитирующий фактор для ребенка, оставшегося без попечения родителей», «Адаптация приемного ребенка и семьи», что может говорить о недостаточной осведомленности и знаний взрослых в этих вопросах. В течение отчетного периода диагностическая деятельность была представлена как отдельный вид работы, с целью определения степени ресурсности кандидатов в замещающие родители, изучения структуры их семьи, личностных качеств кандидатов, выявления уровня эмпатических способностей кандидатов, оценки их нервно – психической устойчивости, конфликтности поведения, определения акцентуаций характера, стрессоустойчивости. Процесс диагностического обследования проходил в несколько этапов: планирование обследования, установление контакта и получение осведомленного согласия кандидата на психолого – педагогическую диагностику; инструкция и протоколирование; обработка и интерпретация. </w:t>
      </w:r>
      <w:proofErr w:type="gramStart"/>
      <w:r w:rsidRPr="00B1438F">
        <w:rPr>
          <w:rFonts w:ascii="Times New Roman" w:hAnsi="Times New Roman" w:cs="Times New Roman"/>
          <w:sz w:val="28"/>
          <w:szCs w:val="28"/>
        </w:rPr>
        <w:t>В ходе обследования были использованы следующие диагностические методы и методики: стандартизированное интервью, опросник «Мотивация приема ребенка в семью», анкета «Возможности биологической семьи», Генограмма семьи, методика определения акцентуаций характера Г. Шмишека, проективный тест «Семейная социограмма» (В. Юстицкис, Э.Г. Эйдемиллер), опросник родительского отношения, диагностика характера и уровня агрессивности (Ч.Д. Спилбергера), тест – опросник Т. Томаса «Типы поведения в конфликтных ситуациях», тест</w:t>
      </w:r>
      <w:proofErr w:type="gramEnd"/>
      <w:r w:rsidRPr="00B1438F">
        <w:rPr>
          <w:rFonts w:ascii="Times New Roman" w:hAnsi="Times New Roman" w:cs="Times New Roman"/>
          <w:sz w:val="28"/>
          <w:szCs w:val="28"/>
        </w:rPr>
        <w:t xml:space="preserve"> Олсона (</w:t>
      </w:r>
      <w:r w:rsidRPr="00B1438F">
        <w:rPr>
          <w:rFonts w:ascii="Times New Roman" w:hAnsi="Times New Roman" w:cs="Times New Roman"/>
          <w:sz w:val="28"/>
          <w:szCs w:val="28"/>
          <w:lang w:val="en-US"/>
        </w:rPr>
        <w:t>FASES</w:t>
      </w:r>
      <w:r w:rsidRPr="00B1438F">
        <w:rPr>
          <w:rFonts w:ascii="Times New Roman" w:hAnsi="Times New Roman" w:cs="Times New Roman"/>
          <w:sz w:val="28"/>
          <w:szCs w:val="28"/>
        </w:rPr>
        <w:t xml:space="preserve"> – 3), тест «Семейные роли», тест «Слушать чувства», опросник «Стиль семейного воспитания», опросник «Характер взаимодействия супругов в конфликтных ситуациях», «Немецкий тест семейной динамики».</w:t>
      </w:r>
    </w:p>
    <w:p w:rsidR="00EF704A" w:rsidRPr="00B1438F" w:rsidRDefault="00EF704A" w:rsidP="00EF704A">
      <w:pPr>
        <w:spacing w:before="240"/>
        <w:ind w:left="-567"/>
        <w:jc w:val="center"/>
        <w:rPr>
          <w:rFonts w:ascii="Times New Roman" w:hAnsi="Times New Roman" w:cs="Times New Roman"/>
          <w:sz w:val="28"/>
          <w:szCs w:val="28"/>
        </w:rPr>
      </w:pPr>
      <w:r w:rsidRPr="00B1438F">
        <w:rPr>
          <w:rFonts w:ascii="Times New Roman" w:hAnsi="Times New Roman" w:cs="Times New Roman"/>
          <w:sz w:val="28"/>
          <w:szCs w:val="28"/>
          <w:u w:val="single"/>
        </w:rPr>
        <w:t>Результаты основных диагностических исследований:</w:t>
      </w:r>
    </w:p>
    <w:p w:rsidR="00EF704A" w:rsidRPr="00B1438F" w:rsidRDefault="00EF704A" w:rsidP="00EF704A">
      <w:pPr>
        <w:pStyle w:val="ad"/>
        <w:numPr>
          <w:ilvl w:val="0"/>
          <w:numId w:val="49"/>
        </w:numPr>
        <w:spacing w:line="240" w:lineRule="auto"/>
        <w:ind w:left="-567" w:firstLine="0"/>
        <w:jc w:val="both"/>
        <w:rPr>
          <w:rFonts w:ascii="Times New Roman" w:hAnsi="Times New Roman"/>
          <w:sz w:val="28"/>
          <w:szCs w:val="28"/>
          <w:u w:val="single"/>
        </w:rPr>
      </w:pPr>
      <w:r w:rsidRPr="00B1438F">
        <w:rPr>
          <w:rFonts w:ascii="Times New Roman" w:hAnsi="Times New Roman"/>
          <w:sz w:val="28"/>
          <w:szCs w:val="28"/>
        </w:rPr>
        <w:lastRenderedPageBreak/>
        <w:t>Стандартизированное интервью для кандидатов в замещающие родители.</w:t>
      </w:r>
    </w:p>
    <w:p w:rsidR="00EF704A" w:rsidRPr="00B1438F" w:rsidRDefault="00EF704A" w:rsidP="00EF704A">
      <w:pPr>
        <w:pStyle w:val="ad"/>
        <w:spacing w:line="240" w:lineRule="auto"/>
        <w:ind w:left="-567"/>
        <w:jc w:val="both"/>
        <w:rPr>
          <w:rFonts w:ascii="Times New Roman" w:hAnsi="Times New Roman"/>
          <w:sz w:val="28"/>
          <w:szCs w:val="28"/>
          <w:u w:val="single"/>
        </w:rPr>
      </w:pPr>
      <w:r w:rsidRPr="00B1438F">
        <w:rPr>
          <w:rFonts w:ascii="Times New Roman" w:hAnsi="Times New Roman"/>
          <w:sz w:val="28"/>
          <w:szCs w:val="28"/>
        </w:rPr>
        <w:t>Цель: изучение идеологии семьи. Средний возраст кандидатов в замещающие родители: 40 лет. Выявлено, что 52% кандидатов в замещающие родители имеют высшее образование, 36% - средне – специальное, 12% - среднее образование.</w:t>
      </w:r>
    </w:p>
    <w:p w:rsidR="00EF704A" w:rsidRPr="00B1438F" w:rsidRDefault="00EF704A" w:rsidP="00EF704A">
      <w:pPr>
        <w:spacing w:line="360" w:lineRule="auto"/>
        <w:ind w:firstLine="567"/>
        <w:jc w:val="both"/>
        <w:rPr>
          <w:rFonts w:ascii="Times New Roman" w:hAnsi="Times New Roman" w:cs="Times New Roman"/>
          <w:sz w:val="28"/>
          <w:szCs w:val="28"/>
        </w:rPr>
      </w:pPr>
      <w:r w:rsidRPr="00B1438F">
        <w:rPr>
          <w:noProof/>
          <w:lang w:eastAsia="ru-RU"/>
        </w:rPr>
        <w:t xml:space="preserve"> </w:t>
      </w:r>
      <w:r w:rsidRPr="00B1438F">
        <w:rPr>
          <w:noProof/>
          <w:lang w:eastAsia="ru-RU"/>
        </w:rPr>
        <w:drawing>
          <wp:inline distT="0" distB="0" distL="0" distR="0" wp14:anchorId="35F5BA84" wp14:editId="2F0139F0">
            <wp:extent cx="4772025" cy="24003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По данным стандартизированного интервью, 8 семей проживают в собственных квартирах с удобствами, 8 семей проживают в собственном доме с удобствами и 1 семья – в собственном доме без удобств.</w:t>
      </w:r>
    </w:p>
    <w:p w:rsidR="00EF704A" w:rsidRPr="00B1438F" w:rsidRDefault="00EF704A" w:rsidP="00EF704A">
      <w:pPr>
        <w:spacing w:line="360" w:lineRule="auto"/>
        <w:ind w:firstLine="567"/>
        <w:jc w:val="both"/>
        <w:rPr>
          <w:rFonts w:ascii="Times New Roman" w:hAnsi="Times New Roman" w:cs="Times New Roman"/>
          <w:sz w:val="28"/>
          <w:szCs w:val="28"/>
        </w:rPr>
      </w:pPr>
      <w:r w:rsidRPr="00B1438F">
        <w:rPr>
          <w:noProof/>
          <w:lang w:eastAsia="ru-RU"/>
        </w:rPr>
        <w:drawing>
          <wp:inline distT="0" distB="0" distL="0" distR="0" wp14:anchorId="5625739B" wp14:editId="75D0F6A5">
            <wp:extent cx="4914900" cy="2371725"/>
            <wp:effectExtent l="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F704A" w:rsidRPr="00B1438F" w:rsidRDefault="00EF704A" w:rsidP="00EF704A">
      <w:pPr>
        <w:spacing w:after="0" w:line="240" w:lineRule="auto"/>
        <w:ind w:left="-567" w:firstLine="1134"/>
        <w:jc w:val="both"/>
        <w:rPr>
          <w:rFonts w:ascii="Times New Roman" w:hAnsi="Times New Roman" w:cs="Times New Roman"/>
          <w:sz w:val="28"/>
          <w:szCs w:val="28"/>
        </w:rPr>
      </w:pPr>
      <w:r w:rsidRPr="00B1438F">
        <w:rPr>
          <w:rFonts w:ascii="Times New Roman" w:hAnsi="Times New Roman" w:cs="Times New Roman"/>
          <w:sz w:val="28"/>
          <w:szCs w:val="28"/>
        </w:rPr>
        <w:t>У всех кандидатов, прошедших курсы подготовки в замещающие родители, имеются благоприятные жилищные условия для принятия детей в семью. Большинство кандидатов на момент прохождения курсовой подготовки, уже проживали с приемными детьми (8 семей).</w:t>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По результатам опросника «Мотивация приема», у 56% кандидатов выявлена конструктивная мотивация, у 44% - деструктивная.</w:t>
      </w:r>
    </w:p>
    <w:p w:rsidR="00EF704A" w:rsidRPr="00B1438F" w:rsidRDefault="00EF704A" w:rsidP="00EF704A">
      <w:pPr>
        <w:spacing w:line="360" w:lineRule="auto"/>
        <w:jc w:val="center"/>
        <w:rPr>
          <w:rFonts w:ascii="Times New Roman" w:hAnsi="Times New Roman" w:cs="Times New Roman"/>
          <w:sz w:val="28"/>
          <w:szCs w:val="28"/>
        </w:rPr>
      </w:pPr>
      <w:r w:rsidRPr="00B1438F">
        <w:rPr>
          <w:noProof/>
          <w:lang w:eastAsia="ru-RU"/>
        </w:rPr>
        <w:lastRenderedPageBreak/>
        <w:drawing>
          <wp:inline distT="0" distB="0" distL="0" distR="0" wp14:anchorId="229B55A8" wp14:editId="3C31D54A">
            <wp:extent cx="4562475" cy="177165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У большинства кандидатов, прошедших курсовую подготовку в замещающие родители, преобладают конструктивные мотивы, что повышает вероятность успешной адаптации семьи.</w:t>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У 64% кандидатов, прошедших подготовку, имеется опыт воспитания собственных детей, 36% - такого опыта не имеют. Что касается опыта замещающего родительства, то можно сказать, что 16% семей обучившихся ранее  воспитывали приемных детей.</w:t>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По данным стандартизированного интервью, получены следующие результаты: у 68% кандидатов конфликтные ситуации в семье возникают редко, «никогда» ответили 28%  кандидатов, время от времени – 4% от общего числа кандидатов.</w:t>
      </w:r>
    </w:p>
    <w:p w:rsidR="00EF704A" w:rsidRPr="00B1438F" w:rsidRDefault="00EF704A" w:rsidP="00EF704A">
      <w:pPr>
        <w:spacing w:line="360" w:lineRule="auto"/>
        <w:ind w:firstLine="567"/>
        <w:jc w:val="both"/>
        <w:rPr>
          <w:rFonts w:ascii="Times New Roman" w:hAnsi="Times New Roman" w:cs="Times New Roman"/>
          <w:sz w:val="28"/>
          <w:szCs w:val="28"/>
        </w:rPr>
      </w:pPr>
      <w:r w:rsidRPr="00B1438F">
        <w:rPr>
          <w:noProof/>
          <w:lang w:eastAsia="ru-RU"/>
        </w:rPr>
        <w:drawing>
          <wp:inline distT="0" distB="0" distL="0" distR="0" wp14:anchorId="64D22CF9" wp14:editId="6E142EC3">
            <wp:extent cx="4476750" cy="2257425"/>
            <wp:effectExtent l="0" t="0" r="1905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F704A" w:rsidRPr="00B1438F" w:rsidRDefault="00EF704A" w:rsidP="00EF704A">
      <w:pPr>
        <w:spacing w:after="0" w:line="240" w:lineRule="auto"/>
        <w:ind w:left="-567" w:firstLine="708"/>
        <w:jc w:val="both"/>
        <w:rPr>
          <w:rFonts w:ascii="Times New Roman" w:hAnsi="Times New Roman" w:cs="Times New Roman"/>
          <w:sz w:val="28"/>
          <w:szCs w:val="28"/>
        </w:rPr>
      </w:pPr>
      <w:r w:rsidRPr="00B1438F">
        <w:rPr>
          <w:rFonts w:ascii="Times New Roman" w:hAnsi="Times New Roman" w:cs="Times New Roman"/>
          <w:sz w:val="28"/>
          <w:szCs w:val="28"/>
        </w:rPr>
        <w:t>Из представленных данных можно сказать, что уровень конфликтности у семей кандидатов в пределах нормы.</w:t>
      </w:r>
    </w:p>
    <w:p w:rsidR="00EF704A" w:rsidRPr="00B1438F" w:rsidRDefault="00EF704A" w:rsidP="00EF704A">
      <w:pPr>
        <w:pStyle w:val="ad"/>
        <w:numPr>
          <w:ilvl w:val="0"/>
          <w:numId w:val="49"/>
        </w:numPr>
        <w:spacing w:after="0" w:line="240" w:lineRule="auto"/>
        <w:jc w:val="both"/>
        <w:rPr>
          <w:rFonts w:ascii="Times New Roman" w:hAnsi="Times New Roman"/>
          <w:sz w:val="28"/>
          <w:szCs w:val="28"/>
        </w:rPr>
      </w:pPr>
      <w:r w:rsidRPr="00B1438F">
        <w:rPr>
          <w:rFonts w:ascii="Times New Roman" w:hAnsi="Times New Roman"/>
          <w:sz w:val="28"/>
          <w:szCs w:val="28"/>
        </w:rPr>
        <w:t>Тест – опросник Шмишека</w:t>
      </w:r>
    </w:p>
    <w:p w:rsidR="00EF704A" w:rsidRPr="00B1438F" w:rsidRDefault="00EF704A" w:rsidP="00EF704A">
      <w:pPr>
        <w:spacing w:after="0" w:line="240" w:lineRule="auto"/>
        <w:ind w:left="-567"/>
        <w:jc w:val="both"/>
        <w:rPr>
          <w:rFonts w:ascii="Times New Roman" w:hAnsi="Times New Roman" w:cs="Times New Roman"/>
          <w:sz w:val="28"/>
          <w:szCs w:val="28"/>
        </w:rPr>
      </w:pPr>
      <w:r w:rsidRPr="00B1438F">
        <w:rPr>
          <w:rFonts w:ascii="Times New Roman" w:hAnsi="Times New Roman" w:cs="Times New Roman"/>
          <w:sz w:val="28"/>
          <w:szCs w:val="28"/>
        </w:rPr>
        <w:t xml:space="preserve">      </w:t>
      </w:r>
      <w:r w:rsidRPr="00B1438F">
        <w:rPr>
          <w:rFonts w:ascii="Times New Roman" w:hAnsi="Times New Roman" w:cs="Times New Roman"/>
          <w:sz w:val="28"/>
          <w:szCs w:val="28"/>
        </w:rPr>
        <w:tab/>
      </w:r>
      <w:proofErr w:type="gramStart"/>
      <w:r w:rsidRPr="00B1438F">
        <w:rPr>
          <w:rFonts w:ascii="Times New Roman" w:hAnsi="Times New Roman" w:cs="Times New Roman"/>
          <w:sz w:val="28"/>
          <w:szCs w:val="28"/>
        </w:rPr>
        <w:t>По результатам тест – опросника Шмишека получены следующие данные: гипертимный тип – 12 человек, эмотивный – 5 человек, демонстративный – 1 человек, экзальтированный – 3 человека, тревожный – 1 человек.</w:t>
      </w:r>
      <w:proofErr w:type="gramEnd"/>
      <w:r w:rsidRPr="00B1438F">
        <w:rPr>
          <w:rFonts w:ascii="Times New Roman" w:hAnsi="Times New Roman" w:cs="Times New Roman"/>
          <w:sz w:val="28"/>
          <w:szCs w:val="28"/>
        </w:rPr>
        <w:t xml:space="preserve"> У 10 кандидатов не выявлен ведущий тип акцентуации характера.</w:t>
      </w:r>
    </w:p>
    <w:p w:rsidR="00EF704A" w:rsidRPr="00B1438F" w:rsidRDefault="00EF704A" w:rsidP="00EF704A">
      <w:pPr>
        <w:spacing w:line="360" w:lineRule="auto"/>
        <w:ind w:firstLine="567"/>
        <w:jc w:val="both"/>
        <w:rPr>
          <w:rFonts w:ascii="Times New Roman" w:hAnsi="Times New Roman" w:cs="Times New Roman"/>
          <w:sz w:val="28"/>
          <w:szCs w:val="28"/>
        </w:rPr>
      </w:pPr>
      <w:r w:rsidRPr="00B1438F">
        <w:rPr>
          <w:noProof/>
          <w:lang w:eastAsia="ru-RU"/>
        </w:rPr>
        <w:lastRenderedPageBreak/>
        <w:drawing>
          <wp:inline distT="0" distB="0" distL="0" distR="0" wp14:anchorId="2F5831AA" wp14:editId="65760A44">
            <wp:extent cx="4733925" cy="2533650"/>
            <wp:effectExtent l="0" t="0" r="952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F704A" w:rsidRPr="00B1438F" w:rsidRDefault="00EF704A" w:rsidP="00EF704A">
      <w:pPr>
        <w:spacing w:after="0" w:line="240" w:lineRule="auto"/>
        <w:ind w:left="-567" w:firstLine="708"/>
        <w:jc w:val="both"/>
        <w:rPr>
          <w:rFonts w:ascii="Times New Roman" w:hAnsi="Times New Roman" w:cs="Times New Roman"/>
          <w:sz w:val="28"/>
          <w:szCs w:val="28"/>
        </w:rPr>
      </w:pPr>
      <w:r w:rsidRPr="00B1438F">
        <w:rPr>
          <w:rFonts w:ascii="Times New Roman" w:hAnsi="Times New Roman" w:cs="Times New Roman"/>
          <w:sz w:val="28"/>
          <w:szCs w:val="28"/>
        </w:rPr>
        <w:t>Преобладающим типом акцентуации характера у кандидатов, прошедших курсовую подготовку, является гипертимность. Люди с данным типом характеризуются хорошим, слегка повышенным настроением, контактностью, оптимизмом, они энергичны, активны и легко адаптируются в незнакомой обстановке.</w:t>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Психологическое обследование кандидатов в замещающие родители очень полезно и информативно для педагога – психолога, оно помогает в определении ресурсности не только кандидатов, но и их семейной системы в целом, что является необходимой информацией для определения выводов по окончании курсовой подготовки.</w:t>
      </w:r>
    </w:p>
    <w:p w:rsidR="00EF704A" w:rsidRPr="00B1438F" w:rsidRDefault="00EF704A" w:rsidP="00EF704A">
      <w:pPr>
        <w:spacing w:after="0" w:line="240" w:lineRule="auto"/>
        <w:ind w:left="-567" w:firstLine="1134"/>
        <w:jc w:val="both"/>
        <w:rPr>
          <w:rFonts w:ascii="Times New Roman" w:hAnsi="Times New Roman" w:cs="Times New Roman"/>
          <w:sz w:val="28"/>
          <w:szCs w:val="28"/>
        </w:rPr>
      </w:pPr>
      <w:r w:rsidRPr="00B1438F">
        <w:rPr>
          <w:rFonts w:ascii="Times New Roman" w:hAnsi="Times New Roman" w:cs="Times New Roman"/>
          <w:sz w:val="28"/>
          <w:szCs w:val="28"/>
        </w:rPr>
        <w:t>По результатам курсовой подготовки кандидатов в замещающие родители были определены: ресурсы семьи, способствующие успешному воспитанию и адаптации приемного ребенка; зоны риска семьи, осложняющие воспитание и процесс адаптации приемного ребенка; степень готовности кандидата и его семьи к принятию ребенка на воспитание; личностные качества кандидатов в замещающие родители.</w:t>
      </w:r>
    </w:p>
    <w:p w:rsidR="00EF704A" w:rsidRPr="00B1438F" w:rsidRDefault="00EF704A" w:rsidP="00EF704A">
      <w:pPr>
        <w:spacing w:after="0" w:line="240" w:lineRule="auto"/>
        <w:ind w:left="-567" w:firstLine="993"/>
        <w:jc w:val="both"/>
        <w:rPr>
          <w:rFonts w:ascii="Times New Roman" w:hAnsi="Times New Roman" w:cs="Times New Roman"/>
          <w:sz w:val="28"/>
          <w:szCs w:val="28"/>
        </w:rPr>
      </w:pPr>
      <w:r w:rsidRPr="00B1438F">
        <w:rPr>
          <w:rFonts w:ascii="Times New Roman" w:hAnsi="Times New Roman" w:cs="Times New Roman"/>
          <w:sz w:val="28"/>
          <w:szCs w:val="28"/>
        </w:rPr>
        <w:t>Учитывая вышесказанную информацию о полученных данных, 100 % кандидатов (19 семей) получили положительные выводы и рекомендации по окончании курсовой подготовки. Услуги по</w:t>
      </w:r>
      <w:r w:rsidRPr="00B1438F">
        <w:rPr>
          <w:rFonts w:ascii="Times New Roman" w:hAnsi="Times New Roman" w:cs="Times New Roman"/>
          <w:b/>
          <w:sz w:val="28"/>
          <w:szCs w:val="28"/>
        </w:rPr>
        <w:t xml:space="preserve"> </w:t>
      </w:r>
      <w:r w:rsidRPr="00B1438F">
        <w:rPr>
          <w:rFonts w:ascii="Times New Roman" w:hAnsi="Times New Roman" w:cs="Times New Roman"/>
          <w:sz w:val="28"/>
          <w:szCs w:val="28"/>
        </w:rPr>
        <w:t xml:space="preserve">сопровождению в течение 2023 года получали 53 замещающих семьи/ 104 ребенка, из них, заключено 34 новых договора, действие договора прекращено в отчетном периоде 20 семей.  </w:t>
      </w:r>
    </w:p>
    <w:p w:rsidR="00EF704A" w:rsidRPr="00B1438F" w:rsidRDefault="00EF704A" w:rsidP="00EF704A">
      <w:pPr>
        <w:spacing w:after="0" w:line="240" w:lineRule="auto"/>
        <w:ind w:left="-567" w:firstLine="927"/>
        <w:jc w:val="both"/>
        <w:rPr>
          <w:rFonts w:ascii="Times New Roman" w:hAnsi="Times New Roman" w:cs="Times New Roman"/>
          <w:sz w:val="28"/>
          <w:szCs w:val="28"/>
        </w:rPr>
      </w:pPr>
      <w:proofErr w:type="gramStart"/>
      <w:r w:rsidRPr="00B1438F">
        <w:rPr>
          <w:rFonts w:ascii="Times New Roman" w:hAnsi="Times New Roman" w:cs="Times New Roman"/>
          <w:sz w:val="28"/>
          <w:szCs w:val="28"/>
        </w:rPr>
        <w:t>Проблемы, с которыми замещающие родители обращаются в службу, следующие: отсутствие контакта с ребенком (непонимание, невозможность обсудить проблему, ссоры и конфликты по пустякам), тревога за будущее подопечного (родителям кажется, что ребенок невнимателен, не организован, не готов для взрослой жизни), отклонения в поведении ребенка (агрессивность, гиперактивность, воровство, ложь, конфликтность со сверстниками, учителями), неумение говорить о кровных родителях, а также об  изменениях, которые</w:t>
      </w:r>
      <w:proofErr w:type="gramEnd"/>
      <w:r w:rsidRPr="00B1438F">
        <w:rPr>
          <w:rFonts w:ascii="Times New Roman" w:hAnsi="Times New Roman" w:cs="Times New Roman"/>
          <w:sz w:val="28"/>
          <w:szCs w:val="28"/>
        </w:rPr>
        <w:t xml:space="preserve"> происходят с ребенком, вступающим в период полового созревания.</w:t>
      </w:r>
    </w:p>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 xml:space="preserve">   Чаще всего к специалистам службы обращаются семьи, проходящие так называемый «адаптационный период», когда ребенок и родители узнают друг друга, осваиваются в новых для них условиях. После довольно благополучного и счастливого «медового месяца» в поведении ребенка наступают перемены, пугающие родителей, </w:t>
      </w:r>
      <w:r w:rsidRPr="00B1438F">
        <w:rPr>
          <w:rFonts w:ascii="Times New Roman" w:hAnsi="Times New Roman" w:cs="Times New Roman"/>
          <w:sz w:val="28"/>
          <w:szCs w:val="28"/>
        </w:rPr>
        <w:lastRenderedPageBreak/>
        <w:t>заставляющие их задуматься о правильности принятого решения. В этот период семье особенно важна поддержка, которую оказывают специалисты службы.</w:t>
      </w:r>
    </w:p>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 xml:space="preserve">В течение отчетного  периода специалистами службы оказано 55 консультация вне договора, из них при личном обращении – 43, по телефону – 12. </w:t>
      </w:r>
    </w:p>
    <w:p w:rsidR="00EF704A" w:rsidRPr="00B1438F" w:rsidRDefault="00EF704A" w:rsidP="00EF704A">
      <w:pPr>
        <w:spacing w:before="240"/>
        <w:ind w:left="-567" w:firstLine="927"/>
        <w:jc w:val="both"/>
        <w:rPr>
          <w:rFonts w:ascii="Times New Roman" w:hAnsi="Times New Roman" w:cs="Times New Roman"/>
          <w:sz w:val="28"/>
          <w:szCs w:val="28"/>
        </w:rPr>
      </w:pPr>
      <w:r w:rsidRPr="00B1438F">
        <w:rPr>
          <w:rFonts w:ascii="Times New Roman" w:hAnsi="Times New Roman" w:cs="Times New Roman"/>
          <w:noProof/>
          <w:sz w:val="28"/>
          <w:szCs w:val="28"/>
          <w:lang w:eastAsia="ru-RU"/>
        </w:rPr>
        <w:drawing>
          <wp:inline distT="0" distB="0" distL="0" distR="0" wp14:anchorId="023E70F3" wp14:editId="307FBDA5">
            <wp:extent cx="4057650" cy="2619375"/>
            <wp:effectExtent l="38100" t="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Цифровые показатели отмечают в 2023 году динамику роста оказанных консультаций вне договора при личном обращении с опекунами и приемными родителями.</w:t>
      </w:r>
    </w:p>
    <w:p w:rsidR="00EF704A" w:rsidRPr="00B1438F" w:rsidRDefault="00EF704A" w:rsidP="00EF704A">
      <w:pPr>
        <w:spacing w:after="0" w:line="240" w:lineRule="auto"/>
        <w:ind w:left="-567" w:firstLine="927"/>
        <w:jc w:val="both"/>
        <w:rPr>
          <w:rFonts w:ascii="Times New Roman" w:hAnsi="Times New Roman" w:cs="Times New Roman"/>
          <w:sz w:val="28"/>
          <w:szCs w:val="28"/>
        </w:rPr>
      </w:pPr>
      <w:r w:rsidRPr="00B1438F">
        <w:rPr>
          <w:rFonts w:ascii="Times New Roman" w:hAnsi="Times New Roman" w:cs="Times New Roman"/>
          <w:sz w:val="28"/>
          <w:szCs w:val="28"/>
        </w:rPr>
        <w:t xml:space="preserve">Специалисты службы осуществляют деятельность по сопровождению семей в соответствии с индивидуальным планом сопровождения семьи. На каждую семью заведено личное дело с перечнем услуг предоставляемых специалистами Службы.  За отчетный период оказана психолого-педагогическая и социально-правовая   помощь замещающим семьям  по проблемам: </w:t>
      </w:r>
      <w:proofErr w:type="gramStart"/>
      <w:r w:rsidRPr="00B1438F">
        <w:rPr>
          <w:rFonts w:ascii="Times New Roman" w:hAnsi="Times New Roman" w:cs="Times New Roman"/>
          <w:sz w:val="28"/>
          <w:szCs w:val="28"/>
        </w:rPr>
        <w:t>«Низкий уровень мотивации к обучению опекаемого подростка», «Недостаточный уровень социального опыта опекаемого подростка в построении взаимоотношений со сверстниками», «Неуверенность в себе опекаемого подростка», «Низкий уровень социально – правовых знаний в области «Меры государственной и социальной поддержке детей – сирот и детей, оставшихся без попечения родителей», «Взросление приемного подростка, проявления возрастных кризисов», «Незавершенные переживания чувства горя и утраты опекаемым подростком», «Трудности организации досуга</w:t>
      </w:r>
      <w:proofErr w:type="gramEnd"/>
      <w:r w:rsidRPr="00B1438F">
        <w:rPr>
          <w:rFonts w:ascii="Times New Roman" w:hAnsi="Times New Roman" w:cs="Times New Roman"/>
          <w:sz w:val="28"/>
          <w:szCs w:val="28"/>
        </w:rPr>
        <w:t>, занятости приемного подростка в летний период», «Недостаточность родительской компетенции в организации досуговой деятельности приемного ребенка старшего дошкольного возраста», «Переживание несовершеннолетней подопечной, в связи с поступлением в учебное заведение», «ПТСР в связи с потерей кровных родителей» и т.д. К комплексному сопровождению привлекались и другие специалисты детского дома: юрист, инструктор по труду, педагог-библиотекарь. Юридические консультации оказаны замещающим семьям, а именно, консультирование замещающих родителей по вопросу «Постановка на учет в качестве нуждающегося в жилых помещениях, предоставляемых по договорам специального найма», «Прописка детей-сирот и детей, оставшихся без попечения родителей» и т.д. Инструктором по труду, педагогом-библиотекарем  велась работа с замещающими семьями по проблеме «Трудности в организации досуговой деятельности».</w:t>
      </w:r>
    </w:p>
    <w:p w:rsidR="00EF704A" w:rsidRPr="00B1438F" w:rsidRDefault="00EF704A" w:rsidP="00EF704A">
      <w:pPr>
        <w:spacing w:before="240" w:after="0" w:line="240" w:lineRule="auto"/>
        <w:ind w:left="-567" w:firstLine="991"/>
        <w:jc w:val="both"/>
        <w:rPr>
          <w:rFonts w:ascii="Times New Roman" w:hAnsi="Times New Roman" w:cs="Times New Roman"/>
          <w:sz w:val="28"/>
          <w:szCs w:val="28"/>
        </w:rPr>
      </w:pPr>
      <w:r w:rsidRPr="00B1438F">
        <w:rPr>
          <w:rFonts w:ascii="Times New Roman" w:hAnsi="Times New Roman" w:cs="Times New Roman"/>
          <w:sz w:val="28"/>
          <w:szCs w:val="28"/>
        </w:rPr>
        <w:lastRenderedPageBreak/>
        <w:t>Согласно приказу министерства социальной защиты Хабаровского края №145-П от 02.06.2023 г. специалистами службы проводится мониторинг актуального эмоционального состояния детей-сирот и детей, оставшихся без попечения родителей, воспитывающихся в семьях опекунов/попечителей, проживающих в Хабаровском муниципальном районе. За отчетный период проведено диагностическое обследование - 197 детей, из них: первично - 40, повторно - 157.</w:t>
      </w:r>
    </w:p>
    <w:p w:rsidR="00EF704A" w:rsidRPr="00B1438F" w:rsidRDefault="00EF704A" w:rsidP="00EF704A">
      <w:pPr>
        <w:spacing w:before="240" w:after="0"/>
        <w:ind w:left="-567" w:firstLine="991"/>
        <w:jc w:val="both"/>
        <w:rPr>
          <w:rFonts w:ascii="Times New Roman" w:hAnsi="Times New Roman" w:cs="Times New Roman"/>
          <w:sz w:val="28"/>
          <w:szCs w:val="28"/>
        </w:rPr>
      </w:pPr>
      <w:r w:rsidRPr="00B1438F">
        <w:rPr>
          <w:rFonts w:ascii="Times New Roman" w:hAnsi="Times New Roman" w:cs="Times New Roman"/>
          <w:noProof/>
          <w:sz w:val="28"/>
          <w:szCs w:val="28"/>
          <w:lang w:eastAsia="ru-RU"/>
        </w:rPr>
        <w:drawing>
          <wp:inline distT="0" distB="0" distL="0" distR="0" wp14:anchorId="6CF917DC" wp14:editId="2B155513">
            <wp:extent cx="5124450" cy="2771775"/>
            <wp:effectExtent l="0" t="0" r="1905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F704A" w:rsidRPr="00B1438F" w:rsidRDefault="00EF704A" w:rsidP="00EF704A">
      <w:pPr>
        <w:spacing w:after="0" w:line="240" w:lineRule="auto"/>
        <w:ind w:left="-567" w:firstLine="991"/>
        <w:jc w:val="both"/>
        <w:rPr>
          <w:rFonts w:ascii="Times New Roman" w:hAnsi="Times New Roman" w:cs="Times New Roman"/>
          <w:sz w:val="28"/>
          <w:szCs w:val="28"/>
        </w:rPr>
      </w:pPr>
      <w:r w:rsidRPr="00B1438F">
        <w:rPr>
          <w:rFonts w:ascii="Times New Roman" w:hAnsi="Times New Roman" w:cs="Times New Roman"/>
          <w:sz w:val="28"/>
          <w:szCs w:val="28"/>
        </w:rPr>
        <w:t xml:space="preserve">Объем заключенных договоров о сопровождении в рамках работы по проведению мониторинга  актуального эмоционального состояния детей-сирот и детей, оставшихся без попечения родителей, воспитывающихся в семьях опекунов или </w:t>
      </w:r>
      <w:proofErr w:type="gramStart"/>
      <w:r w:rsidRPr="00B1438F">
        <w:rPr>
          <w:rFonts w:ascii="Times New Roman" w:hAnsi="Times New Roman" w:cs="Times New Roman"/>
          <w:sz w:val="28"/>
          <w:szCs w:val="28"/>
        </w:rPr>
        <w:t>попечителей, проживающих в Хабаровском крае составляет</w:t>
      </w:r>
      <w:proofErr w:type="gramEnd"/>
      <w:r w:rsidRPr="00B1438F">
        <w:rPr>
          <w:rFonts w:ascii="Times New Roman" w:hAnsi="Times New Roman" w:cs="Times New Roman"/>
          <w:sz w:val="28"/>
          <w:szCs w:val="28"/>
        </w:rPr>
        <w:t xml:space="preserve"> - 29 семей.</w:t>
      </w:r>
    </w:p>
    <w:p w:rsidR="00EF704A" w:rsidRPr="00B1438F" w:rsidRDefault="00EF704A" w:rsidP="00EF704A">
      <w:pPr>
        <w:spacing w:after="0" w:line="240" w:lineRule="auto"/>
        <w:ind w:left="-567" w:firstLine="991"/>
        <w:jc w:val="both"/>
        <w:rPr>
          <w:rFonts w:ascii="Times New Roman" w:hAnsi="Times New Roman" w:cs="Times New Roman"/>
          <w:sz w:val="28"/>
          <w:szCs w:val="28"/>
        </w:rPr>
      </w:pPr>
      <w:r w:rsidRPr="00B1438F">
        <w:rPr>
          <w:rFonts w:ascii="Times New Roman" w:hAnsi="Times New Roman" w:cs="Times New Roman"/>
          <w:sz w:val="28"/>
          <w:szCs w:val="28"/>
        </w:rPr>
        <w:t>Большую роль в установлении тесных и доверительных отношений между членами семьи играет работа Клуба замещающих семей «Понимание» и внеклубной деятельности.</w:t>
      </w:r>
    </w:p>
    <w:p w:rsidR="00EF704A" w:rsidRPr="00B1438F" w:rsidRDefault="00EF704A" w:rsidP="00EF704A">
      <w:pPr>
        <w:spacing w:after="0" w:line="240" w:lineRule="auto"/>
        <w:ind w:left="-567" w:firstLine="991"/>
        <w:jc w:val="both"/>
        <w:rPr>
          <w:rFonts w:ascii="Times New Roman" w:hAnsi="Times New Roman" w:cs="Times New Roman"/>
          <w:sz w:val="28"/>
          <w:szCs w:val="28"/>
        </w:rPr>
      </w:pPr>
      <w:r w:rsidRPr="00B1438F">
        <w:rPr>
          <w:rFonts w:ascii="Times New Roman" w:hAnsi="Times New Roman" w:cs="Times New Roman"/>
          <w:sz w:val="28"/>
          <w:szCs w:val="28"/>
        </w:rPr>
        <w:t xml:space="preserve">С начала 2023 года в  Клубе замещающих семей «Понимание»  было проведено 12  заседаний клуба: групповая консультация «Признаки патологических проявлений в поведении ребенка. </w:t>
      </w:r>
      <w:proofErr w:type="gramStart"/>
      <w:r w:rsidRPr="00B1438F">
        <w:rPr>
          <w:rFonts w:ascii="Times New Roman" w:hAnsi="Times New Roman" w:cs="Times New Roman"/>
          <w:sz w:val="28"/>
          <w:szCs w:val="28"/>
        </w:rPr>
        <w:t>Суицидальные риски в поведении ребенка»; мероприятие для замещающих семей, посвящённое Международному женскому дню;  тренинг по профилактике эмоционального выгорания замещающих родителей; мероприятие для замещающих семей «День здоровья»; тренинговое занятие «Наказания и взрослые проблемы от детских наказаний»; мероприятие для замещающих семей ко Дню семьи, любви и верности; тренинговое занятие «Домашние обязанности моего ребенка: без напоминания и с удовольствием»;</w:t>
      </w:r>
      <w:proofErr w:type="gramEnd"/>
      <w:r w:rsidRPr="00B1438F">
        <w:rPr>
          <w:rFonts w:ascii="Times New Roman" w:hAnsi="Times New Roman" w:cs="Times New Roman"/>
          <w:sz w:val="28"/>
          <w:szCs w:val="28"/>
        </w:rPr>
        <w:t xml:space="preserve"> онлайн-заседание «Меры социальной поддержки детей-сирот и детей, оставшихся без попечения родителей»; тренинговое занятие «Остров взаимопонимания»; мероприятие «День правовой помощи детям»; мероприятие для замещающих семей, посвященное Дню матери; мероприятие «Дед Мороз и все-все-все».</w:t>
      </w:r>
    </w:p>
    <w:p w:rsidR="00EF704A" w:rsidRPr="00B1438F" w:rsidRDefault="00EF704A" w:rsidP="00EF704A">
      <w:pPr>
        <w:spacing w:after="0" w:line="240" w:lineRule="auto"/>
        <w:ind w:left="-567" w:firstLine="567"/>
        <w:jc w:val="both"/>
        <w:rPr>
          <w:rFonts w:ascii="Times New Roman" w:hAnsi="Times New Roman" w:cs="Times New Roman"/>
          <w:sz w:val="28"/>
          <w:szCs w:val="28"/>
        </w:rPr>
      </w:pPr>
      <w:proofErr w:type="gramStart"/>
      <w:r w:rsidRPr="00B1438F">
        <w:rPr>
          <w:rFonts w:ascii="Times New Roman" w:hAnsi="Times New Roman" w:cs="Times New Roman"/>
          <w:sz w:val="28"/>
          <w:szCs w:val="28"/>
        </w:rPr>
        <w:t>Внеклубной деятельности - 8 мероприятий (Выезд в Краевое государственное бюджетное научное учреждение культуры «Дальневосточная государственная научная библиотека» (ДВГНБ); мероприятие «Урок мужества»; выезд в Музей Управления Министерства внутренних дел; выезд на мероприятие «Фестиваль военно-прикладных видов спорта и начальной военной подготовки»; выезд на мероприятие «День тигра».</w:t>
      </w:r>
      <w:proofErr w:type="gramEnd"/>
      <w:r w:rsidRPr="00B1438F">
        <w:rPr>
          <w:rFonts w:ascii="Times New Roman" w:hAnsi="Times New Roman" w:cs="Times New Roman"/>
          <w:sz w:val="28"/>
          <w:szCs w:val="28"/>
        </w:rPr>
        <w:t xml:space="preserve"> </w:t>
      </w:r>
      <w:r w:rsidRPr="00B1438F">
        <w:rPr>
          <w:rFonts w:ascii="Times New Roman" w:hAnsi="Times New Roman" w:cs="Times New Roman"/>
          <w:sz w:val="28"/>
          <w:szCs w:val="28"/>
        </w:rPr>
        <w:lastRenderedPageBreak/>
        <w:t>Зоосад им. Сысоева; выезд на экскурсию в Хабаровскую духовную семинарию; выезд на экскурсию фабрика мороженого «Зайца»; выезд на экскурсию «Музей истории города Хабаровска».</w:t>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С начала года 12 заседаний клуба замещающих семей «Понимание», посетило  124 человек/65 семей/66 детей, а 8 мероприятия внеклубной деятельности - 97 человек/27 семей/66 детей.</w:t>
      </w:r>
    </w:p>
    <w:p w:rsidR="00EF704A" w:rsidRPr="00B1438F" w:rsidRDefault="00EF704A" w:rsidP="00EF704A">
      <w:pPr>
        <w:spacing w:before="240"/>
        <w:ind w:left="-567" w:firstLine="567"/>
        <w:jc w:val="both"/>
        <w:rPr>
          <w:rFonts w:ascii="Times New Roman" w:hAnsi="Times New Roman" w:cs="Times New Roman"/>
          <w:sz w:val="28"/>
          <w:szCs w:val="28"/>
          <w:lang w:val="en-US"/>
        </w:rPr>
      </w:pPr>
      <w:r w:rsidRPr="00B1438F">
        <w:rPr>
          <w:rFonts w:ascii="Times New Roman" w:hAnsi="Times New Roman" w:cs="Times New Roman"/>
          <w:noProof/>
          <w:sz w:val="28"/>
          <w:szCs w:val="28"/>
          <w:lang w:eastAsia="ru-RU"/>
        </w:rPr>
        <w:drawing>
          <wp:inline distT="0" distB="0" distL="0" distR="0" wp14:anchorId="62A44E2B" wp14:editId="5457A9B4">
            <wp:extent cx="5762625" cy="2743200"/>
            <wp:effectExtent l="0" t="0" r="952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F704A" w:rsidRPr="00B1438F" w:rsidRDefault="00EF704A" w:rsidP="00EF704A">
      <w:pPr>
        <w:spacing w:after="0" w:line="240" w:lineRule="auto"/>
        <w:ind w:left="-567" w:firstLine="567"/>
        <w:jc w:val="both"/>
        <w:rPr>
          <w:rFonts w:ascii="Times New Roman" w:hAnsi="Times New Roman" w:cs="Times New Roman"/>
          <w:sz w:val="28"/>
          <w:szCs w:val="28"/>
        </w:rPr>
      </w:pPr>
      <w:r w:rsidRPr="00B1438F">
        <w:rPr>
          <w:rFonts w:ascii="Times New Roman" w:hAnsi="Times New Roman" w:cs="Times New Roman"/>
          <w:sz w:val="28"/>
          <w:szCs w:val="28"/>
        </w:rPr>
        <w:t>C 13 по 15 сентября 2023 г. специалисты службы с замещающими родителями приняли участие в Краевом форуме замещающих семей «Клубный фестиваль» на базе краевого государственного бюджетного нетипового образовательного учреждения «Краевой детский центр «Созвездие», в котором получили номинацию «Волшебники детства».</w:t>
      </w:r>
    </w:p>
    <w:p w:rsidR="00EF704A" w:rsidRPr="00B1438F" w:rsidRDefault="00EF704A" w:rsidP="00EF704A">
      <w:pPr>
        <w:spacing w:after="0" w:line="240" w:lineRule="auto"/>
        <w:ind w:left="-567" w:firstLine="708"/>
        <w:jc w:val="both"/>
        <w:rPr>
          <w:rFonts w:ascii="Times New Roman" w:hAnsi="Times New Roman" w:cs="Times New Roman"/>
          <w:sz w:val="28"/>
          <w:szCs w:val="28"/>
        </w:rPr>
      </w:pPr>
      <w:r w:rsidRPr="00B1438F">
        <w:rPr>
          <w:rFonts w:ascii="Times New Roman" w:hAnsi="Times New Roman" w:cs="Times New Roman"/>
          <w:sz w:val="28"/>
          <w:szCs w:val="28"/>
        </w:rPr>
        <w:t>В течение отчетного периода специалистами службы разработаны буклеты и листовки для кандидатов в замещающие родители: «Перечень документов для выдачи заключения о возможности быть кандидатом в опекуны (попечители), а также в усыновители», «Гостевая семья», «Клуб замещающих семей «Понимание», «К новой семье», «Программа подготовки лиц, желающих принять на воспитание в свою семью ребенка, оставшегося без попечения родителей». Для замещающих родителей: «Подростковый возраст», «Кризисы детского возраста», «Вредные привычки», «Домашние обязанности в семье» и  т.д.</w:t>
      </w:r>
    </w:p>
    <w:p w:rsidR="00EF704A" w:rsidRPr="00B1438F" w:rsidRDefault="00EF704A" w:rsidP="00EF704A">
      <w:pPr>
        <w:spacing w:after="0" w:line="240" w:lineRule="auto"/>
        <w:ind w:left="-567"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Специалисты службы осуществляют взаимодействие с другими организациями по вопросам подбора, подготовки и сопровождения замещающих семей  на основании заключенных Соглашений о сотрудничестве: </w:t>
      </w:r>
      <w:proofErr w:type="gramStart"/>
      <w:r w:rsidRPr="00B1438F">
        <w:rPr>
          <w:rFonts w:ascii="Times New Roman" w:hAnsi="Times New Roman" w:cs="Times New Roman"/>
          <w:sz w:val="28"/>
          <w:szCs w:val="28"/>
        </w:rPr>
        <w:t>МБОУ СОШ №46, МБОУ СОШ с. Елабуга, МБОУ СОШ с. Ильинка, МБОУ СОШ с. Дружба, МКДОУ с. Дружба, МБДОУ п. Кукан, МБОУ СОШ п. Кукан, МБОУ СОШ №2 с. Некрасовка,</w:t>
      </w:r>
      <w:r w:rsidRPr="00B1438F">
        <w:t xml:space="preserve"> </w:t>
      </w:r>
      <w:r w:rsidRPr="00B1438F">
        <w:rPr>
          <w:rFonts w:ascii="Times New Roman" w:hAnsi="Times New Roman" w:cs="Times New Roman"/>
          <w:sz w:val="28"/>
          <w:szCs w:val="28"/>
        </w:rPr>
        <w:t>МБОУ СОШ с. Мичуринское,  МБОУ СОШ с. Корсаково-1, МБОУ СОШ с. Сикачи-Алян, МБОУ СОШ с. Галкино, МБОУ СОШ с. Таежное, МБОУ СОШ с. Князе-Волконское, МБОУ СОШ с. Калинка и т</w:t>
      </w:r>
      <w:proofErr w:type="gramEnd"/>
      <w:r w:rsidRPr="00B1438F">
        <w:rPr>
          <w:rFonts w:ascii="Times New Roman" w:hAnsi="Times New Roman" w:cs="Times New Roman"/>
          <w:sz w:val="28"/>
          <w:szCs w:val="28"/>
        </w:rPr>
        <w:t>.д.</w:t>
      </w:r>
    </w:p>
    <w:p w:rsidR="00EF704A" w:rsidRPr="00B1438F" w:rsidRDefault="00EF704A" w:rsidP="00EF704A">
      <w:pPr>
        <w:spacing w:after="0" w:line="240" w:lineRule="auto"/>
        <w:ind w:left="-567" w:firstLine="708"/>
        <w:jc w:val="both"/>
        <w:rPr>
          <w:rFonts w:ascii="Times New Roman" w:hAnsi="Times New Roman" w:cs="Times New Roman"/>
          <w:sz w:val="28"/>
          <w:szCs w:val="28"/>
        </w:rPr>
      </w:pPr>
      <w:r w:rsidRPr="00B1438F">
        <w:rPr>
          <w:rFonts w:ascii="Times New Roman" w:hAnsi="Times New Roman" w:cs="Times New Roman"/>
          <w:sz w:val="28"/>
          <w:szCs w:val="28"/>
        </w:rPr>
        <w:t>Опыт работы Службы регулярно освещается на сайте учреждения.</w:t>
      </w:r>
    </w:p>
    <w:p w:rsidR="00974582" w:rsidRPr="00B1438F" w:rsidRDefault="00974582" w:rsidP="00644406">
      <w:pPr>
        <w:autoSpaceDE w:val="0"/>
        <w:autoSpaceDN w:val="0"/>
        <w:adjustRightInd w:val="0"/>
        <w:spacing w:after="0" w:line="240" w:lineRule="auto"/>
        <w:ind w:left="-567"/>
        <w:rPr>
          <w:rFonts w:ascii="Times New Roman" w:eastAsia="Calibri" w:hAnsi="Times New Roman" w:cs="Times New Roman"/>
          <w:b/>
          <w:bCs/>
          <w:sz w:val="28"/>
          <w:szCs w:val="28"/>
        </w:rPr>
      </w:pPr>
    </w:p>
    <w:p w:rsidR="00644406" w:rsidRPr="00B1438F" w:rsidRDefault="00644406" w:rsidP="00644406">
      <w:pPr>
        <w:autoSpaceDE w:val="0"/>
        <w:autoSpaceDN w:val="0"/>
        <w:adjustRightInd w:val="0"/>
        <w:spacing w:after="0" w:line="240" w:lineRule="auto"/>
        <w:ind w:left="-567"/>
        <w:rPr>
          <w:rFonts w:ascii="Times New Roman" w:eastAsia="Calibri" w:hAnsi="Times New Roman" w:cs="Times New Roman"/>
          <w:sz w:val="28"/>
          <w:szCs w:val="28"/>
        </w:rPr>
      </w:pPr>
      <w:r w:rsidRPr="00B1438F">
        <w:rPr>
          <w:rFonts w:ascii="Times New Roman" w:eastAsia="Calibri" w:hAnsi="Times New Roman" w:cs="Times New Roman"/>
          <w:b/>
          <w:bCs/>
          <w:sz w:val="28"/>
          <w:szCs w:val="28"/>
        </w:rPr>
        <w:t xml:space="preserve">Выводы: </w:t>
      </w:r>
    </w:p>
    <w:p w:rsidR="00644406" w:rsidRPr="00B1438F" w:rsidRDefault="00644406" w:rsidP="00644406">
      <w:pPr>
        <w:autoSpaceDE w:val="0"/>
        <w:autoSpaceDN w:val="0"/>
        <w:adjustRightInd w:val="0"/>
        <w:spacing w:after="0" w:line="240" w:lineRule="auto"/>
        <w:ind w:left="-567" w:firstLine="567"/>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lastRenderedPageBreak/>
        <w:t>Исходя из вышеизложенного, можно сделать вывод о планомерной эффективной деятельности специалистов Службы и как результат увеличение количества мероприятий и улучше</w:t>
      </w:r>
      <w:r w:rsidR="00EF704A" w:rsidRPr="00B1438F">
        <w:rPr>
          <w:rFonts w:ascii="Times New Roman" w:eastAsia="Calibri" w:hAnsi="Times New Roman" w:cs="Times New Roman"/>
          <w:b/>
          <w:sz w:val="28"/>
          <w:szCs w:val="28"/>
        </w:rPr>
        <w:t>нии качества, оказываемых в 2023</w:t>
      </w:r>
      <w:r w:rsidRPr="00B1438F">
        <w:rPr>
          <w:rFonts w:ascii="Times New Roman" w:eastAsia="Calibri" w:hAnsi="Times New Roman" w:cs="Times New Roman"/>
          <w:b/>
          <w:sz w:val="28"/>
          <w:szCs w:val="28"/>
        </w:rPr>
        <w:t xml:space="preserve"> году.</w:t>
      </w:r>
    </w:p>
    <w:p w:rsidR="00644406" w:rsidRPr="00B1438F" w:rsidRDefault="00644406" w:rsidP="00644406">
      <w:pPr>
        <w:autoSpaceDE w:val="0"/>
        <w:autoSpaceDN w:val="0"/>
        <w:adjustRightInd w:val="0"/>
        <w:spacing w:after="0" w:line="240" w:lineRule="auto"/>
        <w:jc w:val="both"/>
        <w:rPr>
          <w:rFonts w:ascii="Calibri" w:eastAsia="Calibri" w:hAnsi="Calibri" w:cs="Calibri"/>
          <w:b/>
        </w:rPr>
      </w:pPr>
      <w:r w:rsidRPr="00B1438F">
        <w:rPr>
          <w:rFonts w:ascii="Times New Roman" w:eastAsia="Calibri" w:hAnsi="Times New Roman" w:cs="Times New Roman"/>
          <w:b/>
          <w:sz w:val="28"/>
          <w:szCs w:val="28"/>
        </w:rPr>
        <w:t>Для повышения э</w:t>
      </w:r>
      <w:r w:rsidR="00EF704A" w:rsidRPr="00B1438F">
        <w:rPr>
          <w:rFonts w:ascii="Times New Roman" w:eastAsia="Calibri" w:hAnsi="Times New Roman" w:cs="Times New Roman"/>
          <w:b/>
          <w:sz w:val="28"/>
          <w:szCs w:val="28"/>
        </w:rPr>
        <w:t>ффективности деятельности в 2024</w:t>
      </w:r>
      <w:r w:rsidRPr="00B1438F">
        <w:rPr>
          <w:rFonts w:ascii="Times New Roman" w:eastAsia="Calibri" w:hAnsi="Times New Roman" w:cs="Times New Roman"/>
          <w:b/>
          <w:sz w:val="28"/>
          <w:szCs w:val="28"/>
        </w:rPr>
        <w:t xml:space="preserve"> году необходимо: </w:t>
      </w:r>
    </w:p>
    <w:p w:rsidR="00644406" w:rsidRPr="00B1438F" w:rsidRDefault="00644406" w:rsidP="00644406">
      <w:pPr>
        <w:autoSpaceDE w:val="0"/>
        <w:autoSpaceDN w:val="0"/>
        <w:adjustRightInd w:val="0"/>
        <w:spacing w:after="0" w:line="240" w:lineRule="auto"/>
        <w:ind w:left="-567" w:firstLine="709"/>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повышать профессиональную компетентность специалистов службы (курсы повышения квалификации, методические объединения Хабаровского края, онлайн-конференции по темам самообразования,  самостоятельное изучение материала по направлениям работы и т.д.)</w:t>
      </w:r>
    </w:p>
    <w:p w:rsidR="00644406" w:rsidRPr="00B1438F" w:rsidRDefault="00644406" w:rsidP="00644406">
      <w:pPr>
        <w:autoSpaceDE w:val="0"/>
        <w:autoSpaceDN w:val="0"/>
        <w:adjustRightInd w:val="0"/>
        <w:spacing w:after="0" w:line="240" w:lineRule="auto"/>
        <w:ind w:left="-567" w:firstLine="709"/>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реализовать проектную деятельность каждого специалиста службы по направлениям работы службы;</w:t>
      </w:r>
    </w:p>
    <w:p w:rsidR="00644406" w:rsidRPr="00B1438F" w:rsidRDefault="00644406" w:rsidP="00644406">
      <w:pPr>
        <w:autoSpaceDE w:val="0"/>
        <w:autoSpaceDN w:val="0"/>
        <w:adjustRightInd w:val="0"/>
        <w:spacing w:after="0" w:line="240" w:lineRule="auto"/>
        <w:ind w:left="-567" w:firstLine="709"/>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увеличить охват населения Хабаровского муниципального района, путем проведения информационных кампаний, используя новые методы пропаганды; </w:t>
      </w:r>
    </w:p>
    <w:p w:rsidR="00644406" w:rsidRPr="00B1438F" w:rsidRDefault="00644406" w:rsidP="00644406">
      <w:pPr>
        <w:autoSpaceDE w:val="0"/>
        <w:autoSpaceDN w:val="0"/>
        <w:adjustRightInd w:val="0"/>
        <w:spacing w:after="0" w:line="240" w:lineRule="auto"/>
        <w:ind w:left="-567" w:firstLine="709"/>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увеличить охват замещающих семей, организовав выездные заседания Клубов замещающих семей «Понимание» в поселениях Хабаровского муниципального района; </w:t>
      </w:r>
    </w:p>
    <w:p w:rsidR="00644406" w:rsidRPr="00B1438F" w:rsidRDefault="00644406" w:rsidP="00644406">
      <w:pPr>
        <w:autoSpaceDE w:val="0"/>
        <w:autoSpaceDN w:val="0"/>
        <w:adjustRightInd w:val="0"/>
        <w:spacing w:after="0" w:line="240" w:lineRule="auto"/>
        <w:ind w:left="-567" w:firstLine="709"/>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активизировать взаимодействие с замещающими семьями, в том числе проживающими на отдаленных территориях, посредством Skype, </w:t>
      </w:r>
      <w:r w:rsidRPr="00B1438F">
        <w:rPr>
          <w:rFonts w:ascii="Times New Roman" w:eastAsia="Calibri" w:hAnsi="Times New Roman" w:cs="Times New Roman"/>
          <w:b/>
          <w:sz w:val="28"/>
          <w:szCs w:val="28"/>
          <w:lang w:val="en-US"/>
        </w:rPr>
        <w:t>Zoom</w:t>
      </w:r>
      <w:r w:rsidRPr="00B1438F">
        <w:rPr>
          <w:rFonts w:ascii="Times New Roman" w:eastAsia="Calibri" w:hAnsi="Times New Roman" w:cs="Times New Roman"/>
          <w:b/>
          <w:sz w:val="28"/>
          <w:szCs w:val="28"/>
        </w:rPr>
        <w:t>.</w:t>
      </w:r>
    </w:p>
    <w:p w:rsidR="00644406" w:rsidRPr="00B1438F" w:rsidRDefault="00644406" w:rsidP="00644406">
      <w:pPr>
        <w:spacing w:after="0" w:line="240" w:lineRule="auto"/>
        <w:jc w:val="both"/>
        <w:rPr>
          <w:rFonts w:ascii="Times New Roman" w:eastAsia="Calibri" w:hAnsi="Times New Roman" w:cs="Times New Roman"/>
          <w:b/>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9. Деятельность службы по профилактике социального сиротства</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Цель: обеспечение приоритетного права ребенка жить и воспитываться в семье посредством осуществления коррекционно-реабилитационной работы.</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Основные задачи и направления работы Службы:</w:t>
      </w:r>
    </w:p>
    <w:p w:rsidR="00E63AB4" w:rsidRPr="00B1438F" w:rsidRDefault="00E63AB4" w:rsidP="00E63AB4">
      <w:pPr>
        <w:pStyle w:val="ad"/>
        <w:numPr>
          <w:ilvl w:val="0"/>
          <w:numId w:val="28"/>
        </w:numPr>
        <w:spacing w:after="0" w:line="240" w:lineRule="auto"/>
        <w:jc w:val="both"/>
        <w:rPr>
          <w:rFonts w:ascii="Times New Roman" w:hAnsi="Times New Roman"/>
          <w:sz w:val="28"/>
          <w:szCs w:val="28"/>
        </w:rPr>
      </w:pPr>
      <w:r w:rsidRPr="00B1438F">
        <w:rPr>
          <w:rFonts w:ascii="Times New Roman" w:hAnsi="Times New Roman"/>
          <w:sz w:val="28"/>
          <w:szCs w:val="28"/>
        </w:rPr>
        <w:t>Осуществление полномочия органа опеки и попечительства по выявлению несовершеннолетних граждан, нуждающихся в установлении над ними опеки (попечительства, включая обследование условий жизни таких несовершеннолетних граждан и их семей).</w:t>
      </w:r>
    </w:p>
    <w:p w:rsidR="00E63AB4" w:rsidRPr="00B1438F" w:rsidRDefault="00E63AB4" w:rsidP="00E63AB4">
      <w:pPr>
        <w:pStyle w:val="ad"/>
        <w:numPr>
          <w:ilvl w:val="0"/>
          <w:numId w:val="28"/>
        </w:numPr>
        <w:spacing w:after="0" w:line="240" w:lineRule="auto"/>
        <w:jc w:val="both"/>
        <w:rPr>
          <w:rFonts w:ascii="Times New Roman" w:hAnsi="Times New Roman"/>
          <w:sz w:val="28"/>
          <w:szCs w:val="28"/>
        </w:rPr>
      </w:pPr>
      <w:r w:rsidRPr="00B1438F">
        <w:rPr>
          <w:rFonts w:ascii="Times New Roman" w:hAnsi="Times New Roman"/>
          <w:sz w:val="28"/>
          <w:szCs w:val="28"/>
        </w:rPr>
        <w:t>Проведение коррекционно-реабилитационной работы с родителями, ограниченными в родительских правах, лишенными родительских прав с целью отмены ограничений в родительских правах, восстановления родительских прав.</w:t>
      </w:r>
    </w:p>
    <w:p w:rsidR="00E63AB4" w:rsidRPr="00B1438F" w:rsidRDefault="00E63AB4" w:rsidP="00E63AB4">
      <w:pPr>
        <w:pStyle w:val="ad"/>
        <w:numPr>
          <w:ilvl w:val="0"/>
          <w:numId w:val="28"/>
        </w:numPr>
        <w:spacing w:after="0" w:line="240" w:lineRule="auto"/>
        <w:jc w:val="both"/>
        <w:rPr>
          <w:rFonts w:ascii="Times New Roman" w:hAnsi="Times New Roman"/>
          <w:sz w:val="28"/>
          <w:szCs w:val="28"/>
        </w:rPr>
      </w:pPr>
      <w:r w:rsidRPr="00B1438F">
        <w:rPr>
          <w:rFonts w:ascii="Times New Roman" w:hAnsi="Times New Roman"/>
          <w:sz w:val="28"/>
          <w:szCs w:val="28"/>
        </w:rPr>
        <w:t>Оказание психолого-педагогических услуг семье, в которой ребенок признан нуждающимся в помощи государства, с целью создания безопасных условий для  воспитания  и развития его в родной семье.</w:t>
      </w:r>
    </w:p>
    <w:p w:rsidR="00E63AB4" w:rsidRPr="00B1438F" w:rsidRDefault="00E63AB4" w:rsidP="00E63AB4">
      <w:pPr>
        <w:pStyle w:val="ad"/>
        <w:numPr>
          <w:ilvl w:val="0"/>
          <w:numId w:val="28"/>
        </w:numPr>
        <w:spacing w:after="0" w:line="240" w:lineRule="auto"/>
        <w:jc w:val="both"/>
        <w:rPr>
          <w:rFonts w:ascii="Times New Roman" w:hAnsi="Times New Roman"/>
          <w:sz w:val="28"/>
          <w:szCs w:val="28"/>
        </w:rPr>
      </w:pPr>
      <w:r w:rsidRPr="00B1438F">
        <w:rPr>
          <w:rFonts w:ascii="Times New Roman" w:hAnsi="Times New Roman"/>
          <w:sz w:val="28"/>
          <w:szCs w:val="28"/>
        </w:rPr>
        <w:t>Проведение психолого-педагогической подготовки детей к возврату в кровную семью.</w:t>
      </w:r>
    </w:p>
    <w:p w:rsidR="00E63AB4" w:rsidRPr="00B1438F" w:rsidRDefault="00E63AB4" w:rsidP="00E63AB4">
      <w:pPr>
        <w:pStyle w:val="ad"/>
        <w:numPr>
          <w:ilvl w:val="0"/>
          <w:numId w:val="28"/>
        </w:numPr>
        <w:spacing w:after="0" w:line="240" w:lineRule="auto"/>
        <w:jc w:val="both"/>
        <w:rPr>
          <w:rFonts w:ascii="Times New Roman" w:hAnsi="Times New Roman"/>
          <w:sz w:val="28"/>
          <w:szCs w:val="28"/>
        </w:rPr>
      </w:pPr>
      <w:r w:rsidRPr="00B1438F">
        <w:rPr>
          <w:rFonts w:ascii="Times New Roman" w:hAnsi="Times New Roman"/>
          <w:sz w:val="28"/>
          <w:szCs w:val="28"/>
        </w:rPr>
        <w:t xml:space="preserve">Организация информационно-просветительской деятельности, направленной на повышение педагогической компетентности родителей (нормализация детско-родительских отношений, создание условий для эмоционального благополучия ребенка в семье). </w:t>
      </w:r>
    </w:p>
    <w:p w:rsidR="00E63AB4" w:rsidRPr="00B1438F" w:rsidRDefault="00E63AB4" w:rsidP="00E63AB4">
      <w:pPr>
        <w:pStyle w:val="ad"/>
        <w:numPr>
          <w:ilvl w:val="0"/>
          <w:numId w:val="29"/>
        </w:numPr>
        <w:spacing w:after="0" w:line="240" w:lineRule="auto"/>
        <w:jc w:val="both"/>
        <w:rPr>
          <w:rFonts w:ascii="Times New Roman" w:hAnsi="Times New Roman"/>
          <w:i/>
          <w:sz w:val="28"/>
          <w:szCs w:val="28"/>
        </w:rPr>
      </w:pPr>
      <w:r w:rsidRPr="00B1438F">
        <w:rPr>
          <w:rFonts w:ascii="Times New Roman" w:hAnsi="Times New Roman"/>
          <w:i/>
          <w:sz w:val="28"/>
          <w:szCs w:val="28"/>
        </w:rPr>
        <w:t>Практическая деятельность СПСС за 2023 год</w:t>
      </w:r>
    </w:p>
    <w:p w:rsidR="00E63AB4" w:rsidRPr="00B1438F" w:rsidRDefault="00E63AB4" w:rsidP="00E63AB4">
      <w:pPr>
        <w:pStyle w:val="ad"/>
        <w:numPr>
          <w:ilvl w:val="1"/>
          <w:numId w:val="29"/>
        </w:numPr>
        <w:spacing w:after="0" w:line="240" w:lineRule="auto"/>
        <w:jc w:val="both"/>
        <w:rPr>
          <w:rFonts w:ascii="Times New Roman" w:hAnsi="Times New Roman"/>
          <w:i/>
          <w:sz w:val="28"/>
          <w:szCs w:val="28"/>
        </w:rPr>
      </w:pPr>
      <w:r w:rsidRPr="00B1438F">
        <w:rPr>
          <w:rFonts w:ascii="Times New Roman" w:hAnsi="Times New Roman"/>
          <w:i/>
          <w:sz w:val="28"/>
          <w:szCs w:val="28"/>
        </w:rPr>
        <w:t>Организация работы с кровными родителями, состоящими на сопровождении в Службе, лишенными или ограниченными в родительских правах, с целью восстановления родительских прав</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За 2023 год специалисты службы  заключила 3 соглашений о сотрудничестве, работа в рамках соглашения велась с 3 родителями и 4 детьми.</w:t>
      </w:r>
    </w:p>
    <w:p w:rsidR="00E63AB4" w:rsidRPr="00B1438F" w:rsidRDefault="00E63AB4" w:rsidP="00E63AB4">
      <w:pPr>
        <w:spacing w:after="0" w:line="240" w:lineRule="auto"/>
        <w:jc w:val="center"/>
        <w:rPr>
          <w:rFonts w:ascii="Times New Roman" w:hAnsi="Times New Roman" w:cs="Times New Roman"/>
          <w:b/>
          <w:sz w:val="32"/>
          <w:szCs w:val="32"/>
        </w:rPr>
      </w:pPr>
      <w:r w:rsidRPr="00B1438F">
        <w:rPr>
          <w:rFonts w:ascii="Times New Roman" w:hAnsi="Times New Roman" w:cs="Times New Roman"/>
          <w:b/>
          <w:sz w:val="32"/>
          <w:szCs w:val="32"/>
        </w:rPr>
        <w:t>Количество заключенных соглашений</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noProof/>
          <w:sz w:val="28"/>
          <w:szCs w:val="28"/>
          <w:lang w:eastAsia="ru-RU"/>
        </w:rPr>
        <w:lastRenderedPageBreak/>
        <w:drawing>
          <wp:inline distT="0" distB="0" distL="0" distR="0" wp14:anchorId="06B1D157" wp14:editId="6EB8B3BF">
            <wp:extent cx="4229100" cy="1704975"/>
            <wp:effectExtent l="0" t="0" r="1905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На каждую семью было сформировано личное дело, составлен индивидуальный план  сопровождения, в рамках которого была организована деятельность по комплексному сопровождению процесса восстановления в родительских правах. С родителями проводились профилактические, рекомендательные беседы, индивидуальные консультации, мотивационное интервью, психологическое тестирование. Специалисты службы оказывали консультативную помощь, разной направленности так по итогам отёчного периода всего оказано  43 консультации.</w:t>
      </w:r>
      <w:r w:rsidRPr="00B1438F">
        <w:rPr>
          <w:rFonts w:ascii="Times New Roman" w:hAnsi="Times New Roman" w:cs="Times New Roman"/>
          <w:sz w:val="28"/>
          <w:szCs w:val="28"/>
        </w:rPr>
        <w:tab/>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По результатам деятельности в отчетном году 1 родитель восстановлен в родительских правах и 1 ребёнок возвращён на воспитание в кровную семью.</w:t>
      </w:r>
    </w:p>
    <w:p w:rsidR="00E63AB4" w:rsidRPr="00B1438F" w:rsidRDefault="00E63AB4" w:rsidP="00E63AB4">
      <w:pPr>
        <w:spacing w:after="0" w:line="240" w:lineRule="auto"/>
        <w:jc w:val="both"/>
        <w:rPr>
          <w:rFonts w:ascii="Times New Roman" w:hAnsi="Times New Roman" w:cs="Times New Roman"/>
          <w:i/>
          <w:sz w:val="28"/>
          <w:szCs w:val="28"/>
        </w:rPr>
      </w:pPr>
      <w:r w:rsidRPr="00B1438F">
        <w:rPr>
          <w:rFonts w:ascii="Times New Roman" w:hAnsi="Times New Roman" w:cs="Times New Roman"/>
          <w:i/>
          <w:sz w:val="28"/>
          <w:szCs w:val="28"/>
        </w:rPr>
        <w:t xml:space="preserve">1.2 Организация работы по оказанию консультативной помощи родителям не находящимся на сопровождении службы </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 xml:space="preserve">За отчетный период консультативную помощь без заключения соглашения получили 69 семей, в них 69 родителей и 109 детей. </w:t>
      </w:r>
    </w:p>
    <w:p w:rsidR="00E63AB4" w:rsidRPr="00B1438F" w:rsidRDefault="00E63AB4" w:rsidP="00E63AB4">
      <w:pPr>
        <w:spacing w:after="0" w:line="240" w:lineRule="auto"/>
        <w:ind w:right="-568"/>
        <w:jc w:val="both"/>
        <w:rPr>
          <w:rFonts w:ascii="Times New Roman" w:hAnsi="Times New Roman" w:cs="Times New Roman"/>
          <w:sz w:val="28"/>
          <w:szCs w:val="28"/>
        </w:rPr>
      </w:pPr>
      <w:r w:rsidRPr="00B1438F">
        <w:rPr>
          <w:noProof/>
          <w:lang w:eastAsia="ru-RU"/>
        </w:rPr>
        <w:drawing>
          <wp:inline distT="0" distB="0" distL="0" distR="0" wp14:anchorId="4D4BB801" wp14:editId="6CDEDE45">
            <wp:extent cx="6019800" cy="324802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63AB4" w:rsidRPr="00B1438F" w:rsidRDefault="00E63AB4" w:rsidP="00E63AB4">
      <w:pPr>
        <w:spacing w:after="0" w:line="240" w:lineRule="auto"/>
        <w:ind w:right="-568"/>
        <w:jc w:val="center"/>
        <w:rPr>
          <w:rFonts w:ascii="Times New Roman" w:hAnsi="Times New Roman" w:cs="Times New Roman"/>
          <w:b/>
          <w:sz w:val="32"/>
          <w:szCs w:val="32"/>
        </w:rPr>
      </w:pPr>
      <w:r w:rsidRPr="00B1438F">
        <w:rPr>
          <w:rFonts w:ascii="Times New Roman" w:hAnsi="Times New Roman" w:cs="Times New Roman"/>
          <w:b/>
          <w:sz w:val="32"/>
          <w:szCs w:val="32"/>
        </w:rPr>
        <w:t>Работа с семьями без заключения соглашения</w:t>
      </w:r>
    </w:p>
    <w:p w:rsidR="00E63AB4" w:rsidRPr="00B1438F" w:rsidRDefault="00E63AB4" w:rsidP="00E63AB4">
      <w:pPr>
        <w:spacing w:after="0" w:line="240" w:lineRule="auto"/>
        <w:ind w:right="-568"/>
        <w:jc w:val="both"/>
        <w:rPr>
          <w:rFonts w:ascii="Times New Roman" w:hAnsi="Times New Roman" w:cs="Times New Roman"/>
          <w:sz w:val="28"/>
          <w:szCs w:val="28"/>
        </w:rPr>
      </w:pPr>
    </w:p>
    <w:p w:rsidR="00E63AB4" w:rsidRPr="00B1438F" w:rsidRDefault="00E63AB4" w:rsidP="00E63AB4">
      <w:pPr>
        <w:spacing w:after="0" w:line="240" w:lineRule="auto"/>
        <w:jc w:val="both"/>
        <w:rPr>
          <w:rFonts w:ascii="Times New Roman" w:hAnsi="Times New Roman" w:cs="Times New Roman"/>
          <w:sz w:val="28"/>
          <w:szCs w:val="28"/>
        </w:rPr>
      </w:pPr>
      <w:r w:rsidRPr="00B1438F">
        <w:rPr>
          <w:noProof/>
          <w:lang w:eastAsia="ru-RU"/>
        </w:rPr>
        <w:lastRenderedPageBreak/>
        <w:drawing>
          <wp:inline distT="0" distB="0" distL="0" distR="0" wp14:anchorId="18760935" wp14:editId="034BEF5A">
            <wp:extent cx="4657725" cy="23336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 xml:space="preserve">Семьи работа, с которыми ведётся без заключения соглашений, имеют разный социальный статус, а именно:  </w:t>
      </w:r>
    </w:p>
    <w:p w:rsidR="00E63AB4" w:rsidRPr="00B1438F" w:rsidRDefault="00E63AB4" w:rsidP="00E63AB4">
      <w:pPr>
        <w:pStyle w:val="ad"/>
        <w:numPr>
          <w:ilvl w:val="0"/>
          <w:numId w:val="30"/>
        </w:numPr>
        <w:spacing w:after="0" w:line="240" w:lineRule="auto"/>
        <w:jc w:val="both"/>
        <w:rPr>
          <w:rFonts w:ascii="Times New Roman" w:hAnsi="Times New Roman"/>
          <w:sz w:val="28"/>
          <w:szCs w:val="28"/>
        </w:rPr>
      </w:pPr>
      <w:r w:rsidRPr="00B1438F">
        <w:rPr>
          <w:rFonts w:ascii="Times New Roman" w:hAnsi="Times New Roman"/>
          <w:sz w:val="28"/>
          <w:szCs w:val="28"/>
        </w:rPr>
        <w:t xml:space="preserve">семьи, признанные находящимися в социально опасном положении </w:t>
      </w:r>
    </w:p>
    <w:p w:rsidR="00E63AB4" w:rsidRPr="00B1438F" w:rsidRDefault="00E63AB4" w:rsidP="00E63AB4">
      <w:pPr>
        <w:pStyle w:val="ad"/>
        <w:numPr>
          <w:ilvl w:val="0"/>
          <w:numId w:val="30"/>
        </w:numPr>
        <w:spacing w:after="0" w:line="240" w:lineRule="auto"/>
        <w:jc w:val="both"/>
        <w:rPr>
          <w:rFonts w:ascii="Times New Roman" w:hAnsi="Times New Roman"/>
          <w:sz w:val="28"/>
          <w:szCs w:val="28"/>
        </w:rPr>
      </w:pPr>
      <w:r w:rsidRPr="00B1438F">
        <w:rPr>
          <w:rFonts w:ascii="Times New Roman" w:hAnsi="Times New Roman"/>
          <w:sz w:val="28"/>
          <w:szCs w:val="28"/>
        </w:rPr>
        <w:t xml:space="preserve">семьи, в которых родители </w:t>
      </w:r>
      <w:proofErr w:type="gramStart"/>
      <w:r w:rsidRPr="00B1438F">
        <w:rPr>
          <w:rFonts w:ascii="Times New Roman" w:hAnsi="Times New Roman"/>
          <w:sz w:val="28"/>
          <w:szCs w:val="28"/>
        </w:rPr>
        <w:t>ограничены</w:t>
      </w:r>
      <w:proofErr w:type="gramEnd"/>
      <w:r w:rsidRPr="00B1438F">
        <w:rPr>
          <w:rFonts w:ascii="Times New Roman" w:hAnsi="Times New Roman"/>
          <w:sz w:val="28"/>
          <w:szCs w:val="28"/>
        </w:rPr>
        <w:t>/лишены родительских прав</w:t>
      </w:r>
    </w:p>
    <w:p w:rsidR="00E63AB4" w:rsidRPr="00B1438F" w:rsidRDefault="00E63AB4" w:rsidP="00E63AB4">
      <w:pPr>
        <w:pStyle w:val="ad"/>
        <w:numPr>
          <w:ilvl w:val="0"/>
          <w:numId w:val="30"/>
        </w:numPr>
        <w:spacing w:after="0" w:line="240" w:lineRule="auto"/>
        <w:jc w:val="both"/>
        <w:rPr>
          <w:rFonts w:ascii="Times New Roman" w:hAnsi="Times New Roman"/>
          <w:sz w:val="28"/>
          <w:szCs w:val="28"/>
        </w:rPr>
      </w:pPr>
      <w:r w:rsidRPr="00B1438F">
        <w:rPr>
          <w:rFonts w:ascii="Times New Roman" w:hAnsi="Times New Roman"/>
          <w:sz w:val="28"/>
          <w:szCs w:val="28"/>
        </w:rPr>
        <w:t>иные категории семей с детьми, нуждающиеся в социальной и психолого-педагогической помощи</w:t>
      </w:r>
    </w:p>
    <w:p w:rsidR="00E63AB4" w:rsidRPr="00B1438F" w:rsidRDefault="00E63AB4" w:rsidP="00E63AB4">
      <w:pPr>
        <w:spacing w:after="0" w:line="240" w:lineRule="auto"/>
        <w:ind w:firstLine="360"/>
        <w:jc w:val="both"/>
        <w:rPr>
          <w:rFonts w:ascii="Times New Roman" w:hAnsi="Times New Roman" w:cs="Times New Roman"/>
          <w:sz w:val="28"/>
          <w:szCs w:val="28"/>
        </w:rPr>
      </w:pPr>
      <w:proofErr w:type="gramStart"/>
      <w:r w:rsidRPr="00B1438F">
        <w:rPr>
          <w:rFonts w:ascii="Times New Roman" w:hAnsi="Times New Roman" w:cs="Times New Roman"/>
          <w:sz w:val="28"/>
          <w:szCs w:val="28"/>
        </w:rPr>
        <w:t xml:space="preserve">По мимо контактных консультаций специалисты СПСС осуществляют выездное консультирование родителей, лишённых родительских прав в различные сельские поселения Хабаровского района, а также делают информационную рассылку всем родителям лишённым/ограниченным в родительских правах, воспитанников детского дома. </w:t>
      </w:r>
      <w:proofErr w:type="gramEnd"/>
    </w:p>
    <w:p w:rsidR="00E63AB4" w:rsidRPr="00B1438F" w:rsidRDefault="00E63AB4" w:rsidP="00E63AB4">
      <w:pPr>
        <w:spacing w:after="0" w:line="240" w:lineRule="auto"/>
        <w:jc w:val="both"/>
        <w:rPr>
          <w:rFonts w:ascii="Times New Roman" w:hAnsi="Times New Roman" w:cs="Times New Roman"/>
          <w:i/>
          <w:sz w:val="28"/>
          <w:szCs w:val="28"/>
        </w:rPr>
      </w:pPr>
      <w:r w:rsidRPr="00B1438F">
        <w:rPr>
          <w:rFonts w:ascii="Times New Roman" w:hAnsi="Times New Roman" w:cs="Times New Roman"/>
          <w:i/>
          <w:sz w:val="28"/>
          <w:szCs w:val="28"/>
        </w:rPr>
        <w:t>1.3 Выявление детей, нуждающихся в установлении над ними опеки и попечительства, проведение обследования условий жизни таких детей и их семей</w:t>
      </w:r>
    </w:p>
    <w:p w:rsidR="00E63AB4" w:rsidRPr="00B1438F" w:rsidRDefault="00E63AB4" w:rsidP="00E63AB4">
      <w:pPr>
        <w:spacing w:after="0" w:line="240" w:lineRule="auto"/>
        <w:jc w:val="both"/>
        <w:rPr>
          <w:rFonts w:ascii="Times New Roman" w:hAnsi="Times New Roman" w:cs="Times New Roman"/>
          <w:sz w:val="28"/>
          <w:szCs w:val="28"/>
        </w:rPr>
      </w:pPr>
      <w:r w:rsidRPr="00B1438F">
        <w:rPr>
          <w:noProof/>
          <w:lang w:eastAsia="ru-RU"/>
        </w:rPr>
        <w:drawing>
          <wp:inline distT="0" distB="0" distL="0" distR="0" wp14:anchorId="2B66EA44" wp14:editId="2636031A">
            <wp:extent cx="4114800" cy="238125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За отчетный период от отдела опеки и попечительства по Хабаровскому муниципальному району поступило 19 сообщений о детях, оставшихся без родительского попечения,  количество составленных </w:t>
      </w:r>
      <w:proofErr w:type="gramStart"/>
      <w:r w:rsidRPr="00B1438F">
        <w:rPr>
          <w:rFonts w:ascii="Times New Roman" w:hAnsi="Times New Roman" w:cs="Times New Roman"/>
          <w:sz w:val="28"/>
          <w:szCs w:val="28"/>
        </w:rPr>
        <w:t>актов обследования условий жизни несовершеннолетних граждан</w:t>
      </w:r>
      <w:proofErr w:type="gramEnd"/>
      <w:r w:rsidRPr="00B1438F">
        <w:rPr>
          <w:rFonts w:ascii="Times New Roman" w:hAnsi="Times New Roman" w:cs="Times New Roman"/>
          <w:sz w:val="28"/>
          <w:szCs w:val="28"/>
        </w:rPr>
        <w:t xml:space="preserve"> и их семей по данным сообщениям составило – 31 актов.  </w:t>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Специалистами СПСС были организованы выезды для проведения обследования условий жизни несовершеннолетних граждан и их семей в  различные сельские поселения Хабаровского района, с целью выявления </w:t>
      </w:r>
      <w:r w:rsidRPr="00B1438F">
        <w:rPr>
          <w:rFonts w:ascii="Times New Roman" w:hAnsi="Times New Roman" w:cs="Times New Roman"/>
          <w:sz w:val="28"/>
          <w:szCs w:val="28"/>
        </w:rPr>
        <w:lastRenderedPageBreak/>
        <w:t xml:space="preserve">обстоятельств, свидетельствующих об отсутствии родительского попечения, были составлены соответствующие акты. </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Итоги практической деятельности СПСС за 2023 год</w:t>
      </w:r>
    </w:p>
    <w:tbl>
      <w:tblPr>
        <w:tblStyle w:val="ae"/>
        <w:tblW w:w="0" w:type="auto"/>
        <w:tblLook w:val="04A0" w:firstRow="1" w:lastRow="0" w:firstColumn="1" w:lastColumn="0" w:noHBand="0" w:noVBand="1"/>
      </w:tblPr>
      <w:tblGrid>
        <w:gridCol w:w="8046"/>
        <w:gridCol w:w="1525"/>
      </w:tblGrid>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Сообщения о детях, оставшихся без попечения родителей</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19</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Количество обращений граждан</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93</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Количество семей, с которыми  заключены соглашения о сотрудничестве</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3</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Консультации без заключения соглашения</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69</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Консультации в рамках заключенного соглашения</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43</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Количество составленных актов обследования условий жизни н/</w:t>
            </w:r>
            <w:proofErr w:type="gramStart"/>
            <w:r w:rsidRPr="00B1438F">
              <w:rPr>
                <w:rFonts w:ascii="Times New Roman" w:hAnsi="Times New Roman"/>
                <w:sz w:val="24"/>
                <w:szCs w:val="24"/>
              </w:rPr>
              <w:t>л</w:t>
            </w:r>
            <w:proofErr w:type="gramEnd"/>
            <w:r w:rsidRPr="00B1438F">
              <w:rPr>
                <w:rFonts w:ascii="Times New Roman" w:hAnsi="Times New Roman"/>
                <w:sz w:val="24"/>
                <w:szCs w:val="24"/>
              </w:rPr>
              <w:t xml:space="preserve"> граждан</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31</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Количество посещений граждан на дому</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3</w:t>
            </w:r>
          </w:p>
        </w:tc>
      </w:tr>
      <w:tr w:rsidR="00B1438F" w:rsidRPr="00B1438F" w:rsidTr="009A6132">
        <w:tc>
          <w:tcPr>
            <w:tcW w:w="8046" w:type="dxa"/>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Всего консультаций проведенных СПСС</w:t>
            </w:r>
          </w:p>
        </w:tc>
        <w:tc>
          <w:tcPr>
            <w:tcW w:w="1525" w:type="dxa"/>
            <w:vAlign w:val="center"/>
          </w:tcPr>
          <w:p w:rsidR="00E63AB4" w:rsidRPr="00B1438F" w:rsidRDefault="00E63AB4" w:rsidP="009A6132">
            <w:pPr>
              <w:jc w:val="both"/>
              <w:rPr>
                <w:rFonts w:ascii="Times New Roman" w:hAnsi="Times New Roman"/>
                <w:sz w:val="24"/>
                <w:szCs w:val="24"/>
              </w:rPr>
            </w:pPr>
            <w:r w:rsidRPr="00B1438F">
              <w:rPr>
                <w:rFonts w:ascii="Times New Roman" w:hAnsi="Times New Roman"/>
                <w:sz w:val="24"/>
                <w:szCs w:val="24"/>
              </w:rPr>
              <w:t>112</w:t>
            </w:r>
          </w:p>
        </w:tc>
      </w:tr>
    </w:tbl>
    <w:p w:rsidR="00E63AB4" w:rsidRPr="00B1438F" w:rsidRDefault="00E63AB4" w:rsidP="00E63AB4">
      <w:pPr>
        <w:spacing w:after="0" w:line="240" w:lineRule="auto"/>
        <w:jc w:val="center"/>
        <w:rPr>
          <w:rFonts w:ascii="Times New Roman" w:hAnsi="Times New Roman" w:cs="Times New Roman"/>
          <w:b/>
          <w:sz w:val="32"/>
          <w:szCs w:val="32"/>
        </w:rPr>
      </w:pPr>
      <w:r w:rsidRPr="00B1438F">
        <w:rPr>
          <w:rFonts w:ascii="Times New Roman" w:hAnsi="Times New Roman" w:cs="Times New Roman"/>
          <w:b/>
          <w:sz w:val="32"/>
          <w:szCs w:val="32"/>
        </w:rPr>
        <w:t>Динамика деятельности СПСС за два года</w:t>
      </w:r>
    </w:p>
    <w:p w:rsidR="00E63AB4" w:rsidRPr="00B1438F" w:rsidRDefault="00E63AB4" w:rsidP="00E63AB4">
      <w:pPr>
        <w:spacing w:after="0" w:line="240" w:lineRule="auto"/>
        <w:jc w:val="center"/>
        <w:rPr>
          <w:rFonts w:ascii="Times New Roman" w:hAnsi="Times New Roman" w:cs="Times New Roman"/>
          <w:b/>
          <w:sz w:val="36"/>
          <w:szCs w:val="36"/>
        </w:rPr>
      </w:pPr>
    </w:p>
    <w:p w:rsidR="00E63AB4" w:rsidRPr="00B1438F" w:rsidRDefault="00E63AB4" w:rsidP="00E63AB4">
      <w:pPr>
        <w:spacing w:after="0" w:line="240" w:lineRule="auto"/>
        <w:jc w:val="both"/>
        <w:rPr>
          <w:rFonts w:ascii="Times New Roman" w:hAnsi="Times New Roman" w:cs="Times New Roman"/>
          <w:sz w:val="28"/>
          <w:szCs w:val="28"/>
        </w:rPr>
      </w:pPr>
      <w:r w:rsidRPr="00B1438F">
        <w:rPr>
          <w:noProof/>
          <w:lang w:eastAsia="ru-RU"/>
        </w:rPr>
        <w:drawing>
          <wp:inline distT="0" distB="0" distL="0" distR="0" wp14:anchorId="38F186A6" wp14:editId="24C756C3">
            <wp:extent cx="5934075" cy="320040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63AB4" w:rsidRPr="00B1438F" w:rsidRDefault="00E63AB4" w:rsidP="00E63AB4">
      <w:pPr>
        <w:spacing w:after="0" w:line="240" w:lineRule="auto"/>
        <w:jc w:val="both"/>
        <w:rPr>
          <w:rFonts w:ascii="Times New Roman" w:hAnsi="Times New Roman" w:cs="Times New Roman"/>
          <w:sz w:val="28"/>
          <w:szCs w:val="28"/>
        </w:rPr>
      </w:pPr>
    </w:p>
    <w:p w:rsidR="00E63AB4" w:rsidRPr="00B1438F" w:rsidRDefault="00E63AB4" w:rsidP="00E63AB4">
      <w:pPr>
        <w:spacing w:after="0" w:line="240" w:lineRule="auto"/>
        <w:ind w:firstLine="360"/>
        <w:jc w:val="both"/>
        <w:rPr>
          <w:rFonts w:ascii="Times New Roman" w:hAnsi="Times New Roman" w:cs="Times New Roman"/>
          <w:sz w:val="28"/>
          <w:szCs w:val="28"/>
        </w:rPr>
      </w:pPr>
      <w:r w:rsidRPr="00B1438F">
        <w:rPr>
          <w:rFonts w:ascii="Times New Roman" w:hAnsi="Times New Roman" w:cs="Times New Roman"/>
          <w:sz w:val="28"/>
          <w:szCs w:val="28"/>
        </w:rPr>
        <w:t>За отчетный период деятельность по данному направлению велась планомерно,  согласно утверждённому плану  работы СПСС на 2023 год.</w:t>
      </w:r>
    </w:p>
    <w:p w:rsidR="00E63AB4" w:rsidRPr="00B1438F" w:rsidRDefault="00E63AB4" w:rsidP="00E63AB4">
      <w:pPr>
        <w:pStyle w:val="ad"/>
        <w:numPr>
          <w:ilvl w:val="0"/>
          <w:numId w:val="29"/>
        </w:numPr>
        <w:spacing w:after="0" w:line="240" w:lineRule="auto"/>
        <w:jc w:val="both"/>
        <w:rPr>
          <w:rFonts w:ascii="Times New Roman" w:hAnsi="Times New Roman"/>
          <w:i/>
          <w:sz w:val="28"/>
          <w:szCs w:val="28"/>
        </w:rPr>
      </w:pPr>
      <w:r w:rsidRPr="00B1438F">
        <w:rPr>
          <w:rFonts w:ascii="Times New Roman" w:hAnsi="Times New Roman"/>
          <w:i/>
          <w:sz w:val="28"/>
          <w:szCs w:val="28"/>
        </w:rPr>
        <w:t xml:space="preserve">Организация групповой работы </w:t>
      </w:r>
    </w:p>
    <w:p w:rsidR="00E63AB4" w:rsidRPr="00B1438F" w:rsidRDefault="00E63AB4" w:rsidP="00E63AB4">
      <w:pPr>
        <w:spacing w:after="0" w:line="240" w:lineRule="auto"/>
        <w:ind w:firstLine="360"/>
        <w:jc w:val="both"/>
        <w:rPr>
          <w:rFonts w:ascii="Times New Roman" w:hAnsi="Times New Roman" w:cs="Times New Roman"/>
          <w:sz w:val="28"/>
          <w:szCs w:val="28"/>
        </w:rPr>
      </w:pPr>
      <w:r w:rsidRPr="00B1438F">
        <w:rPr>
          <w:rFonts w:ascii="Times New Roman" w:hAnsi="Times New Roman" w:cs="Times New Roman"/>
          <w:sz w:val="28"/>
          <w:szCs w:val="28"/>
        </w:rPr>
        <w:t>Организация групповой работы службой профилактики социального сиротства при Детском доме №32 проходит в рамках программы «Дорога к дому» целью, которой является восстановление функции кровной семьи.</w:t>
      </w:r>
    </w:p>
    <w:p w:rsidR="00E63AB4" w:rsidRPr="00B1438F" w:rsidRDefault="00E63AB4" w:rsidP="00E63AB4">
      <w:pPr>
        <w:spacing w:after="0" w:line="240" w:lineRule="auto"/>
        <w:ind w:firstLine="360"/>
        <w:jc w:val="both"/>
        <w:rPr>
          <w:rFonts w:ascii="Times New Roman" w:hAnsi="Times New Roman" w:cs="Times New Roman"/>
          <w:sz w:val="28"/>
          <w:szCs w:val="28"/>
        </w:rPr>
      </w:pPr>
      <w:r w:rsidRPr="00B1438F">
        <w:rPr>
          <w:rFonts w:ascii="Times New Roman" w:hAnsi="Times New Roman" w:cs="Times New Roman"/>
          <w:sz w:val="28"/>
          <w:szCs w:val="28"/>
        </w:rPr>
        <w:t>Работа по направлению - повышение родительской компетенции ведется в рамках 1 блока программы «Психолого - педагогической работы с биологическими родителями». Мероприятия 1 блока направлены на изучение степени сохранности родительских ориентаций, и восстановление родительских функций.</w:t>
      </w:r>
    </w:p>
    <w:p w:rsidR="00E63AB4" w:rsidRPr="00B1438F" w:rsidRDefault="00E63AB4" w:rsidP="00E63AB4">
      <w:pPr>
        <w:spacing w:after="0" w:line="240" w:lineRule="auto"/>
        <w:ind w:right="-251" w:firstLine="360"/>
        <w:jc w:val="both"/>
        <w:rPr>
          <w:rFonts w:ascii="Times New Roman" w:hAnsi="Times New Roman"/>
          <w:sz w:val="28"/>
          <w:szCs w:val="28"/>
        </w:rPr>
      </w:pPr>
      <w:r w:rsidRPr="00B1438F">
        <w:rPr>
          <w:rFonts w:ascii="Times New Roman" w:hAnsi="Times New Roman"/>
          <w:sz w:val="28"/>
          <w:szCs w:val="28"/>
        </w:rPr>
        <w:t xml:space="preserve">За отчетный период было проведено 4 мероприятия, в которых </w:t>
      </w:r>
    </w:p>
    <w:p w:rsidR="00E63AB4" w:rsidRPr="00B1438F" w:rsidRDefault="00E63AB4" w:rsidP="00E63AB4">
      <w:pPr>
        <w:spacing w:after="0" w:line="240" w:lineRule="auto"/>
        <w:ind w:right="-251"/>
        <w:jc w:val="both"/>
        <w:rPr>
          <w:rFonts w:ascii="Times New Roman" w:hAnsi="Times New Roman"/>
          <w:sz w:val="28"/>
          <w:szCs w:val="28"/>
        </w:rPr>
      </w:pPr>
      <w:r w:rsidRPr="00B1438F">
        <w:rPr>
          <w:rFonts w:ascii="Times New Roman" w:hAnsi="Times New Roman"/>
          <w:sz w:val="28"/>
          <w:szCs w:val="28"/>
        </w:rPr>
        <w:t xml:space="preserve">приняли участие 16 родителей. </w:t>
      </w:r>
    </w:p>
    <w:p w:rsidR="00E63AB4" w:rsidRPr="00B1438F" w:rsidRDefault="00E63AB4" w:rsidP="00E63AB4">
      <w:pPr>
        <w:spacing w:after="0" w:line="240" w:lineRule="auto"/>
        <w:ind w:left="35"/>
        <w:jc w:val="both"/>
        <w:rPr>
          <w:rFonts w:ascii="Times New Roman" w:hAnsi="Times New Roman"/>
          <w:sz w:val="28"/>
          <w:szCs w:val="28"/>
        </w:rPr>
      </w:pPr>
      <w:r w:rsidRPr="00B1438F">
        <w:rPr>
          <w:rFonts w:ascii="Times New Roman" w:hAnsi="Times New Roman"/>
          <w:sz w:val="28"/>
          <w:szCs w:val="28"/>
        </w:rPr>
        <w:t xml:space="preserve">01.04.2023 года состоялось Межведомственное мероприятие совместно с КДН и Управлением культуры, спорта и молодежной политики администрации Хабаровского муниципального района на базе КДЦ с. Некрасовка Хабаровского </w:t>
      </w:r>
      <w:r w:rsidRPr="00B1438F">
        <w:rPr>
          <w:rFonts w:ascii="Times New Roman" w:hAnsi="Times New Roman"/>
          <w:sz w:val="28"/>
          <w:szCs w:val="28"/>
        </w:rPr>
        <w:lastRenderedPageBreak/>
        <w:t xml:space="preserve">муниципального района, для родителей, оказавшихся в социально – опасном положении по вопросу профилактики социального сиротства и семейного неблагополучия. </w:t>
      </w:r>
    </w:p>
    <w:p w:rsidR="00E63AB4" w:rsidRPr="00B1438F" w:rsidRDefault="00E63AB4" w:rsidP="00E63AB4">
      <w:pPr>
        <w:spacing w:after="0" w:line="240" w:lineRule="auto"/>
        <w:ind w:left="35"/>
        <w:jc w:val="both"/>
        <w:rPr>
          <w:rFonts w:ascii="Times New Roman" w:hAnsi="Times New Roman"/>
          <w:sz w:val="28"/>
          <w:szCs w:val="28"/>
        </w:rPr>
      </w:pPr>
      <w:r w:rsidRPr="00B1438F">
        <w:rPr>
          <w:rFonts w:ascii="Times New Roman" w:hAnsi="Times New Roman"/>
          <w:sz w:val="28"/>
          <w:szCs w:val="28"/>
        </w:rPr>
        <w:t xml:space="preserve">09.06.2023 г. Проведение межведомственного профилактического мероприятия </w:t>
      </w:r>
      <w:proofErr w:type="gramStart"/>
      <w:r w:rsidRPr="00B1438F">
        <w:rPr>
          <w:rFonts w:ascii="Times New Roman" w:hAnsi="Times New Roman"/>
          <w:sz w:val="28"/>
          <w:szCs w:val="28"/>
        </w:rPr>
        <w:t>в</w:t>
      </w:r>
      <w:proofErr w:type="gramEnd"/>
      <w:r w:rsidRPr="00B1438F">
        <w:rPr>
          <w:rFonts w:ascii="Times New Roman" w:hAnsi="Times New Roman"/>
          <w:sz w:val="28"/>
          <w:szCs w:val="28"/>
        </w:rPr>
        <w:t xml:space="preserve"> с. Малышево  на тему: «Семейные ценности и традиции», «Организации досуга детей и подростков в свободное от учебы время и на период летних каникул. </w:t>
      </w:r>
    </w:p>
    <w:p w:rsidR="00E63AB4" w:rsidRPr="00B1438F" w:rsidRDefault="00E63AB4" w:rsidP="00E63AB4">
      <w:pPr>
        <w:spacing w:after="0" w:line="240" w:lineRule="auto"/>
        <w:ind w:left="35"/>
        <w:jc w:val="both"/>
        <w:rPr>
          <w:rFonts w:ascii="Times New Roman" w:hAnsi="Times New Roman"/>
          <w:sz w:val="28"/>
          <w:szCs w:val="28"/>
        </w:rPr>
      </w:pPr>
      <w:r w:rsidRPr="00B1438F">
        <w:rPr>
          <w:rFonts w:ascii="Times New Roman" w:hAnsi="Times New Roman"/>
          <w:sz w:val="28"/>
          <w:szCs w:val="28"/>
        </w:rPr>
        <w:t xml:space="preserve">10.07.2023 г. просвещение родителей по вопросу восстановления родительских прав, </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17.10.2023 г. Мероприятие в рамках программы «Дорога к дому», направленное на оказание коррекционно - реабилитационной помощи родителям, которые были лишены родительских прав. </w:t>
      </w:r>
    </w:p>
    <w:p w:rsidR="00E63AB4" w:rsidRPr="00B1438F" w:rsidRDefault="00E63AB4" w:rsidP="00E63AB4">
      <w:pPr>
        <w:spacing w:after="0" w:line="240" w:lineRule="auto"/>
        <w:ind w:right="-1"/>
        <w:jc w:val="both"/>
        <w:rPr>
          <w:rFonts w:ascii="Times New Roman" w:hAnsi="Times New Roman" w:cs="Times New Roman"/>
          <w:sz w:val="28"/>
          <w:szCs w:val="28"/>
        </w:rPr>
      </w:pPr>
      <w:r w:rsidRPr="00B1438F">
        <w:rPr>
          <w:rFonts w:ascii="Times New Roman" w:hAnsi="Times New Roman"/>
          <w:sz w:val="28"/>
          <w:szCs w:val="28"/>
        </w:rPr>
        <w:t>Все вышеуказанные мероприятия, были проведены в форме информационных бесед и сопровождались раздачей информационного материала. В рамках пройденных мероприятий, воспитывалась правовая грамотность родителей, родители приобретали  знания о правах и обязанностях родителей и детей. Повышали педагогическую культуру родителей, пополняли арсенал знаний в области воспитания детей.</w:t>
      </w:r>
      <w:r w:rsidRPr="00B1438F">
        <w:rPr>
          <w:rFonts w:ascii="Times New Roman" w:hAnsi="Times New Roman" w:cs="Times New Roman"/>
          <w:sz w:val="28"/>
          <w:szCs w:val="28"/>
        </w:rPr>
        <w:t xml:space="preserve"> </w:t>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Организация групповой работы по укреплению родственных связей, в том числе между детьми сиблингами проходит в рамках 2 блока программы «Дорога к дому». </w:t>
      </w:r>
    </w:p>
    <w:p w:rsidR="00E63AB4" w:rsidRPr="00B1438F" w:rsidRDefault="00E63AB4" w:rsidP="00E63AB4">
      <w:pPr>
        <w:spacing w:after="0" w:line="240" w:lineRule="auto"/>
        <w:ind w:firstLine="708"/>
        <w:jc w:val="both"/>
        <w:rPr>
          <w:rFonts w:ascii="Times New Roman" w:hAnsi="Times New Roman"/>
          <w:sz w:val="28"/>
          <w:szCs w:val="28"/>
        </w:rPr>
      </w:pPr>
      <w:r w:rsidRPr="00B1438F">
        <w:rPr>
          <w:rFonts w:ascii="Times New Roman" w:hAnsi="Times New Roman"/>
          <w:sz w:val="28"/>
          <w:szCs w:val="28"/>
        </w:rPr>
        <w:t xml:space="preserve">Данные мероприятия  проходили в формате: игровой деятельности, воспитательных бесед, психологических упражнений, с применением Арт-терапии, способствовали: </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 xml:space="preserve">- формированию доброжелательного, доверительного отношения детей друг к другу на основе взаимной симпатии; </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 xml:space="preserve">- выработке навыков адекватного и равноправного общения, способность к предотвращению и разрешению межличностных конфликтов. </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sz w:val="28"/>
          <w:szCs w:val="28"/>
        </w:rPr>
        <w:t>Во время занятий специалисты службы выстраивали с детьми положительный образ прошлого, вырабатывали  установки на обеспечение психологической защиты и достижение душевного комфорта в условиях проживания в детском учреждении и при выходе в самостоятельную жизнь.</w:t>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Мероприятия по восстановлению функций кровной семьи проходят систематически. Тематика мероприятий всегда актуальна, тщательно подбирается методический материал, специалисты службы, учитывая предыдущий опыт реализации программы, все время корректирует свою деятельность, для достижения наилучшего результата, при восстановлении функций семьи.  </w:t>
      </w:r>
    </w:p>
    <w:p w:rsidR="00E63AB4" w:rsidRPr="00B1438F" w:rsidRDefault="00E63AB4" w:rsidP="00E63AB4">
      <w:pPr>
        <w:pStyle w:val="ad"/>
        <w:numPr>
          <w:ilvl w:val="0"/>
          <w:numId w:val="29"/>
        </w:numPr>
        <w:spacing w:after="0" w:line="240" w:lineRule="auto"/>
        <w:jc w:val="both"/>
        <w:rPr>
          <w:rFonts w:ascii="Times New Roman" w:hAnsi="Times New Roman"/>
          <w:i/>
          <w:sz w:val="28"/>
          <w:szCs w:val="28"/>
        </w:rPr>
      </w:pPr>
      <w:r w:rsidRPr="00B1438F">
        <w:rPr>
          <w:rFonts w:ascii="Times New Roman" w:hAnsi="Times New Roman"/>
          <w:i/>
          <w:sz w:val="28"/>
          <w:szCs w:val="28"/>
        </w:rPr>
        <w:t xml:space="preserve">Информационно-просветительская деятельность </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СПСС регулярно освещает свою деятельность в СМИ и социальных сетях, а именно на официальном сайте детского дома №32 в социальных сетях vk.com, Telegram Messenger (telegram.org).</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 xml:space="preserve">За отчетный период было опубликовано более 40ка публикаций. </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Были подготовлены и распространены информационные материалы (буклеты) для граждан на темы:</w:t>
      </w:r>
    </w:p>
    <w:p w:rsidR="00E63AB4" w:rsidRPr="00B1438F" w:rsidRDefault="00E63AB4" w:rsidP="00E63AB4">
      <w:pPr>
        <w:pStyle w:val="ad"/>
        <w:numPr>
          <w:ilvl w:val="0"/>
          <w:numId w:val="33"/>
        </w:numPr>
        <w:spacing w:after="0" w:line="240" w:lineRule="auto"/>
        <w:jc w:val="both"/>
        <w:rPr>
          <w:rFonts w:ascii="Times New Roman" w:hAnsi="Times New Roman"/>
          <w:sz w:val="28"/>
          <w:szCs w:val="28"/>
        </w:rPr>
      </w:pPr>
      <w:r w:rsidRPr="00B1438F">
        <w:rPr>
          <w:rFonts w:ascii="Times New Roman" w:hAnsi="Times New Roman"/>
          <w:sz w:val="28"/>
          <w:szCs w:val="28"/>
        </w:rPr>
        <w:t>Сбор документов для оформления опеки или попечительства над несовершеннолетним гражданином</w:t>
      </w:r>
    </w:p>
    <w:p w:rsidR="00E63AB4" w:rsidRPr="00B1438F" w:rsidRDefault="00E63AB4" w:rsidP="00E63AB4">
      <w:pPr>
        <w:pStyle w:val="ad"/>
        <w:numPr>
          <w:ilvl w:val="0"/>
          <w:numId w:val="33"/>
        </w:numPr>
        <w:spacing w:after="0" w:line="240" w:lineRule="auto"/>
        <w:jc w:val="both"/>
        <w:rPr>
          <w:rFonts w:ascii="Times New Roman" w:hAnsi="Times New Roman"/>
          <w:sz w:val="28"/>
          <w:szCs w:val="28"/>
        </w:rPr>
      </w:pPr>
      <w:r w:rsidRPr="00B1438F">
        <w:rPr>
          <w:rFonts w:ascii="Times New Roman" w:hAnsi="Times New Roman"/>
          <w:sz w:val="28"/>
          <w:szCs w:val="28"/>
        </w:rPr>
        <w:t>Права и обязанности ребёнка в Российской федерации</w:t>
      </w:r>
    </w:p>
    <w:p w:rsidR="00E63AB4" w:rsidRPr="00B1438F" w:rsidRDefault="00E63AB4" w:rsidP="00E63AB4">
      <w:pPr>
        <w:pStyle w:val="ad"/>
        <w:numPr>
          <w:ilvl w:val="0"/>
          <w:numId w:val="33"/>
        </w:numPr>
        <w:spacing w:after="0" w:line="240" w:lineRule="auto"/>
        <w:jc w:val="both"/>
        <w:rPr>
          <w:rFonts w:ascii="Times New Roman" w:hAnsi="Times New Roman"/>
          <w:sz w:val="28"/>
          <w:szCs w:val="28"/>
        </w:rPr>
      </w:pPr>
      <w:r w:rsidRPr="00B1438F">
        <w:rPr>
          <w:rFonts w:ascii="Times New Roman" w:hAnsi="Times New Roman"/>
          <w:sz w:val="28"/>
          <w:szCs w:val="28"/>
        </w:rPr>
        <w:lastRenderedPageBreak/>
        <w:t>Ограничение в родительских правах</w:t>
      </w:r>
    </w:p>
    <w:p w:rsidR="00E63AB4" w:rsidRPr="00B1438F" w:rsidRDefault="00E63AB4" w:rsidP="00E63AB4">
      <w:pPr>
        <w:pStyle w:val="ad"/>
        <w:numPr>
          <w:ilvl w:val="0"/>
          <w:numId w:val="33"/>
        </w:numPr>
        <w:spacing w:after="0" w:line="240" w:lineRule="auto"/>
        <w:jc w:val="both"/>
        <w:rPr>
          <w:rFonts w:ascii="Times New Roman" w:hAnsi="Times New Roman"/>
          <w:sz w:val="28"/>
          <w:szCs w:val="28"/>
        </w:rPr>
      </w:pPr>
      <w:r w:rsidRPr="00B1438F">
        <w:rPr>
          <w:rFonts w:ascii="Times New Roman" w:hAnsi="Times New Roman"/>
          <w:sz w:val="28"/>
          <w:szCs w:val="28"/>
        </w:rPr>
        <w:t>Последствия и отмена ограничений, а также необходимые документы для снятия ограничения в родительских правах</w:t>
      </w:r>
    </w:p>
    <w:p w:rsidR="00E63AB4" w:rsidRPr="00B1438F" w:rsidRDefault="00E63AB4" w:rsidP="00E63AB4">
      <w:pPr>
        <w:pStyle w:val="ad"/>
        <w:numPr>
          <w:ilvl w:val="0"/>
          <w:numId w:val="33"/>
        </w:numPr>
        <w:spacing w:after="0" w:line="240" w:lineRule="auto"/>
        <w:jc w:val="both"/>
        <w:rPr>
          <w:rFonts w:ascii="Times New Roman" w:hAnsi="Times New Roman"/>
          <w:sz w:val="28"/>
          <w:szCs w:val="28"/>
        </w:rPr>
      </w:pPr>
      <w:r w:rsidRPr="00B1438F">
        <w:rPr>
          <w:rFonts w:ascii="Times New Roman" w:hAnsi="Times New Roman"/>
          <w:sz w:val="28"/>
          <w:szCs w:val="28"/>
        </w:rPr>
        <w:t>Ответственность за пренебрежение родительскими обязанностями и их ненадлежащее исполнение</w:t>
      </w:r>
    </w:p>
    <w:p w:rsidR="00E63AB4" w:rsidRPr="00B1438F" w:rsidRDefault="00E63AB4" w:rsidP="00E63AB4">
      <w:pPr>
        <w:spacing w:after="0" w:line="240" w:lineRule="auto"/>
        <w:jc w:val="both"/>
        <w:rPr>
          <w:rFonts w:ascii="Times New Roman" w:hAnsi="Times New Roman" w:cs="Times New Roman"/>
          <w:i/>
          <w:sz w:val="28"/>
          <w:szCs w:val="28"/>
        </w:rPr>
      </w:pPr>
      <w:r w:rsidRPr="00B1438F">
        <w:rPr>
          <w:rFonts w:ascii="Times New Roman" w:hAnsi="Times New Roman" w:cs="Times New Roman"/>
          <w:i/>
          <w:sz w:val="28"/>
          <w:szCs w:val="28"/>
        </w:rPr>
        <w:t>4 . Повышение профессионализма специалистов службы</w:t>
      </w:r>
    </w:p>
    <w:p w:rsidR="00E63AB4" w:rsidRPr="00B1438F" w:rsidRDefault="00E63AB4" w:rsidP="00E63AB4">
      <w:pPr>
        <w:spacing w:after="0" w:line="240" w:lineRule="auto"/>
        <w:jc w:val="both"/>
        <w:rPr>
          <w:rFonts w:ascii="Times New Roman" w:hAnsi="Times New Roman"/>
          <w:bCs/>
          <w:iCs/>
          <w:sz w:val="28"/>
          <w:szCs w:val="28"/>
        </w:rPr>
      </w:pPr>
      <w:r w:rsidRPr="00B1438F">
        <w:rPr>
          <w:rFonts w:ascii="Times New Roman" w:hAnsi="Times New Roman"/>
          <w:sz w:val="28"/>
          <w:szCs w:val="28"/>
        </w:rPr>
        <w:t>Назаренко Наталья Николаевна,</w:t>
      </w:r>
      <w:r w:rsidRPr="00B1438F">
        <w:rPr>
          <w:rFonts w:ascii="Times New Roman" w:hAnsi="Times New Roman"/>
          <w:bCs/>
          <w:iCs/>
          <w:sz w:val="28"/>
          <w:szCs w:val="28"/>
        </w:rPr>
        <w:t xml:space="preserve"> педагог-психолог</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20.10.2023 г. – 08.11.2023 г. прошла обучение  в ООО «Московский институт профессиональной переподготовки и повышения квалификации педагогов» по программе повышения квалификации «Семейная психология», в объеме 72 часов.</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Тимошенко Инна Андреевна,</w:t>
      </w:r>
      <w:r w:rsidRPr="00B1438F">
        <w:rPr>
          <w:rFonts w:ascii="Times New Roman" w:hAnsi="Times New Roman"/>
          <w:sz w:val="28"/>
          <w:szCs w:val="28"/>
          <w:shd w:val="clear" w:color="auto" w:fill="FFFFFF"/>
        </w:rPr>
        <w:t xml:space="preserve"> социальный педагог</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27.09.2023 – 29.09.2023 – семинар в ЦСУ «Особенности организации взаимодействия и педагогического сопровождения ребенка в реабилитационной работе по преодолению  травмы»</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09.11.2023 – Заседание секции в ЦСУ специалистов служб по профилактике социального сиротства в рамках краевого методического объединения на тему: «Деятельность служб по профилактике социального сиротства: обмен опытом»</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Анисенко Татьяна Викторовна, педагог-психолог</w:t>
      </w:r>
    </w:p>
    <w:p w:rsidR="00E63AB4" w:rsidRPr="00B1438F" w:rsidRDefault="00E63AB4" w:rsidP="00E63AB4">
      <w:pPr>
        <w:spacing w:after="0" w:line="240" w:lineRule="auto"/>
        <w:jc w:val="both"/>
        <w:rPr>
          <w:rFonts w:ascii="Times New Roman" w:hAnsi="Times New Roman"/>
          <w:sz w:val="28"/>
          <w:szCs w:val="28"/>
          <w:shd w:val="clear" w:color="auto" w:fill="FFFFFF"/>
        </w:rPr>
      </w:pPr>
      <w:r w:rsidRPr="00B1438F">
        <w:rPr>
          <w:rFonts w:ascii="Times New Roman" w:hAnsi="Times New Roman"/>
          <w:sz w:val="28"/>
          <w:szCs w:val="28"/>
          <w:shd w:val="clear" w:color="auto" w:fill="FFFFFF"/>
        </w:rPr>
        <w:t xml:space="preserve">с 01.09.2019 по 20.02.2024 г. обучается в Тихоокеанском государственном университете, факультет психологии и социально-гуманитарных технологий, по специальности «Психолого-педагогическое образование.  </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01.06.2023 г. – 21.06.2023 г. прошла обучение  в ООО «Московский институт профессиональной переподготовки и повышения квалификации педагогов» по программе повышения квалификации «Раннее выявление предпосылок выявление предпосылок девиантного поведения у детей и подростков и оказание им своевременной педагогической и психологической помощи», в объеме 72 часов.</w:t>
      </w:r>
    </w:p>
    <w:p w:rsidR="00E63AB4" w:rsidRPr="00B1438F" w:rsidRDefault="00E63AB4" w:rsidP="00E63AB4">
      <w:pPr>
        <w:spacing w:after="0" w:line="240" w:lineRule="auto"/>
        <w:jc w:val="both"/>
        <w:rPr>
          <w:rFonts w:ascii="Times New Roman" w:hAnsi="Times New Roman"/>
          <w:sz w:val="28"/>
          <w:szCs w:val="28"/>
        </w:rPr>
      </w:pPr>
      <w:r w:rsidRPr="00B1438F">
        <w:rPr>
          <w:rFonts w:ascii="Times New Roman" w:hAnsi="Times New Roman"/>
          <w:sz w:val="28"/>
          <w:szCs w:val="28"/>
        </w:rPr>
        <w:t>15.11.2023 г. приняла участие во Всероссийском форуме «Профилактика социального сиротства. Жить и воспитываться в семье»</w:t>
      </w:r>
    </w:p>
    <w:p w:rsidR="00E63AB4" w:rsidRPr="00B1438F" w:rsidRDefault="00E63AB4" w:rsidP="00E63AB4">
      <w:pPr>
        <w:spacing w:after="0" w:line="240" w:lineRule="auto"/>
        <w:jc w:val="both"/>
        <w:rPr>
          <w:rFonts w:ascii="Times New Roman" w:hAnsi="Times New Roman" w:cs="Times New Roman"/>
          <w:i/>
          <w:sz w:val="28"/>
          <w:szCs w:val="28"/>
        </w:rPr>
      </w:pPr>
      <w:r w:rsidRPr="00B1438F">
        <w:rPr>
          <w:rFonts w:ascii="Times New Roman" w:hAnsi="Times New Roman" w:cs="Times New Roman"/>
          <w:i/>
          <w:sz w:val="28"/>
          <w:szCs w:val="28"/>
        </w:rPr>
        <w:t xml:space="preserve">5. Межведомственное взаимодействие </w:t>
      </w:r>
    </w:p>
    <w:p w:rsidR="00E63AB4" w:rsidRPr="00B1438F" w:rsidRDefault="00E63AB4" w:rsidP="00E63AB4">
      <w:pPr>
        <w:spacing w:after="0" w:line="240" w:lineRule="auto"/>
        <w:ind w:firstLine="708"/>
        <w:jc w:val="both"/>
        <w:rPr>
          <w:rFonts w:ascii="Times New Roman" w:hAnsi="Times New Roman" w:cs="Times New Roman"/>
          <w:sz w:val="28"/>
          <w:szCs w:val="28"/>
        </w:rPr>
      </w:pPr>
      <w:r w:rsidRPr="00B1438F">
        <w:rPr>
          <w:rFonts w:ascii="Times New Roman" w:hAnsi="Times New Roman" w:cs="Times New Roman"/>
          <w:sz w:val="28"/>
          <w:szCs w:val="28"/>
        </w:rPr>
        <w:t xml:space="preserve">Для организации работы СПСС взаимодействует с различными ведомствами, такими как: правоохранительные органы (запросы характеристик на родителей, взаимодействие с инспекторами ПДН ОМВД России Хабаровского муниципального района и т.д.),  медицинские организации, образовательные учреждения. </w:t>
      </w:r>
    </w:p>
    <w:p w:rsidR="00E63AB4" w:rsidRPr="00B1438F" w:rsidRDefault="00E63AB4" w:rsidP="00E63AB4">
      <w:pPr>
        <w:spacing w:after="0" w:line="240" w:lineRule="auto"/>
        <w:jc w:val="both"/>
        <w:rPr>
          <w:rFonts w:ascii="Times New Roman" w:hAnsi="Times New Roman" w:cs="Times New Roman"/>
          <w:sz w:val="28"/>
          <w:szCs w:val="28"/>
        </w:rPr>
      </w:pPr>
      <w:r w:rsidRPr="00B1438F">
        <w:rPr>
          <w:rFonts w:ascii="Times New Roman" w:hAnsi="Times New Roman" w:cs="Times New Roman"/>
          <w:sz w:val="28"/>
          <w:szCs w:val="28"/>
        </w:rPr>
        <w:t>Наиболее частое взаимодействие с: Отделом опеки и попечительства по Хабаровскому муниципальному району, КГБУ Хабаровским комплексным центром социального обслуживания населения, КГКУ Центром семейного устройства, КГКУ «Центром социальной поддержки населения по Хабаровскому району». КГБУЗ  «Хабаровским специализированным домом ребёнка», КГКУ «Хабаровским центром социальной помощи семье и детям».</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Выводы: </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В течение отчетного периода деятельность службы была планомерной и эффективной, что подтверждается представленными результатами выше.  </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Наибольшую значимость имеет, факт восстановления родителя в родительских правах и  возвращение ребёнка на воспитание в кровную </w:t>
      </w:r>
      <w:r w:rsidRPr="00B1438F">
        <w:rPr>
          <w:rFonts w:ascii="Times New Roman" w:eastAsia="Calibri" w:hAnsi="Times New Roman" w:cs="Times New Roman"/>
          <w:b/>
          <w:sz w:val="28"/>
          <w:szCs w:val="28"/>
        </w:rPr>
        <w:lastRenderedPageBreak/>
        <w:t xml:space="preserve">семью. В отношении ещё одной семьи проведено судебное заседание, с положительным исходом,  ждем вступления в законную силу решения суда. </w:t>
      </w: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Разработанная и внедрённая программа  «Дорога к дому» реализовала более 85 % запланированных мероприятий на текущий год.  </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10. Условия осуществления образовательно-воспитательной деятельности</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10.1. Материально-техническая база</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Детском доме созданы</w:t>
      </w:r>
      <w:r w:rsidRPr="00B1438F">
        <w:rPr>
          <w:rFonts w:ascii="Times New Roman" w:eastAsia="Calibri" w:hAnsi="Times New Roman" w:cs="Times New Roman"/>
          <w:b/>
          <w:sz w:val="28"/>
          <w:szCs w:val="28"/>
        </w:rPr>
        <w:t xml:space="preserve"> </w:t>
      </w:r>
      <w:r w:rsidRPr="00B1438F">
        <w:rPr>
          <w:rFonts w:ascii="Times New Roman" w:eastAsia="Calibri" w:hAnsi="Times New Roman" w:cs="Times New Roman"/>
          <w:sz w:val="28"/>
          <w:szCs w:val="28"/>
        </w:rPr>
        <w:t>благоприятные</w:t>
      </w:r>
      <w:r w:rsidRPr="00B1438F">
        <w:rPr>
          <w:rFonts w:ascii="Times New Roman" w:eastAsia="Calibri" w:hAnsi="Times New Roman" w:cs="Times New Roman"/>
          <w:b/>
          <w:sz w:val="28"/>
          <w:szCs w:val="28"/>
        </w:rPr>
        <w:t xml:space="preserve"> </w:t>
      </w:r>
      <w:r w:rsidRPr="00B1438F">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   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В каждой группе имеется оборудованная всем необходимым кухня (электроплита, холодильник, мультиварка, микроволновая печь, потер, миксер, электросковорода, блендер и др.). Все дети завтракают, обедают, полдникают, ужинают в своих группах.</w:t>
      </w:r>
    </w:p>
    <w:p w:rsidR="00644406" w:rsidRPr="00B1438F" w:rsidRDefault="00644406" w:rsidP="00644406">
      <w:pPr>
        <w:shd w:val="clear" w:color="auto" w:fill="FFFFFF"/>
        <w:spacing w:after="0" w:line="240" w:lineRule="auto"/>
        <w:ind w:firstLine="708"/>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rPr>
        <w:t xml:space="preserve">В Детском доме обеспечена возможность детям иметь индивидуальное пространство для  занятий и отдыха: </w:t>
      </w:r>
      <w:r w:rsidRPr="00B1438F">
        <w:rPr>
          <w:rFonts w:ascii="Times New Roman" w:eastAsia="Calibri" w:hAnsi="Times New Roman" w:cs="Times New Roman"/>
          <w:sz w:val="28"/>
          <w:szCs w:val="28"/>
          <w:lang w:eastAsia="ru-RU"/>
        </w:rPr>
        <w:t xml:space="preserve">у воспитанников имеется свободное время, организованные зоны «уединения» – уголки, где ребенок может побыть один, отдохнуть от длительного пребывания в коллективе, создано «личное пространство» (у детей имеются личные полки, тумбочки, им предоставлена возможность свободного пользования личными вещами и бытовыми приборами), </w:t>
      </w:r>
      <w:r w:rsidRPr="00B1438F">
        <w:rPr>
          <w:rFonts w:ascii="Times New Roman" w:eastAsia="Calibri" w:hAnsi="Times New Roman" w:cs="Times New Roman"/>
          <w:sz w:val="28"/>
          <w:szCs w:val="28"/>
        </w:rPr>
        <w:t>личные вещи в свободном беспрепятственном доступе. Приобретение личных вещей для детей осуществляется по возможности с их пожеланиями.</w:t>
      </w:r>
    </w:p>
    <w:p w:rsidR="00644406" w:rsidRPr="00B1438F" w:rsidRDefault="00644406" w:rsidP="00644406">
      <w:pPr>
        <w:shd w:val="clear" w:color="auto" w:fill="FFFFFF"/>
        <w:spacing w:after="0" w:line="240" w:lineRule="auto"/>
        <w:ind w:firstLine="360"/>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В каждой группе имеются свои традиции: отмечаются дни рождения, проводятся праздники, встречи гостей, шефов, друзей.</w:t>
      </w:r>
    </w:p>
    <w:p w:rsidR="00644406" w:rsidRPr="00B1438F" w:rsidRDefault="00644406" w:rsidP="00644406">
      <w:pPr>
        <w:shd w:val="clear" w:color="auto" w:fill="FFFFFF"/>
        <w:spacing w:after="0" w:line="240" w:lineRule="auto"/>
        <w:ind w:firstLine="360"/>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Целенаправленная работа по созданию благоприятных условий проживания помогает сделать группу центром успешной адаптации, реабилитации и воспитания детей.</w:t>
      </w:r>
    </w:p>
    <w:p w:rsidR="00644406" w:rsidRPr="00B1438F" w:rsidRDefault="00644406" w:rsidP="00644406">
      <w:pPr>
        <w:shd w:val="clear" w:color="auto" w:fill="FFFFFF"/>
        <w:spacing w:after="0" w:line="240" w:lineRule="auto"/>
        <w:ind w:firstLine="360"/>
        <w:jc w:val="both"/>
        <w:rPr>
          <w:rFonts w:ascii="Times New Roman" w:eastAsia="Calibri" w:hAnsi="Times New Roman" w:cs="Times New Roman"/>
          <w:sz w:val="28"/>
          <w:szCs w:val="28"/>
          <w:lang w:eastAsia="ru-RU"/>
        </w:rPr>
      </w:pPr>
      <w:r w:rsidRPr="00B1438F">
        <w:rPr>
          <w:rFonts w:ascii="Times New Roman" w:eastAsia="Calibri" w:hAnsi="Times New Roman" w:cs="Times New Roman"/>
          <w:sz w:val="28"/>
          <w:szCs w:val="28"/>
          <w:lang w:eastAsia="ru-RU"/>
        </w:rPr>
        <w:t>В результате продуманной воспитательной работы в группах у воспитанников отмечается высокий уровень психологического комфорта, так как удовлетворяются их жизненно важные потребности: в безопасности, любви, общении, в познании с помощью взрослых окружающего мира.</w:t>
      </w:r>
    </w:p>
    <w:p w:rsidR="00644406" w:rsidRPr="00B1438F" w:rsidRDefault="00644406" w:rsidP="00644406">
      <w:pPr>
        <w:spacing w:after="0" w:line="240" w:lineRule="auto"/>
        <w:ind w:firstLine="360"/>
        <w:jc w:val="both"/>
        <w:rPr>
          <w:rFonts w:ascii="Times New Roman" w:eastAsia="Times New Roman" w:hAnsi="Times New Roman" w:cs="Times New Roman"/>
          <w:sz w:val="28"/>
          <w:szCs w:val="28"/>
          <w:lang w:eastAsia="ru-RU"/>
        </w:rPr>
      </w:pPr>
      <w:r w:rsidRPr="00B1438F">
        <w:rPr>
          <w:rFonts w:ascii="Times New Roman" w:eastAsia="Calibri" w:hAnsi="Times New Roman" w:cs="Times New Roman"/>
          <w:sz w:val="28"/>
          <w:szCs w:val="28"/>
        </w:rPr>
        <w:t xml:space="preserve">  </w:t>
      </w:r>
      <w:r w:rsidRPr="00B1438F">
        <w:rPr>
          <w:rFonts w:ascii="Times New Roman" w:eastAsia="Calibri" w:hAnsi="Times New Roman" w:cs="Times New Roman"/>
          <w:sz w:val="28"/>
          <w:szCs w:val="28"/>
        </w:rPr>
        <w:tab/>
        <w:t xml:space="preserve">Образовательный процесс осуществляет   МБОУ СОШ № 1 с. Некрасовка.   </w:t>
      </w:r>
      <w:r w:rsidRPr="00B1438F">
        <w:rPr>
          <w:rFonts w:ascii="Times New Roman" w:eastAsia="Calibri" w:hAnsi="Times New Roman" w:cs="Times New Roman"/>
          <w:sz w:val="28"/>
          <w:szCs w:val="28"/>
        </w:rPr>
        <w:tab/>
      </w:r>
    </w:p>
    <w:p w:rsidR="00644406" w:rsidRPr="00B1438F" w:rsidRDefault="00644406" w:rsidP="0064440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B1438F">
        <w:rPr>
          <w:rFonts w:ascii="Times New Roman" w:eastAsia="Times New Roman" w:hAnsi="Times New Roman" w:cs="Times New Roman"/>
          <w:sz w:val="28"/>
          <w:szCs w:val="28"/>
          <w:lang w:eastAsia="ru-RU"/>
        </w:rPr>
        <w:t>В детском доме функционируют Служба постинтернатного сопровождения выпускников; Служба подбора, подготовки и  сопровождения замещающих семей; Служба по профилактике социального сиротства.</w:t>
      </w:r>
    </w:p>
    <w:p w:rsidR="00644406" w:rsidRPr="00B1438F" w:rsidRDefault="00644406" w:rsidP="00644406">
      <w:pPr>
        <w:spacing w:after="0" w:line="240" w:lineRule="auto"/>
        <w:ind w:firstLine="708"/>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Помещения оформлены, мебель соответствует своему назначению и возрасту воспитанников. Для  полноценного проживания и воспитания детей в детском доме имеются: </w:t>
      </w:r>
    </w:p>
    <w:p w:rsidR="00644406" w:rsidRPr="00B1438F" w:rsidRDefault="00644406" w:rsidP="00644406">
      <w:pPr>
        <w:numPr>
          <w:ilvl w:val="0"/>
          <w:numId w:val="3"/>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комнаты для занятий;  </w:t>
      </w:r>
    </w:p>
    <w:p w:rsidR="00644406" w:rsidRPr="00B1438F" w:rsidRDefault="00644406" w:rsidP="00644406">
      <w:pPr>
        <w:numPr>
          <w:ilvl w:val="0"/>
          <w:numId w:val="3"/>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спальни;</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игровые комнаты; </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библиотека;</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актовый зал; </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кабинет логопеда;</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темная сенсорная комната;</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комната для занятий на тренажерах; </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семейные кухни;</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кабинет психолога;</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комната психологической разгрузки;</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кабинет социального педагога;</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кабинет службы постинтернатного сопровождения;</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кабинеты службы подбора, подготовки и  сопровождения замещающих семей; службы по профилактике социального сиротства;</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кабинет по туризму и краеведению;</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столовая;</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пищеблок;</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прачечная;</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кастелянная; </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медицинский блок;</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швейный цех;</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мастерская;</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ПДО; </w:t>
      </w:r>
    </w:p>
    <w:p w:rsidR="00644406" w:rsidRPr="00B1438F" w:rsidRDefault="00644406" w:rsidP="00644406">
      <w:pPr>
        <w:numPr>
          <w:ilvl w:val="0"/>
          <w:numId w:val="4"/>
        </w:num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другие подсобные помещения.</w:t>
      </w:r>
    </w:p>
    <w:p w:rsidR="00644406" w:rsidRPr="00B1438F" w:rsidRDefault="00644406" w:rsidP="00644406">
      <w:pPr>
        <w:spacing w:after="0" w:line="240" w:lineRule="auto"/>
        <w:ind w:firstLine="567"/>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 </w:t>
      </w:r>
    </w:p>
    <w:p w:rsidR="00644406" w:rsidRPr="00B1438F" w:rsidRDefault="00644406" w:rsidP="00644406">
      <w:pPr>
        <w:spacing w:after="0" w:line="240" w:lineRule="auto"/>
        <w:ind w:firstLine="567"/>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Спортивная комната в детском доме оборудована самым современным спортивным инвентарем. </w:t>
      </w:r>
    </w:p>
    <w:p w:rsidR="00644406" w:rsidRPr="00B1438F" w:rsidRDefault="00644406" w:rsidP="00644406">
      <w:pPr>
        <w:spacing w:after="0" w:line="240" w:lineRule="auto"/>
        <w:ind w:firstLine="567"/>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В кабинете педагога-психолога имеется экологический уголок (зеленый), комната психологической разгрузки, темная сенсорная комната, детям предлагается фиточай.  </w:t>
      </w:r>
    </w:p>
    <w:p w:rsidR="00644406" w:rsidRPr="00B1438F" w:rsidRDefault="00644406" w:rsidP="00644406">
      <w:pPr>
        <w:spacing w:after="0" w:line="240" w:lineRule="auto"/>
        <w:ind w:firstLine="567"/>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Открыта театральная мастерская. В детском доме имеется библиотека, которая постоянно пополняется различной литературой и стала любимым местом провождения наших детей: детям предлагаются различные настольные игры; имеются два рабочих места, оборудованных компьютерами с выходом в интернет, имеется интерактивная доска.</w:t>
      </w:r>
    </w:p>
    <w:p w:rsidR="00644406" w:rsidRPr="00B1438F" w:rsidRDefault="00644406" w:rsidP="00644406">
      <w:pPr>
        <w:spacing w:after="0" w:line="240" w:lineRule="auto"/>
        <w:ind w:firstLine="567"/>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Швейный цех оборудован на семь рабочих мест современными многофункциональными швейными машинами фирмы «</w:t>
      </w:r>
      <w:r w:rsidRPr="00B1438F">
        <w:rPr>
          <w:rFonts w:ascii="Times New Roman" w:eastAsia="Calibri" w:hAnsi="Times New Roman" w:cs="Times New Roman"/>
          <w:sz w:val="28"/>
          <w:szCs w:val="28"/>
          <w:lang w:val="en-US"/>
        </w:rPr>
        <w:t>BROTHER</w:t>
      </w:r>
      <w:r w:rsidRPr="00B1438F">
        <w:rPr>
          <w:rFonts w:ascii="Times New Roman" w:eastAsia="Calibri" w:hAnsi="Times New Roman" w:cs="Times New Roman"/>
          <w:sz w:val="28"/>
          <w:szCs w:val="28"/>
        </w:rPr>
        <w:t xml:space="preserve">», в том числе имеется вышивальная машина, оверлок, манекен, раскройный стол, оборудована примерочная; утюг с функцией отпаривания. </w:t>
      </w:r>
    </w:p>
    <w:p w:rsidR="00644406" w:rsidRPr="00B1438F" w:rsidRDefault="00644406" w:rsidP="00644406">
      <w:pPr>
        <w:spacing w:after="0" w:line="240" w:lineRule="auto"/>
        <w:ind w:firstLine="567"/>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t xml:space="preserve">Кухня оснащена всем необходимым для приготовления полноценной разнообразной  продукции для детей: пароконвектоматом, электросковородой, овощерезательной машиной, протирочной машиной, электроплитой с духовым шкафом и др. </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 10.2 Обеспечение безопасности жизни и деятельности воспитанников  </w:t>
      </w:r>
    </w:p>
    <w:p w:rsidR="00644406" w:rsidRPr="00B1438F" w:rsidRDefault="00644406" w:rsidP="00644406">
      <w:pPr>
        <w:spacing w:after="0" w:line="240" w:lineRule="auto"/>
        <w:jc w:val="both"/>
        <w:rPr>
          <w:rFonts w:ascii="Times New Roman" w:eastAsia="Calibri" w:hAnsi="Times New Roman" w:cs="Times New Roman"/>
          <w:sz w:val="28"/>
          <w:szCs w:val="28"/>
        </w:rPr>
      </w:pPr>
      <w:r w:rsidRPr="00B1438F">
        <w:rPr>
          <w:rFonts w:ascii="Times New Roman" w:eastAsia="Calibri" w:hAnsi="Times New Roman" w:cs="Times New Roman"/>
          <w:sz w:val="28"/>
          <w:szCs w:val="28"/>
        </w:rPr>
        <w:lastRenderedPageBreak/>
        <w:tab/>
        <w:t>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 Обеспечивается постоянный контроль порядка допуска посторонних лиц в помещение детского дома.</w:t>
      </w:r>
    </w:p>
    <w:p w:rsidR="00644406" w:rsidRPr="00B1438F" w:rsidRDefault="00644406" w:rsidP="00500C7D">
      <w:pPr>
        <w:spacing w:after="0" w:line="240" w:lineRule="auto"/>
        <w:ind w:firstLine="708"/>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Вывод: в детском доме созданы благоприятные условия пребывания, способствующие интеллектуальному, эмоциональному, физическому </w:t>
      </w:r>
      <w:hyperlink r:id="rId51" w:tooltip="Развитие ребенка" w:history="1">
        <w:r w:rsidRPr="00500C7D">
          <w:rPr>
            <w:rFonts w:ascii="Times New Roman" w:eastAsia="Calibri" w:hAnsi="Times New Roman" w:cs="Times New Roman"/>
            <w:b/>
            <w:sz w:val="28"/>
            <w:szCs w:val="28"/>
            <w:bdr w:val="none" w:sz="0" w:space="0" w:color="auto" w:frame="1"/>
          </w:rPr>
          <w:t>развитию детей</w:t>
        </w:r>
      </w:hyperlink>
      <w:r w:rsidRPr="00500C7D">
        <w:rPr>
          <w:rFonts w:ascii="Times New Roman" w:eastAsia="Calibri" w:hAnsi="Times New Roman" w:cs="Times New Roman"/>
          <w:b/>
          <w:sz w:val="28"/>
          <w:szCs w:val="28"/>
        </w:rPr>
        <w:t>,</w:t>
      </w:r>
      <w:r w:rsidRPr="00B1438F">
        <w:rPr>
          <w:rFonts w:ascii="Times New Roman" w:eastAsia="Calibri" w:hAnsi="Times New Roman" w:cs="Times New Roman"/>
          <w:b/>
          <w:sz w:val="28"/>
          <w:szCs w:val="28"/>
        </w:rPr>
        <w:t xml:space="preserve"> соблюдаются санитарно-эпидемиологические правила и нормы.  Материально-технические условия пребывания детей в д/доме обеспечивает укрепление здоровья и физическое развитие воспитанников.</w:t>
      </w:r>
    </w:p>
    <w:p w:rsidR="00644406" w:rsidRPr="00500C7D" w:rsidRDefault="00644406" w:rsidP="00644406">
      <w:pPr>
        <w:spacing w:after="0" w:line="240" w:lineRule="auto"/>
        <w:jc w:val="both"/>
        <w:rPr>
          <w:rFonts w:ascii="Times New Roman" w:eastAsia="Calibri" w:hAnsi="Times New Roman" w:cs="Times New Roman"/>
          <w:b/>
          <w:bCs/>
          <w:color w:val="FF0000"/>
          <w:sz w:val="28"/>
          <w:szCs w:val="28"/>
        </w:rPr>
      </w:pPr>
      <w:proofErr w:type="gramStart"/>
      <w:r w:rsidRPr="00500C7D">
        <w:rPr>
          <w:rFonts w:ascii="Times New Roman" w:eastAsia="Calibri" w:hAnsi="Times New Roman" w:cs="Times New Roman"/>
          <w:b/>
          <w:bCs/>
          <w:color w:val="FF0000"/>
          <w:sz w:val="28"/>
          <w:szCs w:val="28"/>
        </w:rPr>
        <w:t>Задачи</w:t>
      </w:r>
      <w:proofErr w:type="gramEnd"/>
      <w:r w:rsidRPr="00500C7D">
        <w:rPr>
          <w:rFonts w:ascii="Times New Roman" w:eastAsia="Calibri" w:hAnsi="Times New Roman" w:cs="Times New Roman"/>
          <w:b/>
          <w:bCs/>
          <w:color w:val="FF0000"/>
          <w:sz w:val="28"/>
          <w:szCs w:val="28"/>
        </w:rPr>
        <w:t xml:space="preserve"> </w:t>
      </w:r>
      <w:r w:rsidR="00500C7D" w:rsidRPr="00500C7D">
        <w:rPr>
          <w:rFonts w:ascii="Times New Roman" w:eastAsia="Calibri" w:hAnsi="Times New Roman" w:cs="Times New Roman"/>
          <w:b/>
          <w:bCs/>
          <w:color w:val="FF0000"/>
          <w:sz w:val="28"/>
          <w:szCs w:val="28"/>
        </w:rPr>
        <w:t>поставленные  на следующий  2024</w:t>
      </w:r>
      <w:r w:rsidRPr="00500C7D">
        <w:rPr>
          <w:rFonts w:ascii="Times New Roman" w:eastAsia="Calibri" w:hAnsi="Times New Roman" w:cs="Times New Roman"/>
          <w:b/>
          <w:bCs/>
          <w:color w:val="FF0000"/>
          <w:sz w:val="28"/>
          <w:szCs w:val="28"/>
        </w:rPr>
        <w:t xml:space="preserve"> год: 1. Замена пожарных дверей.</w:t>
      </w:r>
    </w:p>
    <w:p w:rsidR="00644406" w:rsidRPr="00500C7D" w:rsidRDefault="00644406" w:rsidP="00644406">
      <w:pPr>
        <w:spacing w:after="0" w:line="240" w:lineRule="auto"/>
        <w:jc w:val="both"/>
        <w:rPr>
          <w:rFonts w:ascii="Times New Roman" w:eastAsia="Calibri" w:hAnsi="Times New Roman" w:cs="Times New Roman"/>
          <w:color w:val="FF0000"/>
          <w:sz w:val="28"/>
          <w:szCs w:val="28"/>
        </w:rPr>
      </w:pPr>
      <w:r w:rsidRPr="00500C7D">
        <w:rPr>
          <w:rFonts w:ascii="Times New Roman" w:eastAsia="Calibri" w:hAnsi="Times New Roman" w:cs="Times New Roman"/>
          <w:b/>
          <w:bCs/>
          <w:color w:val="FF0000"/>
          <w:sz w:val="28"/>
          <w:szCs w:val="28"/>
        </w:rPr>
        <w:t xml:space="preserve"> 2. Замена стеклопакетов. 3. Ремонт складского помещения кухни.</w:t>
      </w:r>
    </w:p>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jc w:val="center"/>
        <w:rPr>
          <w:rFonts w:ascii="Times New Roman" w:eastAsia="Calibri" w:hAnsi="Times New Roman" w:cs="Times New Roman"/>
          <w:b/>
          <w:sz w:val="28"/>
          <w:szCs w:val="28"/>
        </w:rPr>
      </w:pPr>
      <w:r w:rsidRPr="00B1438F">
        <w:rPr>
          <w:rFonts w:ascii="Times New Roman" w:eastAsia="Calibri" w:hAnsi="Times New Roman" w:cs="Times New Roman"/>
          <w:b/>
          <w:sz w:val="28"/>
          <w:szCs w:val="28"/>
        </w:rPr>
        <w:t>11. Показатели деятельности КГБУ Детский дом 32, подлежащие самообследованию.</w:t>
      </w:r>
    </w:p>
    <w:p w:rsidR="00644406" w:rsidRPr="00B1438F" w:rsidRDefault="00644406" w:rsidP="00644406">
      <w:pPr>
        <w:spacing w:after="0" w:line="240" w:lineRule="auto"/>
        <w:jc w:val="both"/>
        <w:rPr>
          <w:rFonts w:ascii="Times New Roman" w:eastAsia="Calibri" w:hAnsi="Times New Roman" w:cs="Times New Roman"/>
          <w:sz w:val="28"/>
          <w:szCs w:val="28"/>
        </w:rPr>
      </w:pPr>
    </w:p>
    <w:tbl>
      <w:tblPr>
        <w:tblStyle w:val="ae"/>
        <w:tblW w:w="0" w:type="auto"/>
        <w:jc w:val="center"/>
        <w:tblLook w:val="04A0" w:firstRow="1" w:lastRow="0" w:firstColumn="1" w:lastColumn="0" w:noHBand="0" w:noVBand="1"/>
      </w:tblPr>
      <w:tblGrid>
        <w:gridCol w:w="5720"/>
        <w:gridCol w:w="2246"/>
        <w:gridCol w:w="1955"/>
      </w:tblGrid>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Показатели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единица измерения</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Количество</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1. Образовательная деятельность</w:t>
            </w:r>
          </w:p>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 </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23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Обучаются по общеобразовательной программе</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8/35</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Обучаются по программе </w:t>
            </w:r>
            <w:r w:rsidRPr="00B1438F">
              <w:rPr>
                <w:rFonts w:ascii="Times New Roman" w:hAnsi="Times New Roman"/>
                <w:sz w:val="28"/>
                <w:szCs w:val="28"/>
                <w:lang w:val="en-GB" w:eastAsia="ru-RU"/>
              </w:rPr>
              <w:t xml:space="preserve">7 </w:t>
            </w:r>
            <w:r w:rsidRPr="00B1438F">
              <w:rPr>
                <w:rFonts w:ascii="Times New Roman" w:hAnsi="Times New Roman"/>
                <w:sz w:val="28"/>
                <w:szCs w:val="28"/>
                <w:lang w:eastAsia="ru-RU"/>
              </w:rPr>
              <w:t>вида</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7/30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Обучаются по программе 8</w:t>
            </w:r>
            <w:r w:rsidRPr="00B1438F">
              <w:rPr>
                <w:rFonts w:ascii="Times New Roman" w:hAnsi="Times New Roman"/>
                <w:sz w:val="28"/>
                <w:szCs w:val="28"/>
                <w:lang w:val="en-GB" w:eastAsia="ru-RU"/>
              </w:rPr>
              <w:t xml:space="preserve"> </w:t>
            </w:r>
            <w:r w:rsidRPr="00B1438F">
              <w:rPr>
                <w:rFonts w:ascii="Times New Roman" w:hAnsi="Times New Roman"/>
                <w:sz w:val="28"/>
                <w:szCs w:val="28"/>
                <w:lang w:eastAsia="ru-RU"/>
              </w:rPr>
              <w:t>вида</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8/35</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Общая численность детей с ОВЗ</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15/65</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2.Общая численность воспитанников</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34</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Дети -  сироты</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7/20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Дети, оставшиеся без попечения родителей</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27/80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Дети-инвалиды</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7/20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3.Общая численность педагогических работников, в том числе:</w:t>
            </w:r>
          </w:p>
        </w:tc>
        <w:tc>
          <w:tcPr>
            <w:tcW w:w="2246"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A270CA" w:rsidRDefault="00A270CA"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34</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Численность/ удельный вес численности педагогических работников, имеющих высшее образование</w:t>
            </w:r>
          </w:p>
        </w:tc>
        <w:tc>
          <w:tcPr>
            <w:tcW w:w="2246"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Человек</w:t>
            </w:r>
            <w:r w:rsidRPr="00A270CA">
              <w:rPr>
                <w:rFonts w:ascii="Times New Roman" w:hAnsi="Times New Roman"/>
                <w:color w:val="FF0000"/>
                <w:sz w:val="28"/>
                <w:szCs w:val="28"/>
                <w:lang w:val="en-US" w:eastAsia="ru-RU"/>
              </w:rPr>
              <w:t>/</w:t>
            </w:r>
            <w:r w:rsidRPr="00A270CA">
              <w:rPr>
                <w:rFonts w:ascii="Times New Roman" w:hAnsi="Times New Roman"/>
                <w:color w:val="FF0000"/>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18/58</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Численность/ удельный вес численности педагогических работников, имеющих среднее профессиональное  образование</w:t>
            </w:r>
          </w:p>
        </w:tc>
        <w:tc>
          <w:tcPr>
            <w:tcW w:w="2246"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Человек</w:t>
            </w:r>
            <w:r w:rsidRPr="00A270CA">
              <w:rPr>
                <w:rFonts w:ascii="Times New Roman" w:hAnsi="Times New Roman"/>
                <w:color w:val="FF0000"/>
                <w:sz w:val="28"/>
                <w:szCs w:val="28"/>
                <w:lang w:val="en-US" w:eastAsia="ru-RU"/>
              </w:rPr>
              <w:t>/</w:t>
            </w:r>
            <w:r w:rsidRPr="00A270CA">
              <w:rPr>
                <w:rFonts w:ascii="Times New Roman" w:hAnsi="Times New Roman"/>
                <w:color w:val="FF0000"/>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13/42</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 xml:space="preserve">Численность/ удельный вес численности педагогических работников, которым по </w:t>
            </w:r>
            <w:r w:rsidRPr="00A270CA">
              <w:rPr>
                <w:rFonts w:ascii="Times New Roman" w:hAnsi="Times New Roman"/>
                <w:color w:val="FF0000"/>
                <w:sz w:val="28"/>
                <w:szCs w:val="28"/>
                <w:lang w:eastAsia="ru-RU"/>
              </w:rPr>
              <w:lastRenderedPageBreak/>
              <w:t>результатам аттестации присвоена квалификационная категория, в общей численности педагогических работников, в том числе:</w:t>
            </w:r>
          </w:p>
        </w:tc>
        <w:tc>
          <w:tcPr>
            <w:tcW w:w="2246" w:type="dxa"/>
            <w:tcBorders>
              <w:top w:val="single" w:sz="4" w:space="0" w:color="auto"/>
              <w:left w:val="single" w:sz="4" w:space="0" w:color="auto"/>
              <w:bottom w:val="single" w:sz="4" w:space="0" w:color="auto"/>
              <w:right w:val="single" w:sz="4" w:space="0" w:color="auto"/>
            </w:tcBorders>
            <w:hideMark/>
          </w:tcPr>
          <w:p w:rsidR="00644406" w:rsidRPr="00A270CA" w:rsidRDefault="00644406" w:rsidP="00644406">
            <w:pPr>
              <w:jc w:val="both"/>
              <w:rPr>
                <w:rFonts w:ascii="Times New Roman" w:hAnsi="Times New Roman"/>
                <w:color w:val="FF0000"/>
                <w:sz w:val="28"/>
                <w:szCs w:val="28"/>
              </w:rPr>
            </w:pPr>
          </w:p>
        </w:tc>
        <w:tc>
          <w:tcPr>
            <w:tcW w:w="1955" w:type="dxa"/>
            <w:tcBorders>
              <w:top w:val="single" w:sz="4" w:space="0" w:color="auto"/>
              <w:left w:val="single" w:sz="4" w:space="0" w:color="auto"/>
              <w:bottom w:val="single" w:sz="4" w:space="0" w:color="auto"/>
              <w:right w:val="single" w:sz="4" w:space="0" w:color="auto"/>
            </w:tcBorders>
          </w:tcPr>
          <w:p w:rsidR="00644406" w:rsidRPr="00A270CA" w:rsidRDefault="00644406" w:rsidP="00644406">
            <w:pPr>
              <w:jc w:val="both"/>
              <w:rPr>
                <w:rFonts w:ascii="Times New Roman" w:hAnsi="Times New Roman"/>
                <w:color w:val="FF0000"/>
                <w:sz w:val="28"/>
                <w:szCs w:val="28"/>
                <w:lang w:eastAsia="ru-RU"/>
              </w:rPr>
            </w:pPr>
            <w:r w:rsidRPr="00A270CA">
              <w:rPr>
                <w:rFonts w:ascii="Times New Roman" w:hAnsi="Times New Roman"/>
                <w:color w:val="FF0000"/>
                <w:sz w:val="28"/>
                <w:szCs w:val="28"/>
                <w:lang w:eastAsia="ru-RU"/>
              </w:rPr>
              <w:t>31</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lastRenderedPageBreak/>
              <w:t>Высшая</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2/6</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Первая</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r w:rsidRPr="00B1438F">
              <w:rPr>
                <w:rFonts w:ascii="Times New Roman" w:hAnsi="Times New Roman"/>
                <w:sz w:val="28"/>
                <w:szCs w:val="28"/>
                <w:lang w:val="en-US" w:eastAsia="ru-RU"/>
              </w:rPr>
              <w:t>/</w:t>
            </w:r>
            <w:r w:rsidRPr="00B1438F">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5/16</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Соответствие занимаемой должности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9/28</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Не имеют категории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A270CA" w:rsidP="00644406">
            <w:pPr>
              <w:jc w:val="both"/>
              <w:rPr>
                <w:rFonts w:ascii="Times New Roman" w:hAnsi="Times New Roman"/>
                <w:sz w:val="28"/>
                <w:szCs w:val="28"/>
                <w:lang w:eastAsia="ru-RU"/>
              </w:rPr>
            </w:pPr>
            <w:r>
              <w:rPr>
                <w:rFonts w:ascii="Times New Roman" w:hAnsi="Times New Roman"/>
                <w:sz w:val="28"/>
                <w:szCs w:val="28"/>
                <w:lang w:eastAsia="ru-RU"/>
              </w:rPr>
              <w:t>16/50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rPr>
            </w:pP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31</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 xml:space="preserve"> до 5 лет</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Человек</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1/3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до 15 лет</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Человек</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14/45</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свыше 15 лет</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Человек</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16/52</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4. Наличие в образовательной организации следующих педагогических работников:</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Инструктор по труду</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Шт. ед</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2/2</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Инструктор по физкультуре</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Шт.ед</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1/0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Учитель – логопед</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Шт.ед</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2/1</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Педагог – психолог</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Шт.ед</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10/9</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Социальный педагог</w:t>
            </w:r>
          </w:p>
        </w:tc>
        <w:tc>
          <w:tcPr>
            <w:tcW w:w="2246"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Шт.ед</w:t>
            </w:r>
            <w:r w:rsidRPr="00985914">
              <w:rPr>
                <w:rFonts w:ascii="Times New Roman" w:hAnsi="Times New Roman"/>
                <w:color w:val="FF0000"/>
                <w:sz w:val="28"/>
                <w:szCs w:val="28"/>
                <w:lang w:val="en-US" w:eastAsia="ru-RU"/>
              </w:rPr>
              <w:t>/</w:t>
            </w:r>
            <w:r w:rsidRPr="00985914">
              <w:rPr>
                <w:rFonts w:ascii="Times New Roman" w:hAnsi="Times New Roman"/>
                <w:color w:val="FF0000"/>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644406" w:rsidRPr="00985914" w:rsidRDefault="00644406" w:rsidP="00644406">
            <w:pPr>
              <w:jc w:val="both"/>
              <w:rPr>
                <w:rFonts w:ascii="Times New Roman" w:hAnsi="Times New Roman"/>
                <w:color w:val="FF0000"/>
                <w:sz w:val="28"/>
                <w:szCs w:val="28"/>
                <w:lang w:eastAsia="ru-RU"/>
              </w:rPr>
            </w:pPr>
            <w:r w:rsidRPr="00985914">
              <w:rPr>
                <w:rFonts w:ascii="Times New Roman" w:hAnsi="Times New Roman"/>
                <w:color w:val="FF0000"/>
                <w:sz w:val="28"/>
                <w:szCs w:val="28"/>
                <w:lang w:eastAsia="ru-RU"/>
              </w:rPr>
              <w:t>10/8</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5.Служба подбора, подготовки и сопровождения замещающих семей</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Заключенные договора на сопровождение семьи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34</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val="en-US" w:eastAsia="ru-RU"/>
              </w:rPr>
              <w:t>C</w:t>
            </w:r>
            <w:r w:rsidRPr="00B1438F">
              <w:rPr>
                <w:rFonts w:ascii="Times New Roman" w:hAnsi="Times New Roman"/>
                <w:sz w:val="28"/>
                <w:szCs w:val="28"/>
                <w:lang w:eastAsia="ru-RU"/>
              </w:rPr>
              <w:t>емьи/дети на сопровождении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51/104</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Проведенные консультации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462</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bookmarkStart w:id="0" w:name="_GoBack"/>
            <w:bookmarkEnd w:id="0"/>
            <w:r w:rsidRPr="00B1438F">
              <w:rPr>
                <w:rFonts w:ascii="Times New Roman" w:hAnsi="Times New Roman"/>
                <w:sz w:val="28"/>
                <w:szCs w:val="28"/>
                <w:lang w:eastAsia="ru-RU"/>
              </w:rPr>
              <w:t xml:space="preserve">Проведенные занятия, из них: </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с родителями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4</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с детьми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106</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Выезды специалистов в замещающие семьи</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Да </w:t>
            </w:r>
            <w:r w:rsidRPr="00B1438F">
              <w:rPr>
                <w:rFonts w:ascii="Times New Roman" w:hAnsi="Times New Roman"/>
                <w:sz w:val="28"/>
                <w:szCs w:val="28"/>
                <w:lang w:val="en-GB" w:eastAsia="ru-RU"/>
              </w:rPr>
              <w:t>/</w:t>
            </w:r>
            <w:r w:rsidRPr="00B1438F">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Клубная деятельность</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мероприятие/чел</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12/124</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6.Служба постинтернатного сопровождения </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Заключенные договора </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20</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Проведенные консультации (по договору/без заключения договора)</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128/13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Выезды специалистов</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Да </w:t>
            </w:r>
            <w:r w:rsidRPr="00B1438F">
              <w:rPr>
                <w:rFonts w:ascii="Times New Roman" w:hAnsi="Times New Roman"/>
                <w:sz w:val="28"/>
                <w:szCs w:val="28"/>
                <w:lang w:val="en-GB" w:eastAsia="ru-RU"/>
              </w:rPr>
              <w:t>/</w:t>
            </w:r>
            <w:r w:rsidRPr="00B1438F">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Организованные специалистами мероприятия для выпускников</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8</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Клубная деятельность</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мероприятие/чел</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8/9</w:t>
            </w:r>
          </w:p>
        </w:tc>
      </w:tr>
      <w:tr w:rsidR="00B1438F" w:rsidRPr="00B1438F" w:rsidTr="00985914">
        <w:trPr>
          <w:jc w:val="center"/>
        </w:trPr>
        <w:tc>
          <w:tcPr>
            <w:tcW w:w="9921" w:type="dxa"/>
            <w:gridSpan w:val="3"/>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7. Служба по профилактике социального сиротства</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Сообщение о детях, оставшихся без попечения родителей</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19</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lastRenderedPageBreak/>
              <w:t>Количество обращений граждан</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93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Проведённые консультации с родителями, состоящими на сопровождении</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43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Посещение граждан на дому</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Заключенные соглашения о сотрудничестве</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985914" w:rsidP="00644406">
            <w:pPr>
              <w:jc w:val="both"/>
              <w:rPr>
                <w:rFonts w:ascii="Times New Roman" w:hAnsi="Times New Roman"/>
                <w:sz w:val="28"/>
                <w:szCs w:val="28"/>
                <w:lang w:eastAsia="ru-RU"/>
              </w:rPr>
            </w:pPr>
            <w:r>
              <w:rPr>
                <w:rFonts w:ascii="Times New Roman" w:hAnsi="Times New Roman"/>
                <w:sz w:val="28"/>
                <w:szCs w:val="28"/>
                <w:lang w:eastAsia="ru-RU"/>
              </w:rPr>
              <w:t>3</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8.Инфраструктура</w:t>
            </w:r>
          </w:p>
        </w:tc>
        <w:tc>
          <w:tcPr>
            <w:tcW w:w="2246"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644406" w:rsidRPr="00B1438F" w:rsidRDefault="00644406" w:rsidP="00644406">
            <w:pPr>
              <w:jc w:val="both"/>
              <w:rPr>
                <w:rFonts w:ascii="Times New Roman" w:hAnsi="Times New Roman"/>
                <w:sz w:val="28"/>
                <w:szCs w:val="28"/>
                <w:lang w:eastAsia="ru-RU"/>
              </w:rPr>
            </w:pP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Наличие актового зала</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 /нет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Наличие тренажерного зала</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 /нет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Наличие сенсорной комнаты</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Да </w:t>
            </w:r>
            <w:r w:rsidRPr="00B1438F">
              <w:rPr>
                <w:rFonts w:ascii="Times New Roman" w:hAnsi="Times New Roman"/>
                <w:sz w:val="28"/>
                <w:szCs w:val="28"/>
                <w:lang w:val="en-GB" w:eastAsia="ru-RU"/>
              </w:rPr>
              <w:t>/</w:t>
            </w:r>
            <w:r w:rsidRPr="00B1438F">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r w:rsidR="00B1438F"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Да </w:t>
            </w:r>
            <w:r w:rsidRPr="00B1438F">
              <w:rPr>
                <w:rFonts w:ascii="Times New Roman" w:hAnsi="Times New Roman"/>
                <w:sz w:val="28"/>
                <w:szCs w:val="28"/>
                <w:lang w:val="en-GB" w:eastAsia="ru-RU"/>
              </w:rPr>
              <w:t>/</w:t>
            </w:r>
            <w:r w:rsidRPr="00B1438F">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r w:rsidR="00644406" w:rsidRPr="00B1438F" w:rsidTr="00985914">
        <w:trPr>
          <w:jc w:val="center"/>
        </w:trPr>
        <w:tc>
          <w:tcPr>
            <w:tcW w:w="5720"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Библиотечно-информационное обеспечение</w:t>
            </w:r>
          </w:p>
        </w:tc>
        <w:tc>
          <w:tcPr>
            <w:tcW w:w="2246"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 xml:space="preserve">Да </w:t>
            </w:r>
            <w:r w:rsidRPr="00B1438F">
              <w:rPr>
                <w:rFonts w:ascii="Times New Roman" w:hAnsi="Times New Roman"/>
                <w:sz w:val="28"/>
                <w:szCs w:val="28"/>
                <w:lang w:val="en-GB" w:eastAsia="ru-RU"/>
              </w:rPr>
              <w:t>/</w:t>
            </w:r>
            <w:r w:rsidRPr="00B1438F">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644406" w:rsidRPr="00B1438F" w:rsidRDefault="00644406" w:rsidP="00644406">
            <w:pPr>
              <w:jc w:val="both"/>
              <w:rPr>
                <w:rFonts w:ascii="Times New Roman" w:hAnsi="Times New Roman"/>
                <w:sz w:val="28"/>
                <w:szCs w:val="28"/>
                <w:lang w:eastAsia="ru-RU"/>
              </w:rPr>
            </w:pPr>
            <w:r w:rsidRPr="00B1438F">
              <w:rPr>
                <w:rFonts w:ascii="Times New Roman" w:hAnsi="Times New Roman"/>
                <w:sz w:val="28"/>
                <w:szCs w:val="28"/>
                <w:lang w:eastAsia="ru-RU"/>
              </w:rPr>
              <w:t>Да</w:t>
            </w:r>
          </w:p>
        </w:tc>
      </w:tr>
    </w:tbl>
    <w:p w:rsidR="00644406" w:rsidRPr="00B1438F" w:rsidRDefault="00644406" w:rsidP="00644406">
      <w:pPr>
        <w:spacing w:after="0" w:line="240" w:lineRule="auto"/>
        <w:jc w:val="both"/>
        <w:rPr>
          <w:rFonts w:ascii="Times New Roman" w:eastAsia="Calibri" w:hAnsi="Times New Roman" w:cs="Times New Roman"/>
          <w:sz w:val="28"/>
          <w:szCs w:val="28"/>
        </w:rPr>
      </w:pPr>
    </w:p>
    <w:p w:rsidR="00644406" w:rsidRPr="00B1438F" w:rsidRDefault="00644406" w:rsidP="00644406">
      <w:pPr>
        <w:spacing w:after="0" w:line="240" w:lineRule="auto"/>
        <w:ind w:firstLine="708"/>
        <w:jc w:val="both"/>
        <w:rPr>
          <w:rFonts w:ascii="Times New Roman" w:eastAsia="Calibri" w:hAnsi="Times New Roman" w:cs="Times New Roman"/>
          <w:b/>
          <w:sz w:val="28"/>
          <w:szCs w:val="28"/>
        </w:rPr>
      </w:pPr>
      <w:r w:rsidRPr="00B1438F">
        <w:rPr>
          <w:rFonts w:ascii="Times New Roman" w:eastAsia="Times New Roman" w:hAnsi="Times New Roman" w:cs="Times New Roman"/>
          <w:b/>
          <w:sz w:val="28"/>
          <w:szCs w:val="28"/>
          <w:lang w:eastAsia="ru-RU"/>
        </w:rPr>
        <w:t>Вывод: исходя из результатов самооценки деятельности учреждения, необходимо отметить, что в целом поставленные задачи можно считать решенными, цель достигнута. На основе тех проблем, которые выделились в процессе работы, мож</w:t>
      </w:r>
      <w:r w:rsidR="00500C7D">
        <w:rPr>
          <w:rFonts w:ascii="Times New Roman" w:eastAsia="Times New Roman" w:hAnsi="Times New Roman" w:cs="Times New Roman"/>
          <w:b/>
          <w:sz w:val="28"/>
          <w:szCs w:val="28"/>
          <w:lang w:eastAsia="ru-RU"/>
        </w:rPr>
        <w:t>но сформулировать задачи на 2024</w:t>
      </w:r>
      <w:r w:rsidRPr="00B1438F">
        <w:rPr>
          <w:rFonts w:ascii="Times New Roman" w:eastAsia="Times New Roman" w:hAnsi="Times New Roman" w:cs="Times New Roman"/>
          <w:b/>
          <w:sz w:val="28"/>
          <w:szCs w:val="28"/>
          <w:lang w:eastAsia="ru-RU"/>
        </w:rPr>
        <w:t xml:space="preserve"> год: </w:t>
      </w:r>
    </w:p>
    <w:p w:rsidR="00644406" w:rsidRPr="00B1438F" w:rsidRDefault="00644406" w:rsidP="00644406">
      <w:pPr>
        <w:spacing w:after="0" w:line="240" w:lineRule="auto"/>
        <w:jc w:val="both"/>
        <w:rPr>
          <w:rFonts w:ascii="Times New Roman" w:eastAsia="Calibri" w:hAnsi="Times New Roman" w:cs="Times New Roman"/>
          <w:b/>
          <w:sz w:val="28"/>
          <w:szCs w:val="28"/>
        </w:rPr>
      </w:pPr>
      <w:r w:rsidRPr="00B1438F">
        <w:rPr>
          <w:rFonts w:ascii="Times New Roman" w:eastAsia="Calibri" w:hAnsi="Times New Roman" w:cs="Times New Roman"/>
          <w:b/>
          <w:sz w:val="28"/>
          <w:szCs w:val="28"/>
        </w:rPr>
        <w:t xml:space="preserve">Продолжить работу по повышению научно-теоретического уровня педагогического коллектива в области воспитания детей. Повысить роль детского самоуправления в жизнедеятельности детского дома и группы, развивать у ребят самостоятельность, инициативу, ответственное отношение к делу. Продолжить обновлять и развивать систему работы по охране здоровья воспитанников. Создавать условия для сохранения и укрепления здоровья детей, для воспитания стремления к здоровому образу жизни. Развивать  внеурочную деятельность подростков,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r w:rsidRPr="00B1438F">
        <w:rPr>
          <w:rFonts w:ascii="Times New Roman" w:eastAsia="+mn-ea" w:hAnsi="Times New Roman" w:cs="Times New Roman"/>
          <w:b/>
          <w:kern w:val="24"/>
          <w:sz w:val="28"/>
          <w:szCs w:val="28"/>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 Обеспечивать социальную защиту, медико-психолого-педагогическую реабилитацию и социальную адаптацию воспитанников. Полноценно готовить воспитанников к самостоятельному жизнеустройству и жизни в семье.</w:t>
      </w:r>
    </w:p>
    <w:p w:rsidR="0038707F" w:rsidRPr="00644406" w:rsidRDefault="0038707F">
      <w:pPr>
        <w:rPr>
          <w:rFonts w:ascii="Times New Roman" w:hAnsi="Times New Roman" w:cs="Times New Roman"/>
          <w:sz w:val="28"/>
          <w:szCs w:val="28"/>
        </w:rPr>
      </w:pPr>
    </w:p>
    <w:sectPr w:rsidR="0038707F" w:rsidRPr="00644406" w:rsidSect="00500C7D">
      <w:footerReference w:type="default" r:id="rId52"/>
      <w:pgSz w:w="11906" w:h="16838"/>
      <w:pgMar w:top="709" w:right="84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5F" w:rsidRDefault="00B6235F">
      <w:pPr>
        <w:spacing w:after="0" w:line="240" w:lineRule="auto"/>
      </w:pPr>
      <w:r>
        <w:separator/>
      </w:r>
    </w:p>
  </w:endnote>
  <w:endnote w:type="continuationSeparator" w:id="0">
    <w:p w:rsidR="00B6235F" w:rsidRDefault="00B6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267980"/>
      <w:docPartObj>
        <w:docPartGallery w:val="Page Numbers (Bottom of Page)"/>
        <w:docPartUnique/>
      </w:docPartObj>
    </w:sdtPr>
    <w:sdtEndPr/>
    <w:sdtContent>
      <w:p w:rsidR="00024133" w:rsidRDefault="00024133">
        <w:pPr>
          <w:pStyle w:val="17"/>
          <w:jc w:val="right"/>
        </w:pPr>
        <w:r>
          <w:fldChar w:fldCharType="begin"/>
        </w:r>
        <w:r>
          <w:instrText>PAGE   \* MERGEFORMAT</w:instrText>
        </w:r>
        <w:r>
          <w:fldChar w:fldCharType="separate"/>
        </w:r>
        <w:r w:rsidR="00B44DFC">
          <w:rPr>
            <w:noProof/>
          </w:rPr>
          <w:t>76</w:t>
        </w:r>
        <w:r>
          <w:fldChar w:fldCharType="end"/>
        </w:r>
      </w:p>
    </w:sdtContent>
  </w:sdt>
  <w:p w:rsidR="00024133" w:rsidRDefault="00024133">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5F" w:rsidRDefault="00B6235F">
      <w:pPr>
        <w:spacing w:after="0" w:line="240" w:lineRule="auto"/>
      </w:pPr>
      <w:r>
        <w:separator/>
      </w:r>
    </w:p>
  </w:footnote>
  <w:footnote w:type="continuationSeparator" w:id="0">
    <w:p w:rsidR="00B6235F" w:rsidRDefault="00B62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45"/>
    <w:multiLevelType w:val="hybridMultilevel"/>
    <w:tmpl w:val="0B2CD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031141"/>
    <w:multiLevelType w:val="hybridMultilevel"/>
    <w:tmpl w:val="B7BE6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A1BAA"/>
    <w:multiLevelType w:val="multilevel"/>
    <w:tmpl w:val="E6BA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421953"/>
    <w:multiLevelType w:val="hybridMultilevel"/>
    <w:tmpl w:val="5A4207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4B5EE8"/>
    <w:multiLevelType w:val="hybridMultilevel"/>
    <w:tmpl w:val="F9F25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CE7449"/>
    <w:multiLevelType w:val="hybridMultilevel"/>
    <w:tmpl w:val="A022DAD4"/>
    <w:lvl w:ilvl="0" w:tplc="33A6C4F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C799F"/>
    <w:multiLevelType w:val="hybridMultilevel"/>
    <w:tmpl w:val="C8B0A0E6"/>
    <w:lvl w:ilvl="0" w:tplc="3C3E627C">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00D3E"/>
    <w:multiLevelType w:val="hybridMultilevel"/>
    <w:tmpl w:val="B34AA082"/>
    <w:lvl w:ilvl="0" w:tplc="F6B63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8A7470"/>
    <w:multiLevelType w:val="hybridMultilevel"/>
    <w:tmpl w:val="9DE85D38"/>
    <w:lvl w:ilvl="0" w:tplc="0419000B">
      <w:start w:val="1"/>
      <w:numFmt w:val="bullet"/>
      <w:lvlText w:val=""/>
      <w:lvlJc w:val="left"/>
      <w:pPr>
        <w:ind w:left="1233" w:hanging="360"/>
      </w:pPr>
      <w:rPr>
        <w:rFonts w:ascii="Wingdings" w:hAnsi="Wingdings"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9">
    <w:nsid w:val="22AA04B7"/>
    <w:multiLevelType w:val="hybridMultilevel"/>
    <w:tmpl w:val="0ECE42D0"/>
    <w:lvl w:ilvl="0" w:tplc="2ABCEC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C514BB"/>
    <w:multiLevelType w:val="hybridMultilevel"/>
    <w:tmpl w:val="0494DA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CC6FDB"/>
    <w:multiLevelType w:val="multilevel"/>
    <w:tmpl w:val="0C884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73660"/>
    <w:multiLevelType w:val="hybridMultilevel"/>
    <w:tmpl w:val="9D94D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0826AE"/>
    <w:multiLevelType w:val="hybridMultilevel"/>
    <w:tmpl w:val="4C4427C0"/>
    <w:lvl w:ilvl="0" w:tplc="47B0B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51CBD"/>
    <w:multiLevelType w:val="hybridMultilevel"/>
    <w:tmpl w:val="656675F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2D31192"/>
    <w:multiLevelType w:val="hybridMultilevel"/>
    <w:tmpl w:val="A5680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436E9"/>
    <w:multiLevelType w:val="multilevel"/>
    <w:tmpl w:val="7E8EA3CE"/>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2346B8"/>
    <w:multiLevelType w:val="hybridMultilevel"/>
    <w:tmpl w:val="83CED4B2"/>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3D467304"/>
    <w:multiLevelType w:val="hybridMultilevel"/>
    <w:tmpl w:val="A8E6220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825540"/>
    <w:multiLevelType w:val="multilevel"/>
    <w:tmpl w:val="600E79B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18D7BC9"/>
    <w:multiLevelType w:val="hybridMultilevel"/>
    <w:tmpl w:val="736A4B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77802"/>
    <w:multiLevelType w:val="hybridMultilevel"/>
    <w:tmpl w:val="4F98DDBE"/>
    <w:lvl w:ilvl="0" w:tplc="D6F6233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EF7505"/>
    <w:multiLevelType w:val="hybridMultilevel"/>
    <w:tmpl w:val="133E93EC"/>
    <w:lvl w:ilvl="0" w:tplc="47B0B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87E18"/>
    <w:multiLevelType w:val="multilevel"/>
    <w:tmpl w:val="416427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80A5B83"/>
    <w:multiLevelType w:val="multilevel"/>
    <w:tmpl w:val="E2F2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0701F3"/>
    <w:multiLevelType w:val="hybridMultilevel"/>
    <w:tmpl w:val="F7CAA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A567D"/>
    <w:multiLevelType w:val="hybridMultilevel"/>
    <w:tmpl w:val="710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B2177C2"/>
    <w:multiLevelType w:val="hybridMultilevel"/>
    <w:tmpl w:val="A9080944"/>
    <w:lvl w:ilvl="0" w:tplc="76DEAE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B221F5D"/>
    <w:multiLevelType w:val="multilevel"/>
    <w:tmpl w:val="D9C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D7C66AA"/>
    <w:multiLevelType w:val="hybridMultilevel"/>
    <w:tmpl w:val="F3C8F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F18AC"/>
    <w:multiLevelType w:val="hybridMultilevel"/>
    <w:tmpl w:val="43D80B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3360EBF"/>
    <w:multiLevelType w:val="multilevel"/>
    <w:tmpl w:val="31BA11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9892B3B"/>
    <w:multiLevelType w:val="hybridMultilevel"/>
    <w:tmpl w:val="3D6CB11A"/>
    <w:lvl w:ilvl="0" w:tplc="2110D22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ADA22DA"/>
    <w:multiLevelType w:val="hybridMultilevel"/>
    <w:tmpl w:val="68BC557E"/>
    <w:lvl w:ilvl="0" w:tplc="DFD20AEC">
      <w:start w:val="5"/>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4">
    <w:nsid w:val="5AFF38A4"/>
    <w:multiLevelType w:val="hybridMultilevel"/>
    <w:tmpl w:val="58042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1B47E24"/>
    <w:multiLevelType w:val="hybridMultilevel"/>
    <w:tmpl w:val="4AE8F95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7C56E0"/>
    <w:multiLevelType w:val="hybridMultilevel"/>
    <w:tmpl w:val="3D8A28C8"/>
    <w:lvl w:ilvl="0" w:tplc="47B0B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95694"/>
    <w:multiLevelType w:val="multilevel"/>
    <w:tmpl w:val="733C1F40"/>
    <w:lvl w:ilvl="0">
      <w:start w:val="1"/>
      <w:numFmt w:val="decimal"/>
      <w:lvlText w:val="%1."/>
      <w:lvlJc w:val="left"/>
      <w:pPr>
        <w:ind w:left="360" w:hanging="360"/>
      </w:pPr>
      <w:rPr>
        <w:rFonts w:hint="default"/>
        <w:b w:val="0"/>
        <w:i w:val="0"/>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68677C4"/>
    <w:multiLevelType w:val="hybridMultilevel"/>
    <w:tmpl w:val="E228A9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67C670FC"/>
    <w:multiLevelType w:val="hybridMultilevel"/>
    <w:tmpl w:val="EA4059F6"/>
    <w:lvl w:ilvl="0" w:tplc="C9124F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8277FED"/>
    <w:multiLevelType w:val="hybridMultilevel"/>
    <w:tmpl w:val="F69EB5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C9F5BE9"/>
    <w:multiLevelType w:val="hybridMultilevel"/>
    <w:tmpl w:val="46E400AC"/>
    <w:lvl w:ilvl="0" w:tplc="9BD858C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2">
    <w:nsid w:val="6D5B00A3"/>
    <w:multiLevelType w:val="hybridMultilevel"/>
    <w:tmpl w:val="21C62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50C9D"/>
    <w:multiLevelType w:val="hybridMultilevel"/>
    <w:tmpl w:val="2444B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416CD6"/>
    <w:multiLevelType w:val="hybridMultilevel"/>
    <w:tmpl w:val="3782F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AB3082C"/>
    <w:multiLevelType w:val="hybridMultilevel"/>
    <w:tmpl w:val="71AE93E2"/>
    <w:lvl w:ilvl="0" w:tplc="47B0B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26"/>
  </w:num>
  <w:num w:numId="5">
    <w:abstractNumId w:val="18"/>
  </w:num>
  <w:num w:numId="6">
    <w:abstractNumId w:val="37"/>
  </w:num>
  <w:num w:numId="7">
    <w:abstractNumId w:val="41"/>
  </w:num>
  <w:num w:numId="8">
    <w:abstractNumId w:val="39"/>
  </w:num>
  <w:num w:numId="9">
    <w:abstractNumId w:val="27"/>
  </w:num>
  <w:num w:numId="10">
    <w:abstractNumId w:val="32"/>
  </w:num>
  <w:num w:numId="11">
    <w:abstractNumId w:val="10"/>
  </w:num>
  <w:num w:numId="12">
    <w:abstractNumId w:val="29"/>
  </w:num>
  <w:num w:numId="13">
    <w:abstractNumId w:val="11"/>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9"/>
  </w:num>
  <w:num w:numId="15">
    <w:abstractNumId w:val="7"/>
  </w:num>
  <w:num w:numId="16">
    <w:abstractNumId w:val="3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0"/>
  </w:num>
  <w:num w:numId="24">
    <w:abstractNumId w:val="21"/>
  </w:num>
  <w:num w:numId="25">
    <w:abstractNumId w:val="15"/>
  </w:num>
  <w:num w:numId="26">
    <w:abstractNumId w:val="8"/>
  </w:num>
  <w:num w:numId="27">
    <w:abstractNumId w:val="43"/>
  </w:num>
  <w:num w:numId="28">
    <w:abstractNumId w:val="25"/>
  </w:num>
  <w:num w:numId="29">
    <w:abstractNumId w:val="31"/>
  </w:num>
  <w:num w:numId="30">
    <w:abstractNumId w:val="13"/>
  </w:num>
  <w:num w:numId="31">
    <w:abstractNumId w:val="45"/>
  </w:num>
  <w:num w:numId="32">
    <w:abstractNumId w:val="36"/>
  </w:num>
  <w:num w:numId="33">
    <w:abstractNumId w:val="22"/>
  </w:num>
  <w:num w:numId="34">
    <w:abstractNumId w:val="44"/>
  </w:num>
  <w:num w:numId="35">
    <w:abstractNumId w:val="16"/>
  </w:num>
  <w:num w:numId="36">
    <w:abstractNumId w:val="28"/>
  </w:num>
  <w:num w:numId="37">
    <w:abstractNumId w:val="2"/>
  </w:num>
  <w:num w:numId="38">
    <w:abstractNumId w:val="2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 w:ilvl="0">
        <w:start w:val="1"/>
        <w:numFmt w:val="decimal"/>
        <w:lvlText w:val=""/>
        <w:lvlJc w:val="left"/>
        <w:pPr>
          <w:ind w:left="0" w:firstLine="0"/>
        </w:pPr>
        <w:rPr>
          <w:rFonts w:ascii="Symbol" w:hAnsi="Symbol" w:cs="Times New Roman"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42">
    <w:abstractNumId w:val="6"/>
  </w:num>
  <w:num w:numId="43">
    <w:abstractNumId w:val="33"/>
  </w:num>
  <w:num w:numId="44">
    <w:abstractNumId w:val="35"/>
  </w:num>
  <w:num w:numId="45">
    <w:abstractNumId w:val="38"/>
  </w:num>
  <w:num w:numId="46">
    <w:abstractNumId w:val="30"/>
  </w:num>
  <w:num w:numId="47">
    <w:abstractNumId w:val="12"/>
  </w:num>
  <w:num w:numId="48">
    <w:abstractNumId w:val="1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9B"/>
    <w:rsid w:val="00024133"/>
    <w:rsid w:val="000773F8"/>
    <w:rsid w:val="000823A2"/>
    <w:rsid w:val="00137798"/>
    <w:rsid w:val="001569B7"/>
    <w:rsid w:val="001B795C"/>
    <w:rsid w:val="002A5B33"/>
    <w:rsid w:val="002C08E0"/>
    <w:rsid w:val="003670A9"/>
    <w:rsid w:val="0038707F"/>
    <w:rsid w:val="003958FE"/>
    <w:rsid w:val="003D387E"/>
    <w:rsid w:val="00473E48"/>
    <w:rsid w:val="004E2F0E"/>
    <w:rsid w:val="00500C7D"/>
    <w:rsid w:val="00514E19"/>
    <w:rsid w:val="00561065"/>
    <w:rsid w:val="00644406"/>
    <w:rsid w:val="0065387C"/>
    <w:rsid w:val="007C2D9F"/>
    <w:rsid w:val="007E0A59"/>
    <w:rsid w:val="007E5F9B"/>
    <w:rsid w:val="007F4908"/>
    <w:rsid w:val="00806D13"/>
    <w:rsid w:val="00840624"/>
    <w:rsid w:val="00843078"/>
    <w:rsid w:val="00974582"/>
    <w:rsid w:val="00985914"/>
    <w:rsid w:val="009A6132"/>
    <w:rsid w:val="00A270CA"/>
    <w:rsid w:val="00B1438F"/>
    <w:rsid w:val="00B44DFC"/>
    <w:rsid w:val="00B6235F"/>
    <w:rsid w:val="00B86F90"/>
    <w:rsid w:val="00BF467E"/>
    <w:rsid w:val="00C10DB9"/>
    <w:rsid w:val="00DA1A13"/>
    <w:rsid w:val="00E12667"/>
    <w:rsid w:val="00E63AB4"/>
    <w:rsid w:val="00E760D3"/>
    <w:rsid w:val="00EF704A"/>
    <w:rsid w:val="00F46907"/>
    <w:rsid w:val="00F9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40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4440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644406"/>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44406"/>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644406"/>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rsid w:val="00644406"/>
    <w:rPr>
      <w:rFonts w:ascii="Arial" w:eastAsia="Calibri" w:hAnsi="Arial" w:cs="Arial"/>
      <w:b/>
      <w:bCs/>
      <w:sz w:val="26"/>
      <w:szCs w:val="26"/>
      <w:lang w:eastAsia="ru-RU"/>
    </w:rPr>
  </w:style>
  <w:style w:type="numbering" w:customStyle="1" w:styleId="12">
    <w:name w:val="Нет списка1"/>
    <w:next w:val="a2"/>
    <w:uiPriority w:val="99"/>
    <w:semiHidden/>
    <w:unhideWhenUsed/>
    <w:rsid w:val="00644406"/>
  </w:style>
  <w:style w:type="character" w:customStyle="1" w:styleId="10">
    <w:name w:val="Заголовок 1 Знак"/>
    <w:basedOn w:val="a0"/>
    <w:link w:val="1"/>
    <w:uiPriority w:val="9"/>
    <w:rsid w:val="0064440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44406"/>
    <w:rPr>
      <w:rFonts w:ascii="Cambria" w:eastAsia="Times New Roman" w:hAnsi="Cambria" w:cs="Times New Roman"/>
      <w:b/>
      <w:bCs/>
      <w:color w:val="4F81BD"/>
      <w:sz w:val="26"/>
      <w:szCs w:val="26"/>
    </w:rPr>
  </w:style>
  <w:style w:type="numbering" w:customStyle="1" w:styleId="110">
    <w:name w:val="Нет списка11"/>
    <w:next w:val="a2"/>
    <w:uiPriority w:val="99"/>
    <w:semiHidden/>
    <w:unhideWhenUsed/>
    <w:rsid w:val="00644406"/>
  </w:style>
  <w:style w:type="character" w:styleId="a3">
    <w:name w:val="Hyperlink"/>
    <w:uiPriority w:val="99"/>
    <w:unhideWhenUsed/>
    <w:rsid w:val="00644406"/>
    <w:rPr>
      <w:color w:val="0000FF"/>
      <w:u w:val="single"/>
    </w:rPr>
  </w:style>
  <w:style w:type="character" w:customStyle="1" w:styleId="13">
    <w:name w:val="Просмотренная гиперссылка1"/>
    <w:basedOn w:val="a0"/>
    <w:uiPriority w:val="99"/>
    <w:semiHidden/>
    <w:unhideWhenUsed/>
    <w:rsid w:val="00644406"/>
    <w:rPr>
      <w:color w:val="800080"/>
      <w:u w:val="single"/>
    </w:rPr>
  </w:style>
  <w:style w:type="paragraph" w:styleId="a4">
    <w:name w:val="Normal (Web)"/>
    <w:basedOn w:val="a"/>
    <w:uiPriority w:val="99"/>
    <w:unhideWhenUsed/>
    <w:rsid w:val="00644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4440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44406"/>
    <w:rPr>
      <w:rFonts w:ascii="Times New Roman" w:eastAsia="Times New Roman" w:hAnsi="Times New Roman" w:cs="Times New Roman"/>
      <w:sz w:val="24"/>
      <w:szCs w:val="24"/>
      <w:lang w:eastAsia="ru-RU"/>
    </w:rPr>
  </w:style>
  <w:style w:type="paragraph" w:styleId="a7">
    <w:name w:val="Subtitle"/>
    <w:basedOn w:val="a"/>
    <w:next w:val="a5"/>
    <w:link w:val="a8"/>
    <w:uiPriority w:val="99"/>
    <w:qFormat/>
    <w:rsid w:val="00644406"/>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8">
    <w:name w:val="Подзаголовок Знак"/>
    <w:basedOn w:val="a0"/>
    <w:link w:val="a7"/>
    <w:uiPriority w:val="99"/>
    <w:rsid w:val="00644406"/>
    <w:rPr>
      <w:rFonts w:ascii="Arial" w:eastAsia="Times New Roman" w:hAnsi="Arial" w:cs="Arial"/>
      <w:b/>
      <w:bCs/>
      <w:szCs w:val="24"/>
      <w:lang w:eastAsia="ar-SA"/>
    </w:rPr>
  </w:style>
  <w:style w:type="paragraph" w:styleId="22">
    <w:name w:val="Body Text 2"/>
    <w:basedOn w:val="a"/>
    <w:link w:val="23"/>
    <w:uiPriority w:val="99"/>
    <w:semiHidden/>
    <w:unhideWhenUsed/>
    <w:rsid w:val="00644406"/>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3">
    <w:name w:val="Основной текст 2 Знак"/>
    <w:basedOn w:val="a0"/>
    <w:link w:val="22"/>
    <w:uiPriority w:val="99"/>
    <w:semiHidden/>
    <w:rsid w:val="00644406"/>
    <w:rPr>
      <w:rFonts w:ascii="Times New Roman" w:eastAsia="Times New Roman" w:hAnsi="Times New Roman" w:cs="Times New Roman"/>
      <w:bCs/>
      <w:color w:val="000000"/>
      <w:spacing w:val="-9"/>
      <w:sz w:val="28"/>
      <w:szCs w:val="28"/>
      <w:shd w:val="clear" w:color="auto" w:fill="FFFFFF"/>
      <w:lang w:eastAsia="ru-RU"/>
    </w:rPr>
  </w:style>
  <w:style w:type="paragraph" w:styleId="31">
    <w:name w:val="Body Text Indent 3"/>
    <w:basedOn w:val="a"/>
    <w:link w:val="32"/>
    <w:uiPriority w:val="99"/>
    <w:semiHidden/>
    <w:unhideWhenUsed/>
    <w:rsid w:val="00644406"/>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644406"/>
    <w:rPr>
      <w:rFonts w:ascii="Calibri" w:eastAsia="Calibri" w:hAnsi="Calibri" w:cs="Times New Roman"/>
      <w:sz w:val="16"/>
      <w:szCs w:val="16"/>
    </w:rPr>
  </w:style>
  <w:style w:type="paragraph" w:styleId="a9">
    <w:name w:val="Balloon Text"/>
    <w:basedOn w:val="a"/>
    <w:link w:val="aa"/>
    <w:uiPriority w:val="99"/>
    <w:semiHidden/>
    <w:unhideWhenUsed/>
    <w:rsid w:val="0064440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644406"/>
    <w:rPr>
      <w:rFonts w:ascii="Tahoma" w:eastAsia="Times New Roman" w:hAnsi="Tahoma" w:cs="Tahoma"/>
      <w:sz w:val="16"/>
      <w:szCs w:val="16"/>
      <w:lang w:eastAsia="ru-RU"/>
    </w:rPr>
  </w:style>
  <w:style w:type="paragraph" w:styleId="ab">
    <w:name w:val="No Spacing"/>
    <w:link w:val="ac"/>
    <w:uiPriority w:val="1"/>
    <w:qFormat/>
    <w:rsid w:val="00644406"/>
    <w:pPr>
      <w:spacing w:after="0" w:line="240" w:lineRule="auto"/>
    </w:pPr>
    <w:rPr>
      <w:rFonts w:ascii="Calibri" w:eastAsia="Calibri" w:hAnsi="Calibri" w:cs="Times New Roman"/>
    </w:rPr>
  </w:style>
  <w:style w:type="paragraph" w:styleId="ad">
    <w:name w:val="List Paragraph"/>
    <w:basedOn w:val="a"/>
    <w:uiPriority w:val="34"/>
    <w:qFormat/>
    <w:rsid w:val="00644406"/>
    <w:pPr>
      <w:spacing w:after="200" w:line="276" w:lineRule="auto"/>
      <w:ind w:left="720"/>
      <w:contextualSpacing/>
    </w:pPr>
    <w:rPr>
      <w:rFonts w:ascii="Calibri" w:eastAsia="Times New Roman" w:hAnsi="Calibri" w:cs="Times New Roman"/>
      <w:lang w:eastAsia="ru-RU"/>
    </w:rPr>
  </w:style>
  <w:style w:type="character" w:customStyle="1" w:styleId="33">
    <w:name w:val="Основной текст (3)"/>
    <w:link w:val="310"/>
    <w:uiPriority w:val="99"/>
    <w:semiHidden/>
    <w:locked/>
    <w:rsid w:val="00644406"/>
    <w:rPr>
      <w:rFonts w:ascii="Times New Roman" w:hAnsi="Times New Roman" w:cs="Times New Roman"/>
      <w:sz w:val="30"/>
      <w:szCs w:val="30"/>
      <w:shd w:val="clear" w:color="auto" w:fill="FFFFFF"/>
    </w:rPr>
  </w:style>
  <w:style w:type="paragraph" w:customStyle="1" w:styleId="310">
    <w:name w:val="Основной текст (3)1"/>
    <w:basedOn w:val="a"/>
    <w:link w:val="33"/>
    <w:uiPriority w:val="99"/>
    <w:semiHidden/>
    <w:rsid w:val="00644406"/>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644406"/>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644406"/>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rsid w:val="0064440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64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644406"/>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44406"/>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rsid w:val="006444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644406"/>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644406"/>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6444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4">
    <w:name w:val="Сильное выделение1"/>
    <w:basedOn w:val="a0"/>
    <w:uiPriority w:val="21"/>
    <w:qFormat/>
    <w:rsid w:val="00644406"/>
    <w:rPr>
      <w:b/>
      <w:bCs/>
      <w:i/>
      <w:iCs/>
      <w:color w:val="4F81BD"/>
    </w:rPr>
  </w:style>
  <w:style w:type="character" w:customStyle="1" w:styleId="210">
    <w:name w:val="Основной текст 2 Знак1"/>
    <w:basedOn w:val="a0"/>
    <w:uiPriority w:val="99"/>
    <w:semiHidden/>
    <w:rsid w:val="00644406"/>
  </w:style>
  <w:style w:type="character" w:customStyle="1" w:styleId="15">
    <w:name w:val="Текст выноски Знак1"/>
    <w:basedOn w:val="a0"/>
    <w:uiPriority w:val="99"/>
    <w:semiHidden/>
    <w:rsid w:val="00644406"/>
    <w:rPr>
      <w:rFonts w:ascii="Tahoma" w:hAnsi="Tahoma" w:cs="Tahoma" w:hint="default"/>
      <w:sz w:val="16"/>
      <w:szCs w:val="16"/>
    </w:rPr>
  </w:style>
  <w:style w:type="character" w:customStyle="1" w:styleId="FontStyle11">
    <w:name w:val="Font Style11"/>
    <w:uiPriority w:val="99"/>
    <w:rsid w:val="00644406"/>
    <w:rPr>
      <w:rFonts w:ascii="Times New Roman" w:hAnsi="Times New Roman" w:cs="Times New Roman" w:hint="default"/>
      <w:b/>
      <w:bCs/>
      <w:sz w:val="26"/>
      <w:szCs w:val="26"/>
    </w:rPr>
  </w:style>
  <w:style w:type="character" w:customStyle="1" w:styleId="FontStyle12">
    <w:name w:val="Font Style12"/>
    <w:uiPriority w:val="99"/>
    <w:rsid w:val="00644406"/>
    <w:rPr>
      <w:rFonts w:ascii="Times New Roman" w:hAnsi="Times New Roman" w:cs="Times New Roman" w:hint="default"/>
      <w:sz w:val="26"/>
      <w:szCs w:val="26"/>
    </w:rPr>
  </w:style>
  <w:style w:type="character" w:customStyle="1" w:styleId="FontStyle13">
    <w:name w:val="Font Style13"/>
    <w:uiPriority w:val="99"/>
    <w:rsid w:val="00644406"/>
    <w:rPr>
      <w:rFonts w:ascii="Times New Roman" w:hAnsi="Times New Roman" w:cs="Times New Roman" w:hint="default"/>
      <w:i/>
      <w:iCs/>
      <w:sz w:val="28"/>
      <w:szCs w:val="28"/>
    </w:rPr>
  </w:style>
  <w:style w:type="character" w:customStyle="1" w:styleId="apple-converted-space">
    <w:name w:val="apple-converted-space"/>
    <w:basedOn w:val="a0"/>
    <w:rsid w:val="00644406"/>
  </w:style>
  <w:style w:type="character" w:customStyle="1" w:styleId="cef1edeee2edeee9f2e5eaf1f22">
    <w:name w:val="Оceсf1нedоeeвe2нedоeeйe9 тf2еe5кeaсf1тf2 (2)"/>
    <w:basedOn w:val="a0"/>
    <w:uiPriority w:val="99"/>
    <w:rsid w:val="00644406"/>
    <w:rPr>
      <w:rFonts w:ascii="Times New Roman" w:hAnsi="Times New Roman" w:cs="Times New Roman" w:hint="default"/>
      <w:sz w:val="28"/>
      <w:szCs w:val="28"/>
    </w:rPr>
  </w:style>
  <w:style w:type="table" w:styleId="ae">
    <w:name w:val="Table Grid"/>
    <w:basedOn w:val="a1"/>
    <w:uiPriority w:val="59"/>
    <w:rsid w:val="006444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44406"/>
    <w:rPr>
      <w:i/>
      <w:iCs/>
    </w:rPr>
  </w:style>
  <w:style w:type="character" w:styleId="af0">
    <w:name w:val="Strong"/>
    <w:basedOn w:val="a0"/>
    <w:uiPriority w:val="22"/>
    <w:qFormat/>
    <w:rsid w:val="00644406"/>
    <w:rPr>
      <w:b/>
      <w:bCs/>
    </w:rPr>
  </w:style>
  <w:style w:type="paragraph" w:customStyle="1" w:styleId="40">
    <w:name w:val="Абзац списка4"/>
    <w:basedOn w:val="a"/>
    <w:rsid w:val="00644406"/>
    <w:pPr>
      <w:spacing w:after="0" w:line="240" w:lineRule="auto"/>
      <w:ind w:left="720"/>
      <w:contextualSpacing/>
    </w:pPr>
    <w:rPr>
      <w:rFonts w:ascii="Times New Roman" w:eastAsia="Calibri" w:hAnsi="Times New Roman" w:cs="Times New Roman"/>
      <w:sz w:val="24"/>
      <w:szCs w:val="24"/>
      <w:lang w:eastAsia="ru-RU"/>
    </w:rPr>
  </w:style>
  <w:style w:type="paragraph" w:customStyle="1" w:styleId="16">
    <w:name w:val="Верхний колонтитул1"/>
    <w:basedOn w:val="a"/>
    <w:next w:val="af1"/>
    <w:link w:val="af2"/>
    <w:uiPriority w:val="99"/>
    <w:unhideWhenUsed/>
    <w:rsid w:val="00644406"/>
    <w:pPr>
      <w:tabs>
        <w:tab w:val="center" w:pos="4677"/>
        <w:tab w:val="right" w:pos="9355"/>
      </w:tabs>
      <w:spacing w:after="0" w:line="240" w:lineRule="auto"/>
    </w:pPr>
  </w:style>
  <w:style w:type="character" w:customStyle="1" w:styleId="af2">
    <w:name w:val="Верхний колонтитул Знак"/>
    <w:basedOn w:val="a0"/>
    <w:link w:val="16"/>
    <w:uiPriority w:val="99"/>
    <w:rsid w:val="00644406"/>
  </w:style>
  <w:style w:type="paragraph" w:customStyle="1" w:styleId="17">
    <w:name w:val="Нижний колонтитул1"/>
    <w:basedOn w:val="a"/>
    <w:next w:val="af3"/>
    <w:link w:val="af4"/>
    <w:uiPriority w:val="99"/>
    <w:unhideWhenUsed/>
    <w:rsid w:val="00644406"/>
    <w:pPr>
      <w:tabs>
        <w:tab w:val="center" w:pos="4677"/>
        <w:tab w:val="right" w:pos="9355"/>
      </w:tabs>
      <w:spacing w:after="0" w:line="240" w:lineRule="auto"/>
    </w:pPr>
  </w:style>
  <w:style w:type="character" w:customStyle="1" w:styleId="af4">
    <w:name w:val="Нижний колонтитул Знак"/>
    <w:basedOn w:val="a0"/>
    <w:link w:val="17"/>
    <w:uiPriority w:val="99"/>
    <w:rsid w:val="00644406"/>
  </w:style>
  <w:style w:type="character" w:customStyle="1" w:styleId="c1">
    <w:name w:val="c1"/>
    <w:basedOn w:val="a0"/>
    <w:rsid w:val="00644406"/>
  </w:style>
  <w:style w:type="character" w:customStyle="1" w:styleId="c2">
    <w:name w:val="c2"/>
    <w:basedOn w:val="a0"/>
    <w:rsid w:val="00644406"/>
  </w:style>
  <w:style w:type="table" w:customStyle="1" w:styleId="18">
    <w:name w:val="Сетка таблицы1"/>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e"/>
    <w:uiPriority w:val="59"/>
    <w:rsid w:val="0064440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rsid w:val="00644406"/>
    <w:rPr>
      <w:rFonts w:ascii="Calibri" w:eastAsia="Calibri" w:hAnsi="Calibri" w:cs="Times New Roman"/>
    </w:rPr>
  </w:style>
  <w:style w:type="table" w:customStyle="1" w:styleId="5">
    <w:name w:val="Сетка таблицы5"/>
    <w:basedOn w:val="a1"/>
    <w:next w:val="ae"/>
    <w:uiPriority w:val="59"/>
    <w:rsid w:val="0064440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59"/>
    <w:rsid w:val="0064440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6444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4440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uiPriority w:val="99"/>
    <w:rsid w:val="00644406"/>
    <w:pPr>
      <w:spacing w:after="200" w:line="276" w:lineRule="auto"/>
      <w:ind w:left="720"/>
      <w:contextualSpacing/>
    </w:pPr>
    <w:rPr>
      <w:rFonts w:ascii="Calibri" w:eastAsia="Calibri" w:hAnsi="Calibri" w:cs="Times New Roman"/>
      <w:lang w:eastAsia="ru-RU"/>
    </w:rPr>
  </w:style>
  <w:style w:type="character" w:customStyle="1" w:styleId="111">
    <w:name w:val="Заголовок 1 Знак1"/>
    <w:basedOn w:val="a0"/>
    <w:uiPriority w:val="9"/>
    <w:rsid w:val="00644406"/>
    <w:rPr>
      <w:rFonts w:asciiTheme="majorHAnsi" w:eastAsiaTheme="majorEastAsia" w:hAnsiTheme="majorHAnsi" w:cstheme="majorBidi"/>
      <w:b/>
      <w:bCs/>
      <w:color w:val="2E74B5" w:themeColor="accent1" w:themeShade="BF"/>
      <w:sz w:val="28"/>
      <w:szCs w:val="28"/>
    </w:rPr>
  </w:style>
  <w:style w:type="character" w:customStyle="1" w:styleId="212">
    <w:name w:val="Заголовок 2 Знак1"/>
    <w:basedOn w:val="a0"/>
    <w:uiPriority w:val="9"/>
    <w:semiHidden/>
    <w:rsid w:val="00644406"/>
    <w:rPr>
      <w:rFonts w:asciiTheme="majorHAnsi" w:eastAsiaTheme="majorEastAsia" w:hAnsiTheme="majorHAnsi" w:cstheme="majorBidi"/>
      <w:b/>
      <w:bCs/>
      <w:color w:val="5B9BD5" w:themeColor="accent1"/>
      <w:sz w:val="26"/>
      <w:szCs w:val="26"/>
    </w:rPr>
  </w:style>
  <w:style w:type="character" w:styleId="af5">
    <w:name w:val="FollowedHyperlink"/>
    <w:basedOn w:val="a0"/>
    <w:uiPriority w:val="99"/>
    <w:semiHidden/>
    <w:unhideWhenUsed/>
    <w:rsid w:val="00644406"/>
    <w:rPr>
      <w:color w:val="954F72" w:themeColor="followedHyperlink"/>
      <w:u w:val="single"/>
    </w:rPr>
  </w:style>
  <w:style w:type="character" w:styleId="af6">
    <w:name w:val="Intense Emphasis"/>
    <w:basedOn w:val="a0"/>
    <w:uiPriority w:val="21"/>
    <w:qFormat/>
    <w:rsid w:val="00644406"/>
    <w:rPr>
      <w:b/>
      <w:bCs/>
      <w:i/>
      <w:iCs/>
      <w:color w:val="5B9BD5" w:themeColor="accent1"/>
    </w:rPr>
  </w:style>
  <w:style w:type="paragraph" w:styleId="af1">
    <w:name w:val="header"/>
    <w:basedOn w:val="a"/>
    <w:link w:val="1a"/>
    <w:uiPriority w:val="99"/>
    <w:unhideWhenUsed/>
    <w:rsid w:val="00644406"/>
    <w:pPr>
      <w:tabs>
        <w:tab w:val="center" w:pos="4677"/>
        <w:tab w:val="right" w:pos="9355"/>
      </w:tabs>
      <w:spacing w:after="0" w:line="240" w:lineRule="auto"/>
    </w:pPr>
  </w:style>
  <w:style w:type="character" w:customStyle="1" w:styleId="1a">
    <w:name w:val="Верхний колонтитул Знак1"/>
    <w:basedOn w:val="a0"/>
    <w:link w:val="af1"/>
    <w:uiPriority w:val="99"/>
    <w:rsid w:val="00644406"/>
  </w:style>
  <w:style w:type="paragraph" w:styleId="af3">
    <w:name w:val="footer"/>
    <w:basedOn w:val="a"/>
    <w:link w:val="1b"/>
    <w:uiPriority w:val="99"/>
    <w:unhideWhenUsed/>
    <w:rsid w:val="00644406"/>
    <w:pPr>
      <w:tabs>
        <w:tab w:val="center" w:pos="4677"/>
        <w:tab w:val="right" w:pos="9355"/>
      </w:tabs>
      <w:spacing w:after="0" w:line="240" w:lineRule="auto"/>
    </w:pPr>
  </w:style>
  <w:style w:type="character" w:customStyle="1" w:styleId="1b">
    <w:name w:val="Нижний колонтитул Знак1"/>
    <w:basedOn w:val="a0"/>
    <w:link w:val="af3"/>
    <w:uiPriority w:val="99"/>
    <w:rsid w:val="00644406"/>
  </w:style>
  <w:style w:type="character" w:customStyle="1" w:styleId="c4">
    <w:name w:val="c4"/>
    <w:basedOn w:val="a0"/>
    <w:rsid w:val="003958FE"/>
  </w:style>
  <w:style w:type="character" w:customStyle="1" w:styleId="c5">
    <w:name w:val="c5"/>
    <w:basedOn w:val="a0"/>
    <w:rsid w:val="00395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40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4440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644406"/>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44406"/>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644406"/>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rsid w:val="00644406"/>
    <w:rPr>
      <w:rFonts w:ascii="Arial" w:eastAsia="Calibri" w:hAnsi="Arial" w:cs="Arial"/>
      <w:b/>
      <w:bCs/>
      <w:sz w:val="26"/>
      <w:szCs w:val="26"/>
      <w:lang w:eastAsia="ru-RU"/>
    </w:rPr>
  </w:style>
  <w:style w:type="numbering" w:customStyle="1" w:styleId="12">
    <w:name w:val="Нет списка1"/>
    <w:next w:val="a2"/>
    <w:uiPriority w:val="99"/>
    <w:semiHidden/>
    <w:unhideWhenUsed/>
    <w:rsid w:val="00644406"/>
  </w:style>
  <w:style w:type="character" w:customStyle="1" w:styleId="10">
    <w:name w:val="Заголовок 1 Знак"/>
    <w:basedOn w:val="a0"/>
    <w:link w:val="1"/>
    <w:uiPriority w:val="9"/>
    <w:rsid w:val="0064440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44406"/>
    <w:rPr>
      <w:rFonts w:ascii="Cambria" w:eastAsia="Times New Roman" w:hAnsi="Cambria" w:cs="Times New Roman"/>
      <w:b/>
      <w:bCs/>
      <w:color w:val="4F81BD"/>
      <w:sz w:val="26"/>
      <w:szCs w:val="26"/>
    </w:rPr>
  </w:style>
  <w:style w:type="numbering" w:customStyle="1" w:styleId="110">
    <w:name w:val="Нет списка11"/>
    <w:next w:val="a2"/>
    <w:uiPriority w:val="99"/>
    <w:semiHidden/>
    <w:unhideWhenUsed/>
    <w:rsid w:val="00644406"/>
  </w:style>
  <w:style w:type="character" w:styleId="a3">
    <w:name w:val="Hyperlink"/>
    <w:uiPriority w:val="99"/>
    <w:unhideWhenUsed/>
    <w:rsid w:val="00644406"/>
    <w:rPr>
      <w:color w:val="0000FF"/>
      <w:u w:val="single"/>
    </w:rPr>
  </w:style>
  <w:style w:type="character" w:customStyle="1" w:styleId="13">
    <w:name w:val="Просмотренная гиперссылка1"/>
    <w:basedOn w:val="a0"/>
    <w:uiPriority w:val="99"/>
    <w:semiHidden/>
    <w:unhideWhenUsed/>
    <w:rsid w:val="00644406"/>
    <w:rPr>
      <w:color w:val="800080"/>
      <w:u w:val="single"/>
    </w:rPr>
  </w:style>
  <w:style w:type="paragraph" w:styleId="a4">
    <w:name w:val="Normal (Web)"/>
    <w:basedOn w:val="a"/>
    <w:uiPriority w:val="99"/>
    <w:unhideWhenUsed/>
    <w:rsid w:val="00644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4440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44406"/>
    <w:rPr>
      <w:rFonts w:ascii="Times New Roman" w:eastAsia="Times New Roman" w:hAnsi="Times New Roman" w:cs="Times New Roman"/>
      <w:sz w:val="24"/>
      <w:szCs w:val="24"/>
      <w:lang w:eastAsia="ru-RU"/>
    </w:rPr>
  </w:style>
  <w:style w:type="paragraph" w:styleId="a7">
    <w:name w:val="Subtitle"/>
    <w:basedOn w:val="a"/>
    <w:next w:val="a5"/>
    <w:link w:val="a8"/>
    <w:uiPriority w:val="99"/>
    <w:qFormat/>
    <w:rsid w:val="00644406"/>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8">
    <w:name w:val="Подзаголовок Знак"/>
    <w:basedOn w:val="a0"/>
    <w:link w:val="a7"/>
    <w:uiPriority w:val="99"/>
    <w:rsid w:val="00644406"/>
    <w:rPr>
      <w:rFonts w:ascii="Arial" w:eastAsia="Times New Roman" w:hAnsi="Arial" w:cs="Arial"/>
      <w:b/>
      <w:bCs/>
      <w:szCs w:val="24"/>
      <w:lang w:eastAsia="ar-SA"/>
    </w:rPr>
  </w:style>
  <w:style w:type="paragraph" w:styleId="22">
    <w:name w:val="Body Text 2"/>
    <w:basedOn w:val="a"/>
    <w:link w:val="23"/>
    <w:uiPriority w:val="99"/>
    <w:semiHidden/>
    <w:unhideWhenUsed/>
    <w:rsid w:val="00644406"/>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3">
    <w:name w:val="Основной текст 2 Знак"/>
    <w:basedOn w:val="a0"/>
    <w:link w:val="22"/>
    <w:uiPriority w:val="99"/>
    <w:semiHidden/>
    <w:rsid w:val="00644406"/>
    <w:rPr>
      <w:rFonts w:ascii="Times New Roman" w:eastAsia="Times New Roman" w:hAnsi="Times New Roman" w:cs="Times New Roman"/>
      <w:bCs/>
      <w:color w:val="000000"/>
      <w:spacing w:val="-9"/>
      <w:sz w:val="28"/>
      <w:szCs w:val="28"/>
      <w:shd w:val="clear" w:color="auto" w:fill="FFFFFF"/>
      <w:lang w:eastAsia="ru-RU"/>
    </w:rPr>
  </w:style>
  <w:style w:type="paragraph" w:styleId="31">
    <w:name w:val="Body Text Indent 3"/>
    <w:basedOn w:val="a"/>
    <w:link w:val="32"/>
    <w:uiPriority w:val="99"/>
    <w:semiHidden/>
    <w:unhideWhenUsed/>
    <w:rsid w:val="00644406"/>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644406"/>
    <w:rPr>
      <w:rFonts w:ascii="Calibri" w:eastAsia="Calibri" w:hAnsi="Calibri" w:cs="Times New Roman"/>
      <w:sz w:val="16"/>
      <w:szCs w:val="16"/>
    </w:rPr>
  </w:style>
  <w:style w:type="paragraph" w:styleId="a9">
    <w:name w:val="Balloon Text"/>
    <w:basedOn w:val="a"/>
    <w:link w:val="aa"/>
    <w:uiPriority w:val="99"/>
    <w:semiHidden/>
    <w:unhideWhenUsed/>
    <w:rsid w:val="0064440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644406"/>
    <w:rPr>
      <w:rFonts w:ascii="Tahoma" w:eastAsia="Times New Roman" w:hAnsi="Tahoma" w:cs="Tahoma"/>
      <w:sz w:val="16"/>
      <w:szCs w:val="16"/>
      <w:lang w:eastAsia="ru-RU"/>
    </w:rPr>
  </w:style>
  <w:style w:type="paragraph" w:styleId="ab">
    <w:name w:val="No Spacing"/>
    <w:link w:val="ac"/>
    <w:uiPriority w:val="1"/>
    <w:qFormat/>
    <w:rsid w:val="00644406"/>
    <w:pPr>
      <w:spacing w:after="0" w:line="240" w:lineRule="auto"/>
    </w:pPr>
    <w:rPr>
      <w:rFonts w:ascii="Calibri" w:eastAsia="Calibri" w:hAnsi="Calibri" w:cs="Times New Roman"/>
    </w:rPr>
  </w:style>
  <w:style w:type="paragraph" w:styleId="ad">
    <w:name w:val="List Paragraph"/>
    <w:basedOn w:val="a"/>
    <w:uiPriority w:val="34"/>
    <w:qFormat/>
    <w:rsid w:val="00644406"/>
    <w:pPr>
      <w:spacing w:after="200" w:line="276" w:lineRule="auto"/>
      <w:ind w:left="720"/>
      <w:contextualSpacing/>
    </w:pPr>
    <w:rPr>
      <w:rFonts w:ascii="Calibri" w:eastAsia="Times New Roman" w:hAnsi="Calibri" w:cs="Times New Roman"/>
      <w:lang w:eastAsia="ru-RU"/>
    </w:rPr>
  </w:style>
  <w:style w:type="character" w:customStyle="1" w:styleId="33">
    <w:name w:val="Основной текст (3)"/>
    <w:link w:val="310"/>
    <w:uiPriority w:val="99"/>
    <w:semiHidden/>
    <w:locked/>
    <w:rsid w:val="00644406"/>
    <w:rPr>
      <w:rFonts w:ascii="Times New Roman" w:hAnsi="Times New Roman" w:cs="Times New Roman"/>
      <w:sz w:val="30"/>
      <w:szCs w:val="30"/>
      <w:shd w:val="clear" w:color="auto" w:fill="FFFFFF"/>
    </w:rPr>
  </w:style>
  <w:style w:type="paragraph" w:customStyle="1" w:styleId="310">
    <w:name w:val="Основной текст (3)1"/>
    <w:basedOn w:val="a"/>
    <w:link w:val="33"/>
    <w:uiPriority w:val="99"/>
    <w:semiHidden/>
    <w:rsid w:val="00644406"/>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644406"/>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644406"/>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rsid w:val="0064440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64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644406"/>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44406"/>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rsid w:val="006444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644406"/>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644406"/>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6444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4">
    <w:name w:val="Сильное выделение1"/>
    <w:basedOn w:val="a0"/>
    <w:uiPriority w:val="21"/>
    <w:qFormat/>
    <w:rsid w:val="00644406"/>
    <w:rPr>
      <w:b/>
      <w:bCs/>
      <w:i/>
      <w:iCs/>
      <w:color w:val="4F81BD"/>
    </w:rPr>
  </w:style>
  <w:style w:type="character" w:customStyle="1" w:styleId="210">
    <w:name w:val="Основной текст 2 Знак1"/>
    <w:basedOn w:val="a0"/>
    <w:uiPriority w:val="99"/>
    <w:semiHidden/>
    <w:rsid w:val="00644406"/>
  </w:style>
  <w:style w:type="character" w:customStyle="1" w:styleId="15">
    <w:name w:val="Текст выноски Знак1"/>
    <w:basedOn w:val="a0"/>
    <w:uiPriority w:val="99"/>
    <w:semiHidden/>
    <w:rsid w:val="00644406"/>
    <w:rPr>
      <w:rFonts w:ascii="Tahoma" w:hAnsi="Tahoma" w:cs="Tahoma" w:hint="default"/>
      <w:sz w:val="16"/>
      <w:szCs w:val="16"/>
    </w:rPr>
  </w:style>
  <w:style w:type="character" w:customStyle="1" w:styleId="FontStyle11">
    <w:name w:val="Font Style11"/>
    <w:uiPriority w:val="99"/>
    <w:rsid w:val="00644406"/>
    <w:rPr>
      <w:rFonts w:ascii="Times New Roman" w:hAnsi="Times New Roman" w:cs="Times New Roman" w:hint="default"/>
      <w:b/>
      <w:bCs/>
      <w:sz w:val="26"/>
      <w:szCs w:val="26"/>
    </w:rPr>
  </w:style>
  <w:style w:type="character" w:customStyle="1" w:styleId="FontStyle12">
    <w:name w:val="Font Style12"/>
    <w:uiPriority w:val="99"/>
    <w:rsid w:val="00644406"/>
    <w:rPr>
      <w:rFonts w:ascii="Times New Roman" w:hAnsi="Times New Roman" w:cs="Times New Roman" w:hint="default"/>
      <w:sz w:val="26"/>
      <w:szCs w:val="26"/>
    </w:rPr>
  </w:style>
  <w:style w:type="character" w:customStyle="1" w:styleId="FontStyle13">
    <w:name w:val="Font Style13"/>
    <w:uiPriority w:val="99"/>
    <w:rsid w:val="00644406"/>
    <w:rPr>
      <w:rFonts w:ascii="Times New Roman" w:hAnsi="Times New Roman" w:cs="Times New Roman" w:hint="default"/>
      <w:i/>
      <w:iCs/>
      <w:sz w:val="28"/>
      <w:szCs w:val="28"/>
    </w:rPr>
  </w:style>
  <w:style w:type="character" w:customStyle="1" w:styleId="apple-converted-space">
    <w:name w:val="apple-converted-space"/>
    <w:basedOn w:val="a0"/>
    <w:rsid w:val="00644406"/>
  </w:style>
  <w:style w:type="character" w:customStyle="1" w:styleId="cef1edeee2edeee9f2e5eaf1f22">
    <w:name w:val="Оceсf1нedоeeвe2нedоeeйe9 тf2еe5кeaсf1тf2 (2)"/>
    <w:basedOn w:val="a0"/>
    <w:uiPriority w:val="99"/>
    <w:rsid w:val="00644406"/>
    <w:rPr>
      <w:rFonts w:ascii="Times New Roman" w:hAnsi="Times New Roman" w:cs="Times New Roman" w:hint="default"/>
      <w:sz w:val="28"/>
      <w:szCs w:val="28"/>
    </w:rPr>
  </w:style>
  <w:style w:type="table" w:styleId="ae">
    <w:name w:val="Table Grid"/>
    <w:basedOn w:val="a1"/>
    <w:uiPriority w:val="59"/>
    <w:rsid w:val="006444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44406"/>
    <w:rPr>
      <w:i/>
      <w:iCs/>
    </w:rPr>
  </w:style>
  <w:style w:type="character" w:styleId="af0">
    <w:name w:val="Strong"/>
    <w:basedOn w:val="a0"/>
    <w:uiPriority w:val="22"/>
    <w:qFormat/>
    <w:rsid w:val="00644406"/>
    <w:rPr>
      <w:b/>
      <w:bCs/>
    </w:rPr>
  </w:style>
  <w:style w:type="paragraph" w:customStyle="1" w:styleId="40">
    <w:name w:val="Абзац списка4"/>
    <w:basedOn w:val="a"/>
    <w:rsid w:val="00644406"/>
    <w:pPr>
      <w:spacing w:after="0" w:line="240" w:lineRule="auto"/>
      <w:ind w:left="720"/>
      <w:contextualSpacing/>
    </w:pPr>
    <w:rPr>
      <w:rFonts w:ascii="Times New Roman" w:eastAsia="Calibri" w:hAnsi="Times New Roman" w:cs="Times New Roman"/>
      <w:sz w:val="24"/>
      <w:szCs w:val="24"/>
      <w:lang w:eastAsia="ru-RU"/>
    </w:rPr>
  </w:style>
  <w:style w:type="paragraph" w:customStyle="1" w:styleId="16">
    <w:name w:val="Верхний колонтитул1"/>
    <w:basedOn w:val="a"/>
    <w:next w:val="af1"/>
    <w:link w:val="af2"/>
    <w:uiPriority w:val="99"/>
    <w:unhideWhenUsed/>
    <w:rsid w:val="00644406"/>
    <w:pPr>
      <w:tabs>
        <w:tab w:val="center" w:pos="4677"/>
        <w:tab w:val="right" w:pos="9355"/>
      </w:tabs>
      <w:spacing w:after="0" w:line="240" w:lineRule="auto"/>
    </w:pPr>
  </w:style>
  <w:style w:type="character" w:customStyle="1" w:styleId="af2">
    <w:name w:val="Верхний колонтитул Знак"/>
    <w:basedOn w:val="a0"/>
    <w:link w:val="16"/>
    <w:uiPriority w:val="99"/>
    <w:rsid w:val="00644406"/>
  </w:style>
  <w:style w:type="paragraph" w:customStyle="1" w:styleId="17">
    <w:name w:val="Нижний колонтитул1"/>
    <w:basedOn w:val="a"/>
    <w:next w:val="af3"/>
    <w:link w:val="af4"/>
    <w:uiPriority w:val="99"/>
    <w:unhideWhenUsed/>
    <w:rsid w:val="00644406"/>
    <w:pPr>
      <w:tabs>
        <w:tab w:val="center" w:pos="4677"/>
        <w:tab w:val="right" w:pos="9355"/>
      </w:tabs>
      <w:spacing w:after="0" w:line="240" w:lineRule="auto"/>
    </w:pPr>
  </w:style>
  <w:style w:type="character" w:customStyle="1" w:styleId="af4">
    <w:name w:val="Нижний колонтитул Знак"/>
    <w:basedOn w:val="a0"/>
    <w:link w:val="17"/>
    <w:uiPriority w:val="99"/>
    <w:rsid w:val="00644406"/>
  </w:style>
  <w:style w:type="character" w:customStyle="1" w:styleId="c1">
    <w:name w:val="c1"/>
    <w:basedOn w:val="a0"/>
    <w:rsid w:val="00644406"/>
  </w:style>
  <w:style w:type="character" w:customStyle="1" w:styleId="c2">
    <w:name w:val="c2"/>
    <w:basedOn w:val="a0"/>
    <w:rsid w:val="00644406"/>
  </w:style>
  <w:style w:type="table" w:customStyle="1" w:styleId="18">
    <w:name w:val="Сетка таблицы1"/>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e"/>
    <w:uiPriority w:val="59"/>
    <w:rsid w:val="0064440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rsid w:val="00644406"/>
    <w:rPr>
      <w:rFonts w:ascii="Calibri" w:eastAsia="Calibri" w:hAnsi="Calibri" w:cs="Times New Roman"/>
    </w:rPr>
  </w:style>
  <w:style w:type="table" w:customStyle="1" w:styleId="5">
    <w:name w:val="Сетка таблицы5"/>
    <w:basedOn w:val="a1"/>
    <w:next w:val="ae"/>
    <w:uiPriority w:val="59"/>
    <w:rsid w:val="0064440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64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59"/>
    <w:rsid w:val="0064440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6444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4440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
    <w:uiPriority w:val="99"/>
    <w:rsid w:val="00644406"/>
    <w:pPr>
      <w:spacing w:after="200" w:line="276" w:lineRule="auto"/>
      <w:ind w:left="720"/>
      <w:contextualSpacing/>
    </w:pPr>
    <w:rPr>
      <w:rFonts w:ascii="Calibri" w:eastAsia="Calibri" w:hAnsi="Calibri" w:cs="Times New Roman"/>
      <w:lang w:eastAsia="ru-RU"/>
    </w:rPr>
  </w:style>
  <w:style w:type="character" w:customStyle="1" w:styleId="111">
    <w:name w:val="Заголовок 1 Знак1"/>
    <w:basedOn w:val="a0"/>
    <w:uiPriority w:val="9"/>
    <w:rsid w:val="00644406"/>
    <w:rPr>
      <w:rFonts w:asciiTheme="majorHAnsi" w:eastAsiaTheme="majorEastAsia" w:hAnsiTheme="majorHAnsi" w:cstheme="majorBidi"/>
      <w:b/>
      <w:bCs/>
      <w:color w:val="2E74B5" w:themeColor="accent1" w:themeShade="BF"/>
      <w:sz w:val="28"/>
      <w:szCs w:val="28"/>
    </w:rPr>
  </w:style>
  <w:style w:type="character" w:customStyle="1" w:styleId="212">
    <w:name w:val="Заголовок 2 Знак1"/>
    <w:basedOn w:val="a0"/>
    <w:uiPriority w:val="9"/>
    <w:semiHidden/>
    <w:rsid w:val="00644406"/>
    <w:rPr>
      <w:rFonts w:asciiTheme="majorHAnsi" w:eastAsiaTheme="majorEastAsia" w:hAnsiTheme="majorHAnsi" w:cstheme="majorBidi"/>
      <w:b/>
      <w:bCs/>
      <w:color w:val="5B9BD5" w:themeColor="accent1"/>
      <w:sz w:val="26"/>
      <w:szCs w:val="26"/>
    </w:rPr>
  </w:style>
  <w:style w:type="character" w:styleId="af5">
    <w:name w:val="FollowedHyperlink"/>
    <w:basedOn w:val="a0"/>
    <w:uiPriority w:val="99"/>
    <w:semiHidden/>
    <w:unhideWhenUsed/>
    <w:rsid w:val="00644406"/>
    <w:rPr>
      <w:color w:val="954F72" w:themeColor="followedHyperlink"/>
      <w:u w:val="single"/>
    </w:rPr>
  </w:style>
  <w:style w:type="character" w:styleId="af6">
    <w:name w:val="Intense Emphasis"/>
    <w:basedOn w:val="a0"/>
    <w:uiPriority w:val="21"/>
    <w:qFormat/>
    <w:rsid w:val="00644406"/>
    <w:rPr>
      <w:b/>
      <w:bCs/>
      <w:i/>
      <w:iCs/>
      <w:color w:val="5B9BD5" w:themeColor="accent1"/>
    </w:rPr>
  </w:style>
  <w:style w:type="paragraph" w:styleId="af1">
    <w:name w:val="header"/>
    <w:basedOn w:val="a"/>
    <w:link w:val="1a"/>
    <w:uiPriority w:val="99"/>
    <w:unhideWhenUsed/>
    <w:rsid w:val="00644406"/>
    <w:pPr>
      <w:tabs>
        <w:tab w:val="center" w:pos="4677"/>
        <w:tab w:val="right" w:pos="9355"/>
      </w:tabs>
      <w:spacing w:after="0" w:line="240" w:lineRule="auto"/>
    </w:pPr>
  </w:style>
  <w:style w:type="character" w:customStyle="1" w:styleId="1a">
    <w:name w:val="Верхний колонтитул Знак1"/>
    <w:basedOn w:val="a0"/>
    <w:link w:val="af1"/>
    <w:uiPriority w:val="99"/>
    <w:rsid w:val="00644406"/>
  </w:style>
  <w:style w:type="paragraph" w:styleId="af3">
    <w:name w:val="footer"/>
    <w:basedOn w:val="a"/>
    <w:link w:val="1b"/>
    <w:uiPriority w:val="99"/>
    <w:unhideWhenUsed/>
    <w:rsid w:val="00644406"/>
    <w:pPr>
      <w:tabs>
        <w:tab w:val="center" w:pos="4677"/>
        <w:tab w:val="right" w:pos="9355"/>
      </w:tabs>
      <w:spacing w:after="0" w:line="240" w:lineRule="auto"/>
    </w:pPr>
  </w:style>
  <w:style w:type="character" w:customStyle="1" w:styleId="1b">
    <w:name w:val="Нижний колонтитул Знак1"/>
    <w:basedOn w:val="a0"/>
    <w:link w:val="af3"/>
    <w:uiPriority w:val="99"/>
    <w:rsid w:val="00644406"/>
  </w:style>
  <w:style w:type="character" w:customStyle="1" w:styleId="c4">
    <w:name w:val="c4"/>
    <w:basedOn w:val="a0"/>
    <w:rsid w:val="003958FE"/>
  </w:style>
  <w:style w:type="character" w:customStyle="1" w:styleId="c5">
    <w:name w:val="c5"/>
    <w:basedOn w:val="a0"/>
    <w:rsid w:val="0039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ru.wikipedia.org/wiki/%D0%A4%D0%B5%D0%B4%D0%B5%D1%80%D0%B0%D0%BB%D1%8C%D0%BD%D1%8B%D0%B9_%D0%B7%D0%B0%D0%BA%D0%BE%D0%BD_%D0%A0%D0%BE%D1%81%D1%81%D0%B8%D0%B9%D1%81%D0%BA%D0%BE%D0%B9_%D0%A4%D0%B5%D0%B4%D0%B5%D1%80%D0%B0%D1%86%D0%B8%D0%B8_%D0%BE%D1%82_20_%D0%B8%D1%8E%D0%BB%D1%8F_2011_%D0%B3%D0%BE%D0%B4%D0%B0_%E2%84%96_223-%D0%A4%D0%97" TargetMode="External"/><Relationship Id="rId26" Type="http://schemas.openxmlformats.org/officeDocument/2006/relationships/chart" Target="charts/chart9.xml"/><Relationship Id="rId39" Type="http://schemas.openxmlformats.org/officeDocument/2006/relationships/chart" Target="charts/chart21.xml"/><Relationship Id="rId3" Type="http://schemas.microsoft.com/office/2007/relationships/stylesWithEffects" Target="stylesWithEffects.xml"/><Relationship Id="rId21" Type="http://schemas.openxmlformats.org/officeDocument/2006/relationships/chart" Target="charts/chart4.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ru.wikipedia.org/wiki/%D0%A4%D0%B5%D0%B4%D0%B5%D1%80%D0%B0%D0%BB%D1%8C%D0%BD%D1%8B%D0%B9_%D0%B7%D0%B0%D0%BA%D0%BE%D0%BD_%E2%84%96_44-%D0%A4%D0%97_2013_%D0%B3%D0%BE%D0%B4%D0%B0" TargetMode="External"/><Relationship Id="rId25" Type="http://schemas.openxmlformats.org/officeDocument/2006/relationships/chart" Target="charts/chart8.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styles" Target="styles.xml"/><Relationship Id="rId16" Type="http://schemas.openxmlformats.org/officeDocument/2006/relationships/hyperlink" Target="https://ru.wikipedia.org/wiki/%D0%A0%D0%BE%D1%81%D1%81%D0%B8%D1%8F" TargetMode="External"/><Relationship Id="rId20" Type="http://schemas.openxmlformats.org/officeDocument/2006/relationships/hyperlink" Target="https://ru.wikipedia.org/wiki/%D0%9A%D0%BE%D1%80%D1%80%D1%83%D0%BF%D1%86%D0%B8%D1%8F" TargetMode="External"/><Relationship Id="rId29" Type="http://schemas.openxmlformats.org/officeDocument/2006/relationships/chart" Target="charts/chart12.xml"/><Relationship Id="rId41" Type="http://schemas.openxmlformats.org/officeDocument/2006/relationships/chart" Target="charts/chart2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7.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3%D0%BE%D1%81%D1%83%D0%B4%D0%B0%D1%80%D1%81%D1%82%D0%B2%D0%B5%D0%BD%D0%BD%D1%8B%D0%B5_%D0%B7%D0%B0%D0%BA%D1%83%D0%BF%D0%BA%D0%B8"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8.xml"/><Relationship Id="rId49" Type="http://schemas.openxmlformats.org/officeDocument/2006/relationships/chart" Target="charts/chart31.xml"/><Relationship Id="rId10" Type="http://schemas.openxmlformats.org/officeDocument/2006/relationships/hyperlink" Target="http://www.bus.gov.ru" TargetMode="External"/><Relationship Id="rId19" Type="http://schemas.openxmlformats.org/officeDocument/2006/relationships/hyperlink" Target="https://ru.wikipedia.org/wiki/%D0%A2%D0%B5%D0%BD%D0%B4%D0%B5%D1%80_(%D1%82%D0%BE%D1%80%D0%B3%D0%B8)" TargetMode="External"/><Relationship Id="rId31" Type="http://schemas.openxmlformats.org/officeDocument/2006/relationships/hyperlink" Target="https://habarovsk.bezformata.com/word/selo-nekrasovka/2141524/" TargetMode="External"/><Relationship Id="rId44" Type="http://schemas.openxmlformats.org/officeDocument/2006/relationships/chart" Target="charts/chart26.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d32@khv.gov.ru" TargetMode="External"/><Relationship Id="rId14" Type="http://schemas.openxmlformats.org/officeDocument/2006/relationships/hyperlink" Target="http://www.consultant.ru/document/cons_doc_LAW_163487/"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hyperlink" Target="mailto:d.domnekrasovka@inbox.ru" TargetMode="External"/><Relationship Id="rId51" Type="http://schemas.openxmlformats.org/officeDocument/2006/relationships/hyperlink" Target="https://pandia.ru/text/category/razvitie_rebenk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 в учреждении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tx>
                <c:rich>
                  <a:bodyPr/>
                  <a:lstStyle/>
                  <a:p>
                    <a:r>
                      <a:rPr lang="en-US"/>
                      <a:t>13</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4"/>
                <c:pt idx="0">
                  <c:v>до 5 лет</c:v>
                </c:pt>
                <c:pt idx="1">
                  <c:v>от 5 до 10 лет</c:v>
                </c:pt>
                <c:pt idx="2">
                  <c:v>от 10 до 15 лет</c:v>
                </c:pt>
                <c:pt idx="3">
                  <c:v>свыше 15 лет</c:v>
                </c:pt>
              </c:strCache>
            </c:strRef>
          </c:cat>
          <c:val>
            <c:numRef>
              <c:f>Лист1!$B$2:$B$6</c:f>
              <c:numCache>
                <c:formatCode>General</c:formatCode>
                <c:ptCount val="5"/>
                <c:pt idx="0">
                  <c:v>1</c:v>
                </c:pt>
                <c:pt idx="1">
                  <c:v>5</c:v>
                </c:pt>
                <c:pt idx="2">
                  <c:v>6</c:v>
                </c:pt>
                <c:pt idx="3">
                  <c:v>13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421507626232042E-2"/>
          <c:y val="7.9465733449985421E-2"/>
          <c:w val="0.58805146735013825"/>
          <c:h val="0.82151375775895308"/>
        </c:manualLayout>
      </c:layout>
      <c:barChart>
        <c:barDir val="col"/>
        <c:grouping val="clustered"/>
        <c:varyColors val="0"/>
        <c:ser>
          <c:idx val="0"/>
          <c:order val="0"/>
          <c:tx>
            <c:strRef>
              <c:f>Лист1!$B$1</c:f>
              <c:strCache>
                <c:ptCount val="1"/>
                <c:pt idx="0">
                  <c:v>санитарно-гигиенические навыки</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0.5</c:v>
                </c:pt>
                <c:pt idx="1">
                  <c:v>0.8</c:v>
                </c:pt>
              </c:numCache>
            </c:numRef>
          </c:val>
          <c:extLst xmlns:c16r2="http://schemas.microsoft.com/office/drawing/2015/06/chart">
            <c:ext xmlns:c16="http://schemas.microsoft.com/office/drawing/2014/chart" uri="{C3380CC4-5D6E-409C-BE32-E72D297353CC}">
              <c16:uniqueId val="{00000000-2092-4726-B3BF-025990D25D7E}"/>
            </c:ext>
          </c:extLst>
        </c:ser>
        <c:ser>
          <c:idx val="1"/>
          <c:order val="1"/>
          <c:tx>
            <c:strRef>
              <c:f>Лист1!$C$1</c:f>
              <c:strCache>
                <c:ptCount val="1"/>
                <c:pt idx="0">
                  <c:v>соблюдение режима дня</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0.4</c:v>
                </c:pt>
                <c:pt idx="1">
                  <c:v>0.7</c:v>
                </c:pt>
              </c:numCache>
            </c:numRef>
          </c:val>
          <c:extLst xmlns:c16r2="http://schemas.microsoft.com/office/drawing/2015/06/chart">
            <c:ext xmlns:c16="http://schemas.microsoft.com/office/drawing/2014/chart" uri="{C3380CC4-5D6E-409C-BE32-E72D297353CC}">
              <c16:uniqueId val="{00000001-2092-4726-B3BF-025990D25D7E}"/>
            </c:ext>
          </c:extLst>
        </c:ser>
        <c:dLbls>
          <c:showLegendKey val="0"/>
          <c:showVal val="0"/>
          <c:showCatName val="0"/>
          <c:showSerName val="0"/>
          <c:showPercent val="0"/>
          <c:showBubbleSize val="0"/>
        </c:dLbls>
        <c:gapWidth val="150"/>
        <c:axId val="131308928"/>
        <c:axId val="131646592"/>
      </c:barChart>
      <c:catAx>
        <c:axId val="131308928"/>
        <c:scaling>
          <c:orientation val="minMax"/>
        </c:scaling>
        <c:delete val="0"/>
        <c:axPos val="b"/>
        <c:numFmt formatCode="General" sourceLinked="0"/>
        <c:majorTickMark val="out"/>
        <c:minorTickMark val="none"/>
        <c:tickLblPos val="nextTo"/>
        <c:crossAx val="131646592"/>
        <c:crosses val="autoZero"/>
        <c:auto val="1"/>
        <c:lblAlgn val="ctr"/>
        <c:lblOffset val="100"/>
        <c:noMultiLvlLbl val="0"/>
      </c:catAx>
      <c:valAx>
        <c:axId val="131646592"/>
        <c:scaling>
          <c:orientation val="minMax"/>
        </c:scaling>
        <c:delete val="0"/>
        <c:axPos val="l"/>
        <c:majorGridlines/>
        <c:numFmt formatCode="0%" sourceLinked="1"/>
        <c:majorTickMark val="out"/>
        <c:minorTickMark val="none"/>
        <c:tickLblPos val="nextTo"/>
        <c:crossAx val="13130892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интернес к труду</c:v>
                </c:pt>
              </c:strCache>
            </c:strRef>
          </c:tx>
          <c:marker>
            <c:symbol val="none"/>
          </c:marker>
          <c:cat>
            <c:numRef>
              <c:f>Лист1!$A$2:$A$6</c:f>
              <c:numCache>
                <c:formatCode>m/d/yyyy</c:formatCode>
                <c:ptCount val="5"/>
                <c:pt idx="0">
                  <c:v>44562</c:v>
                </c:pt>
                <c:pt idx="1">
                  <c:v>44621</c:v>
                </c:pt>
                <c:pt idx="2">
                  <c:v>44713</c:v>
                </c:pt>
                <c:pt idx="3">
                  <c:v>44805</c:v>
                </c:pt>
                <c:pt idx="4">
                  <c:v>44896</c:v>
                </c:pt>
              </c:numCache>
            </c:numRef>
          </c:cat>
          <c:val>
            <c:numRef>
              <c:f>Лист1!$B$2:$B$6</c:f>
              <c:numCache>
                <c:formatCode>General</c:formatCode>
                <c:ptCount val="5"/>
                <c:pt idx="0">
                  <c:v>2</c:v>
                </c:pt>
                <c:pt idx="1">
                  <c:v>2</c:v>
                </c:pt>
                <c:pt idx="2">
                  <c:v>4</c:v>
                </c:pt>
                <c:pt idx="3">
                  <c:v>4</c:v>
                </c:pt>
                <c:pt idx="4">
                  <c:v>6</c:v>
                </c:pt>
              </c:numCache>
            </c:numRef>
          </c:val>
          <c:smooth val="0"/>
          <c:extLst xmlns:c16r2="http://schemas.microsoft.com/office/drawing/2015/06/chart">
            <c:ext xmlns:c16="http://schemas.microsoft.com/office/drawing/2014/chart" uri="{C3380CC4-5D6E-409C-BE32-E72D297353CC}">
              <c16:uniqueId val="{00000000-3349-4867-A416-8F9C919D7305}"/>
            </c:ext>
          </c:extLst>
        </c:ser>
        <c:ser>
          <c:idx val="1"/>
          <c:order val="1"/>
          <c:tx>
            <c:strRef>
              <c:f>Лист1!$C$1</c:f>
              <c:strCache>
                <c:ptCount val="1"/>
                <c:pt idx="0">
                  <c:v>трудовые навыки</c:v>
                </c:pt>
              </c:strCache>
            </c:strRef>
          </c:tx>
          <c:marker>
            <c:symbol val="none"/>
          </c:marker>
          <c:cat>
            <c:numRef>
              <c:f>Лист1!$A$2:$A$6</c:f>
              <c:numCache>
                <c:formatCode>m/d/yyyy</c:formatCode>
                <c:ptCount val="5"/>
                <c:pt idx="0">
                  <c:v>44562</c:v>
                </c:pt>
                <c:pt idx="1">
                  <c:v>44621</c:v>
                </c:pt>
                <c:pt idx="2">
                  <c:v>44713</c:v>
                </c:pt>
                <c:pt idx="3">
                  <c:v>44805</c:v>
                </c:pt>
                <c:pt idx="4">
                  <c:v>44896</c:v>
                </c:pt>
              </c:numCache>
            </c:numRef>
          </c:cat>
          <c:val>
            <c:numRef>
              <c:f>Лист1!$C$2:$C$6</c:f>
              <c:numCache>
                <c:formatCode>General</c:formatCode>
                <c:ptCount val="5"/>
                <c:pt idx="0">
                  <c:v>3</c:v>
                </c:pt>
                <c:pt idx="1">
                  <c:v>3</c:v>
                </c:pt>
                <c:pt idx="2">
                  <c:v>5</c:v>
                </c:pt>
                <c:pt idx="3">
                  <c:v>5</c:v>
                </c:pt>
                <c:pt idx="4">
                  <c:v>7</c:v>
                </c:pt>
              </c:numCache>
            </c:numRef>
          </c:val>
          <c:smooth val="0"/>
          <c:extLst xmlns:c16r2="http://schemas.microsoft.com/office/drawing/2015/06/chart">
            <c:ext xmlns:c16="http://schemas.microsoft.com/office/drawing/2014/chart" uri="{C3380CC4-5D6E-409C-BE32-E72D297353CC}">
              <c16:uniqueId val="{00000001-3349-4867-A416-8F9C919D7305}"/>
            </c:ext>
          </c:extLst>
        </c:ser>
        <c:ser>
          <c:idx val="2"/>
          <c:order val="2"/>
          <c:tx>
            <c:strRef>
              <c:f>Лист1!$D$1</c:f>
              <c:strCache>
                <c:ptCount val="1"/>
                <c:pt idx="0">
                  <c:v>трудовая активность</c:v>
                </c:pt>
              </c:strCache>
            </c:strRef>
          </c:tx>
          <c:marker>
            <c:symbol val="none"/>
          </c:marker>
          <c:cat>
            <c:numRef>
              <c:f>Лист1!$A$2:$A$6</c:f>
              <c:numCache>
                <c:formatCode>m/d/yyyy</c:formatCode>
                <c:ptCount val="5"/>
                <c:pt idx="0">
                  <c:v>44562</c:v>
                </c:pt>
                <c:pt idx="1">
                  <c:v>44621</c:v>
                </c:pt>
                <c:pt idx="2">
                  <c:v>44713</c:v>
                </c:pt>
                <c:pt idx="3">
                  <c:v>44805</c:v>
                </c:pt>
                <c:pt idx="4">
                  <c:v>44896</c:v>
                </c:pt>
              </c:numCache>
            </c:numRef>
          </c:cat>
          <c:val>
            <c:numRef>
              <c:f>Лист1!$D$2:$D$6</c:f>
              <c:numCache>
                <c:formatCode>General</c:formatCode>
                <c:ptCount val="5"/>
                <c:pt idx="0">
                  <c:v>4</c:v>
                </c:pt>
                <c:pt idx="1">
                  <c:v>4</c:v>
                </c:pt>
                <c:pt idx="2">
                  <c:v>6</c:v>
                </c:pt>
                <c:pt idx="3">
                  <c:v>6</c:v>
                </c:pt>
                <c:pt idx="4">
                  <c:v>8</c:v>
                </c:pt>
              </c:numCache>
            </c:numRef>
          </c:val>
          <c:smooth val="0"/>
          <c:extLst xmlns:c16r2="http://schemas.microsoft.com/office/drawing/2015/06/chart">
            <c:ext xmlns:c16="http://schemas.microsoft.com/office/drawing/2014/chart" uri="{C3380CC4-5D6E-409C-BE32-E72D297353CC}">
              <c16:uniqueId val="{00000002-3349-4867-A416-8F9C919D7305}"/>
            </c:ext>
          </c:extLst>
        </c:ser>
        <c:dLbls>
          <c:showLegendKey val="0"/>
          <c:showVal val="0"/>
          <c:showCatName val="0"/>
          <c:showSerName val="0"/>
          <c:showPercent val="0"/>
          <c:showBubbleSize val="0"/>
        </c:dLbls>
        <c:marker val="1"/>
        <c:smooth val="0"/>
        <c:axId val="130883584"/>
        <c:axId val="130885120"/>
      </c:lineChart>
      <c:dateAx>
        <c:axId val="130883584"/>
        <c:scaling>
          <c:orientation val="minMax"/>
        </c:scaling>
        <c:delete val="1"/>
        <c:axPos val="b"/>
        <c:numFmt formatCode="m/d/yyyy" sourceLinked="1"/>
        <c:majorTickMark val="out"/>
        <c:minorTickMark val="none"/>
        <c:tickLblPos val="nextTo"/>
        <c:crossAx val="130885120"/>
        <c:crosses val="autoZero"/>
        <c:auto val="1"/>
        <c:lblOffset val="100"/>
        <c:baseTimeUnit val="months"/>
      </c:dateAx>
      <c:valAx>
        <c:axId val="130885120"/>
        <c:scaling>
          <c:orientation val="minMax"/>
        </c:scaling>
        <c:delete val="0"/>
        <c:axPos val="l"/>
        <c:majorGridlines/>
        <c:numFmt formatCode="General" sourceLinked="1"/>
        <c:majorTickMark val="out"/>
        <c:minorTickMark val="none"/>
        <c:tickLblPos val="nextTo"/>
        <c:crossAx val="130883584"/>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filled"/>
        <c:varyColors val="0"/>
        <c:ser>
          <c:idx val="0"/>
          <c:order val="0"/>
          <c:tx>
            <c:strRef>
              <c:f>Лист1!$B$1</c:f>
              <c:strCache>
                <c:ptCount val="1"/>
                <c:pt idx="0">
                  <c:v>конец года</c:v>
                </c:pt>
              </c:strCache>
            </c:strRef>
          </c:tx>
          <c:cat>
            <c:numRef>
              <c:f>Лист1!$A$2:$A$6</c:f>
              <c:numCache>
                <c:formatCode>m/d/yyyy</c:formatCode>
                <c:ptCount val="5"/>
                <c:pt idx="0">
                  <c:v>44562</c:v>
                </c:pt>
                <c:pt idx="1">
                  <c:v>44621</c:v>
                </c:pt>
                <c:pt idx="2">
                  <c:v>44713</c:v>
                </c:pt>
                <c:pt idx="3">
                  <c:v>44805</c:v>
                </c:pt>
                <c:pt idx="4">
                  <c:v>44896</c:v>
                </c:pt>
              </c:numCache>
            </c:numRef>
          </c:cat>
          <c:val>
            <c:numRef>
              <c:f>Лист1!$B$2:$B$6</c:f>
              <c:numCache>
                <c:formatCode>General</c:formatCode>
                <c:ptCount val="5"/>
                <c:pt idx="0">
                  <c:v>32</c:v>
                </c:pt>
                <c:pt idx="1">
                  <c:v>32</c:v>
                </c:pt>
                <c:pt idx="2">
                  <c:v>30</c:v>
                </c:pt>
                <c:pt idx="3">
                  <c:v>12</c:v>
                </c:pt>
                <c:pt idx="4">
                  <c:v>15</c:v>
                </c:pt>
              </c:numCache>
            </c:numRef>
          </c:val>
          <c:extLst xmlns:c16r2="http://schemas.microsoft.com/office/drawing/2015/06/chart">
            <c:ext xmlns:c16="http://schemas.microsoft.com/office/drawing/2014/chart" uri="{C3380CC4-5D6E-409C-BE32-E72D297353CC}">
              <c16:uniqueId val="{00000000-69DF-4C73-AAFD-1C12B2513E10}"/>
            </c:ext>
          </c:extLst>
        </c:ser>
        <c:ser>
          <c:idx val="1"/>
          <c:order val="1"/>
          <c:tx>
            <c:strRef>
              <c:f>Лист1!$C$1</c:f>
              <c:strCache>
                <c:ptCount val="1"/>
                <c:pt idx="0">
                  <c:v>начало года</c:v>
                </c:pt>
              </c:strCache>
            </c:strRef>
          </c:tx>
          <c:cat>
            <c:numRef>
              <c:f>Лист1!$A$2:$A$6</c:f>
              <c:numCache>
                <c:formatCode>m/d/yyyy</c:formatCode>
                <c:ptCount val="5"/>
                <c:pt idx="0">
                  <c:v>44562</c:v>
                </c:pt>
                <c:pt idx="1">
                  <c:v>44621</c:v>
                </c:pt>
                <c:pt idx="2">
                  <c:v>44713</c:v>
                </c:pt>
                <c:pt idx="3">
                  <c:v>44805</c:v>
                </c:pt>
                <c:pt idx="4">
                  <c:v>44896</c:v>
                </c:pt>
              </c:numCache>
            </c:numRef>
          </c:cat>
          <c:val>
            <c:numRef>
              <c:f>Лист1!$C$2:$C$6</c:f>
              <c:numCache>
                <c:formatCode>General</c:formatCode>
                <c:ptCount val="5"/>
                <c:pt idx="0">
                  <c:v>12</c:v>
                </c:pt>
                <c:pt idx="1">
                  <c:v>12</c:v>
                </c:pt>
                <c:pt idx="2">
                  <c:v>12</c:v>
                </c:pt>
                <c:pt idx="3">
                  <c:v>21</c:v>
                </c:pt>
                <c:pt idx="4">
                  <c:v>28</c:v>
                </c:pt>
              </c:numCache>
            </c:numRef>
          </c:val>
          <c:extLst xmlns:c16r2="http://schemas.microsoft.com/office/drawing/2015/06/chart">
            <c:ext xmlns:c16="http://schemas.microsoft.com/office/drawing/2014/chart" uri="{C3380CC4-5D6E-409C-BE32-E72D297353CC}">
              <c16:uniqueId val="{00000001-69DF-4C73-AAFD-1C12B2513E10}"/>
            </c:ext>
          </c:extLst>
        </c:ser>
        <c:dLbls>
          <c:showLegendKey val="0"/>
          <c:showVal val="0"/>
          <c:showCatName val="0"/>
          <c:showSerName val="0"/>
          <c:showPercent val="0"/>
          <c:showBubbleSize val="0"/>
        </c:dLbls>
        <c:axId val="130906752"/>
        <c:axId val="131232128"/>
      </c:radarChart>
      <c:catAx>
        <c:axId val="130906752"/>
        <c:scaling>
          <c:orientation val="minMax"/>
        </c:scaling>
        <c:delete val="1"/>
        <c:axPos val="b"/>
        <c:majorGridlines/>
        <c:numFmt formatCode="m/d/yyyy" sourceLinked="1"/>
        <c:majorTickMark val="out"/>
        <c:minorTickMark val="none"/>
        <c:tickLblPos val="nextTo"/>
        <c:crossAx val="131232128"/>
        <c:crosses val="autoZero"/>
        <c:auto val="1"/>
        <c:lblAlgn val="ctr"/>
        <c:lblOffset val="100"/>
        <c:noMultiLvlLbl val="0"/>
      </c:catAx>
      <c:valAx>
        <c:axId val="131232128"/>
        <c:scaling>
          <c:orientation val="minMax"/>
        </c:scaling>
        <c:delete val="0"/>
        <c:axPos val="l"/>
        <c:majorGridlines/>
        <c:numFmt formatCode="General" sourceLinked="1"/>
        <c:majorTickMark val="cross"/>
        <c:minorTickMark val="none"/>
        <c:tickLblPos val="nextTo"/>
        <c:crossAx val="13090675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"Мой край"</c:v>
                </c:pt>
              </c:strCache>
            </c:strRef>
          </c:tx>
          <c:invertIfNegative val="0"/>
          <c:cat>
            <c:strRef>
              <c:f>Лист1!$A$2</c:f>
              <c:strCache>
                <c:ptCount val="1"/>
                <c:pt idx="0">
                  <c:v>Занятость в кружках (чел.)</c:v>
                </c:pt>
              </c:strCache>
            </c:strRef>
          </c:cat>
          <c:val>
            <c:numRef>
              <c:f>Лист1!$B$2</c:f>
              <c:numCache>
                <c:formatCode>General</c:formatCode>
                <c:ptCount val="1"/>
                <c:pt idx="0">
                  <c:v>12</c:v>
                </c:pt>
              </c:numCache>
            </c:numRef>
          </c:val>
        </c:ser>
        <c:ser>
          <c:idx val="1"/>
          <c:order val="1"/>
          <c:tx>
            <c:strRef>
              <c:f>Лист1!$C$1</c:f>
              <c:strCache>
                <c:ptCount val="1"/>
                <c:pt idx="0">
                  <c:v>"Удивительный мир"</c:v>
                </c:pt>
              </c:strCache>
            </c:strRef>
          </c:tx>
          <c:invertIfNegative val="0"/>
          <c:cat>
            <c:strRef>
              <c:f>Лист1!$A$2</c:f>
              <c:strCache>
                <c:ptCount val="1"/>
                <c:pt idx="0">
                  <c:v>Занятость в кружках (чел.)</c:v>
                </c:pt>
              </c:strCache>
            </c:strRef>
          </c:cat>
          <c:val>
            <c:numRef>
              <c:f>Лист1!$C$2</c:f>
              <c:numCache>
                <c:formatCode>General</c:formatCode>
                <c:ptCount val="1"/>
                <c:pt idx="0">
                  <c:v>10</c:v>
                </c:pt>
              </c:numCache>
            </c:numRef>
          </c:val>
        </c:ser>
        <c:ser>
          <c:idx val="2"/>
          <c:order val="2"/>
          <c:tx>
            <c:strRef>
              <c:f>Лист1!$D$1</c:f>
              <c:strCache>
                <c:ptCount val="1"/>
                <c:pt idx="0">
                  <c:v>"Театральная вешалка"</c:v>
                </c:pt>
              </c:strCache>
            </c:strRef>
          </c:tx>
          <c:invertIfNegative val="0"/>
          <c:cat>
            <c:strRef>
              <c:f>Лист1!$A$2</c:f>
              <c:strCache>
                <c:ptCount val="1"/>
                <c:pt idx="0">
                  <c:v>Занятость в кружках (чел.)</c:v>
                </c:pt>
              </c:strCache>
            </c:strRef>
          </c:cat>
          <c:val>
            <c:numRef>
              <c:f>Лист1!$D$2</c:f>
              <c:numCache>
                <c:formatCode>General</c:formatCode>
                <c:ptCount val="1"/>
                <c:pt idx="0">
                  <c:v>12</c:v>
                </c:pt>
              </c:numCache>
            </c:numRef>
          </c:val>
        </c:ser>
        <c:ser>
          <c:idx val="3"/>
          <c:order val="3"/>
          <c:tx>
            <c:strRef>
              <c:f>Лист1!$E$1</c:f>
              <c:strCache>
                <c:ptCount val="1"/>
                <c:pt idx="0">
                  <c:v>"Футбол"</c:v>
                </c:pt>
              </c:strCache>
            </c:strRef>
          </c:tx>
          <c:invertIfNegative val="0"/>
          <c:cat>
            <c:strRef>
              <c:f>Лист1!$A$2</c:f>
              <c:strCache>
                <c:ptCount val="1"/>
                <c:pt idx="0">
                  <c:v>Занятость в кружках (чел.)</c:v>
                </c:pt>
              </c:strCache>
            </c:strRef>
          </c:cat>
          <c:val>
            <c:numRef>
              <c:f>Лист1!$E$2</c:f>
              <c:numCache>
                <c:formatCode>General</c:formatCode>
                <c:ptCount val="1"/>
                <c:pt idx="0">
                  <c:v>7</c:v>
                </c:pt>
              </c:numCache>
            </c:numRef>
          </c:val>
        </c:ser>
        <c:ser>
          <c:idx val="4"/>
          <c:order val="4"/>
          <c:tx>
            <c:strRef>
              <c:f>Лист1!$F$1</c:f>
              <c:strCache>
                <c:ptCount val="1"/>
                <c:pt idx="0">
                  <c:v>"Основы компьютерной графики и 3 D моделирования"</c:v>
                </c:pt>
              </c:strCache>
            </c:strRef>
          </c:tx>
          <c:invertIfNegative val="0"/>
          <c:cat>
            <c:strRef>
              <c:f>Лист1!$A$2</c:f>
              <c:strCache>
                <c:ptCount val="1"/>
                <c:pt idx="0">
                  <c:v>Занятость в кружках (чел.)</c:v>
                </c:pt>
              </c:strCache>
            </c:strRef>
          </c:cat>
          <c:val>
            <c:numRef>
              <c:f>Лист1!$F$2</c:f>
              <c:numCache>
                <c:formatCode>General</c:formatCode>
                <c:ptCount val="1"/>
                <c:pt idx="0">
                  <c:v>7</c:v>
                </c:pt>
              </c:numCache>
            </c:numRef>
          </c:val>
        </c:ser>
        <c:ser>
          <c:idx val="6"/>
          <c:order val="5"/>
          <c:tx>
            <c:strRef>
              <c:f>Лист1!$H$1</c:f>
              <c:strCache>
                <c:ptCount val="1"/>
                <c:pt idx="0">
                  <c:v>волейбол в школе</c:v>
                </c:pt>
              </c:strCache>
            </c:strRef>
          </c:tx>
          <c:invertIfNegative val="0"/>
          <c:cat>
            <c:strRef>
              <c:f>Лист1!$A$2</c:f>
              <c:strCache>
                <c:ptCount val="1"/>
                <c:pt idx="0">
                  <c:v>Занятость в кружках (чел.)</c:v>
                </c:pt>
              </c:strCache>
            </c:strRef>
          </c:cat>
          <c:val>
            <c:numRef>
              <c:f>Лист1!$H$2</c:f>
              <c:numCache>
                <c:formatCode>General</c:formatCode>
                <c:ptCount val="1"/>
                <c:pt idx="0">
                  <c:v>4</c:v>
                </c:pt>
              </c:numCache>
            </c:numRef>
          </c:val>
        </c:ser>
        <c:dLbls>
          <c:showLegendKey val="0"/>
          <c:showVal val="0"/>
          <c:showCatName val="0"/>
          <c:showSerName val="0"/>
          <c:showPercent val="0"/>
          <c:showBubbleSize val="0"/>
        </c:dLbls>
        <c:gapWidth val="150"/>
        <c:shape val="box"/>
        <c:axId val="131461504"/>
        <c:axId val="131463040"/>
        <c:axId val="0"/>
      </c:bar3DChart>
      <c:catAx>
        <c:axId val="131461504"/>
        <c:scaling>
          <c:orientation val="minMax"/>
        </c:scaling>
        <c:delete val="0"/>
        <c:axPos val="b"/>
        <c:numFmt formatCode="General" sourceLinked="0"/>
        <c:majorTickMark val="out"/>
        <c:minorTickMark val="none"/>
        <c:tickLblPos val="nextTo"/>
        <c:crossAx val="131463040"/>
        <c:crosses val="autoZero"/>
        <c:auto val="1"/>
        <c:lblAlgn val="ctr"/>
        <c:lblOffset val="100"/>
        <c:noMultiLvlLbl val="0"/>
      </c:catAx>
      <c:valAx>
        <c:axId val="131463040"/>
        <c:scaling>
          <c:orientation val="minMax"/>
        </c:scaling>
        <c:delete val="0"/>
        <c:axPos val="l"/>
        <c:majorGridlines/>
        <c:numFmt formatCode="General" sourceLinked="1"/>
        <c:majorTickMark val="out"/>
        <c:minorTickMark val="none"/>
        <c:tickLblPos val="nextTo"/>
        <c:crossAx val="131461504"/>
        <c:crosses val="autoZero"/>
        <c:crossBetween val="between"/>
      </c:valAx>
    </c:plotArea>
    <c:legend>
      <c:legendPos val="r"/>
      <c:layout>
        <c:manualLayout>
          <c:xMode val="edge"/>
          <c:yMode val="edge"/>
          <c:x val="0.70811461067366577"/>
          <c:y val="4.4986876640419948E-2"/>
          <c:w val="0.28031131525226011"/>
          <c:h val="0.90739407574053244"/>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Участие в районных, краевых, всероссийских и международных конкурсах</c:v>
                </c:pt>
              </c:strCache>
            </c:strRef>
          </c:tx>
          <c:cat>
            <c:strRef>
              <c:f>Лист1!$A$2:$A$4</c:f>
              <c:strCache>
                <c:ptCount val="3"/>
                <c:pt idx="0">
                  <c:v>Всероссийские и международные</c:v>
                </c:pt>
                <c:pt idx="1">
                  <c:v>Районные</c:v>
                </c:pt>
                <c:pt idx="2">
                  <c:v>Краевые</c:v>
                </c:pt>
              </c:strCache>
            </c:strRef>
          </c:cat>
          <c:val>
            <c:numRef>
              <c:f>Лист1!$B$2:$B$4</c:f>
              <c:numCache>
                <c:formatCode>General</c:formatCode>
                <c:ptCount val="3"/>
                <c:pt idx="0">
                  <c:v>26</c:v>
                </c:pt>
                <c:pt idx="1">
                  <c:v>9</c:v>
                </c:pt>
                <c:pt idx="2">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кровная семья</c:v>
                </c:pt>
              </c:strCache>
            </c:strRef>
          </c:tx>
          <c:spPr>
            <a:ln w="28575" cap="rnd">
              <a:solidFill>
                <a:schemeClr val="accent1"/>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0</c:v>
                </c:pt>
                <c:pt idx="1">
                  <c:v>0</c:v>
                </c:pt>
                <c:pt idx="2">
                  <c:v>3</c:v>
                </c:pt>
                <c:pt idx="3">
                  <c:v>1</c:v>
                </c:pt>
              </c:numCache>
            </c:numRef>
          </c:val>
          <c:smooth val="0"/>
          <c:extLst xmlns:c16r2="http://schemas.microsoft.com/office/drawing/2015/06/chart">
            <c:ext xmlns:c16="http://schemas.microsoft.com/office/drawing/2014/chart" uri="{C3380CC4-5D6E-409C-BE32-E72D297353CC}">
              <c16:uniqueId val="{00000000-7C80-4582-B171-ACDE9EA1D8B5}"/>
            </c:ext>
          </c:extLst>
        </c:ser>
        <c:ser>
          <c:idx val="1"/>
          <c:order val="1"/>
          <c:tx>
            <c:strRef>
              <c:f>Лист1!$C$1</c:f>
              <c:strCache>
                <c:ptCount val="1"/>
                <c:pt idx="0">
                  <c:v>опека</c:v>
                </c:pt>
              </c:strCache>
            </c:strRef>
          </c:tx>
          <c:spPr>
            <a:ln w="28575" cap="rnd">
              <a:solidFill>
                <a:schemeClr val="accent2"/>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10</c:v>
                </c:pt>
                <c:pt idx="1">
                  <c:v>14</c:v>
                </c:pt>
                <c:pt idx="2">
                  <c:v>8</c:v>
                </c:pt>
                <c:pt idx="3">
                  <c:v>6</c:v>
                </c:pt>
              </c:numCache>
            </c:numRef>
          </c:val>
          <c:smooth val="0"/>
          <c:extLst xmlns:c16r2="http://schemas.microsoft.com/office/drawing/2015/06/chart">
            <c:ext xmlns:c16="http://schemas.microsoft.com/office/drawing/2014/chart" uri="{C3380CC4-5D6E-409C-BE32-E72D297353CC}">
              <c16:uniqueId val="{00000001-7C80-4582-B171-ACDE9EA1D8B5}"/>
            </c:ext>
          </c:extLst>
        </c:ser>
        <c:ser>
          <c:idx val="2"/>
          <c:order val="2"/>
          <c:tx>
            <c:strRef>
              <c:f>Лист1!$D$1</c:f>
              <c:strCache>
                <c:ptCount val="1"/>
                <c:pt idx="0">
                  <c:v>временное пребывание</c:v>
                </c:pt>
              </c:strCache>
            </c:strRef>
          </c:tx>
          <c:spPr>
            <a:ln w="28575" cap="rnd">
              <a:solidFill>
                <a:schemeClr val="accent3"/>
              </a:solidFill>
              <a:round/>
            </a:ln>
            <a:effectLst/>
          </c:spPr>
          <c:marker>
            <c:symbol val="none"/>
          </c:marker>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27</c:v>
                </c:pt>
                <c:pt idx="1">
                  <c:v>18</c:v>
                </c:pt>
                <c:pt idx="2">
                  <c:v>9</c:v>
                </c:pt>
                <c:pt idx="3">
                  <c:v>5</c:v>
                </c:pt>
              </c:numCache>
            </c:numRef>
          </c:val>
          <c:smooth val="0"/>
          <c:extLst xmlns:c16r2="http://schemas.microsoft.com/office/drawing/2015/06/chart">
            <c:ext xmlns:c16="http://schemas.microsoft.com/office/drawing/2014/chart" uri="{C3380CC4-5D6E-409C-BE32-E72D297353CC}">
              <c16:uniqueId val="{00000002-7C80-4582-B171-ACDE9EA1D8B5}"/>
            </c:ext>
          </c:extLst>
        </c:ser>
        <c:dLbls>
          <c:showLegendKey val="0"/>
          <c:showVal val="0"/>
          <c:showCatName val="0"/>
          <c:showSerName val="0"/>
          <c:showPercent val="0"/>
          <c:showBubbleSize val="0"/>
        </c:dLbls>
        <c:marker val="1"/>
        <c:smooth val="0"/>
        <c:axId val="211372672"/>
        <c:axId val="211374464"/>
      </c:lineChart>
      <c:catAx>
        <c:axId val="21137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374464"/>
        <c:crosses val="autoZero"/>
        <c:auto val="1"/>
        <c:lblAlgn val="ctr"/>
        <c:lblOffset val="100"/>
        <c:noMultiLvlLbl val="0"/>
      </c:catAx>
      <c:valAx>
        <c:axId val="21137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37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Логопедические занятия за 2023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Логопедические занятия за 2022 год.</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индивидуальные </c:v>
                </c:pt>
                <c:pt idx="1">
                  <c:v>подгрупповые занятия </c:v>
                </c:pt>
                <c:pt idx="2">
                  <c:v>групповые</c:v>
                </c:pt>
                <c:pt idx="3">
                  <c:v>пятиминутки </c:v>
                </c:pt>
              </c:strCache>
            </c:strRef>
          </c:cat>
          <c:val>
            <c:numRef>
              <c:f>Лист1!$B$2:$B$5</c:f>
              <c:numCache>
                <c:formatCode>0%</c:formatCode>
                <c:ptCount val="4"/>
                <c:pt idx="0">
                  <c:v>0.64</c:v>
                </c:pt>
                <c:pt idx="1">
                  <c:v>0.32</c:v>
                </c:pt>
                <c:pt idx="2">
                  <c:v>0.02</c:v>
                </c:pt>
                <c:pt idx="3">
                  <c:v>0.02</c:v>
                </c:pt>
              </c:numCache>
            </c:numRef>
          </c:val>
          <c:extLst xmlns:c16r2="http://schemas.microsoft.com/office/drawing/2015/06/chart">
            <c:ext xmlns:c16="http://schemas.microsoft.com/office/drawing/2014/chart" uri="{C3380CC4-5D6E-409C-BE32-E72D297353CC}">
              <c16:uniqueId val="{00000000-A7C2-4E76-9151-F05FC97B048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 работы за 2023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Результат работы за 2022 год.</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F29-4A11-94A2-D1B2FA2DDA02}"/>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F29-4A11-94A2-D1B2FA2DDA02}"/>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F29-4A11-94A2-D1B2FA2DDA0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положительная динамика </c:v>
                </c:pt>
                <c:pt idx="1">
                  <c:v>отрицательная динамика </c:v>
                </c:pt>
                <c:pt idx="2">
                  <c:v>волнообразная динамика </c:v>
                </c:pt>
              </c:strCache>
            </c:strRef>
          </c:cat>
          <c:val>
            <c:numRef>
              <c:f>Лист1!$B$2:$B$4</c:f>
              <c:numCache>
                <c:formatCode>0%</c:formatCode>
                <c:ptCount val="3"/>
                <c:pt idx="0">
                  <c:v>0.25</c:v>
                </c:pt>
                <c:pt idx="1">
                  <c:v>0.17</c:v>
                </c:pt>
                <c:pt idx="2">
                  <c:v>0.76</c:v>
                </c:pt>
              </c:numCache>
            </c:numRef>
          </c:val>
          <c:extLst xmlns:c16r2="http://schemas.microsoft.com/office/drawing/2015/06/chart">
            <c:ext xmlns:c16="http://schemas.microsoft.com/office/drawing/2014/chart" uri="{C3380CC4-5D6E-409C-BE32-E72D297353CC}">
              <c16:uniqueId val="{00000003-DF29-4A11-94A2-D1B2FA2DDA02}"/>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277777777777762E-2"/>
          <c:y val="7.7874328208973886E-2"/>
          <c:w val="0.82407407407407407"/>
          <c:h val="0.5584948756405449"/>
        </c:manualLayout>
      </c:layout>
      <c:barChart>
        <c:barDir val="col"/>
        <c:grouping val="clustered"/>
        <c:varyColors val="0"/>
        <c:ser>
          <c:idx val="0"/>
          <c:order val="0"/>
          <c:tx>
            <c:strRef>
              <c:f>Лист1!$B$1</c:f>
              <c:strCache>
                <c:ptCount val="1"/>
                <c:pt idx="0">
                  <c:v>Продажи</c:v>
                </c:pt>
              </c:strCache>
            </c:strRef>
          </c:tx>
          <c:invertIfNegative val="0"/>
          <c:dPt>
            <c:idx val="0"/>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33F-41FD-B412-82606B3D6AB1}"/>
              </c:ext>
            </c:extLst>
          </c:dPt>
          <c:dPt>
            <c:idx val="1"/>
            <c:invertIfNegative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33F-41FD-B412-82606B3D6AB1}"/>
              </c:ext>
            </c:extLst>
          </c:dPt>
          <c:dPt>
            <c:idx val="2"/>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33F-41FD-B412-82606B3D6AB1}"/>
              </c:ext>
            </c:extLst>
          </c:dPt>
          <c:dPt>
            <c:idx val="3"/>
            <c:invertIfNegative val="0"/>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33F-41FD-B412-82606B3D6AB1}"/>
              </c:ext>
            </c:extLst>
          </c:dPt>
          <c:dPt>
            <c:idx val="4"/>
            <c:invertIfNegative val="0"/>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33F-41FD-B412-82606B3D6AB1}"/>
              </c:ext>
            </c:extLst>
          </c:dPt>
          <c:dLbls>
            <c:dLbl>
              <c:idx val="0"/>
              <c:tx>
                <c:rich>
                  <a:bodyPr/>
                  <a:lstStyle/>
                  <a:p>
                    <a:r>
                      <a:rPr lang="en-US"/>
                      <a:t>5</a:t>
                    </a:r>
                  </a:p>
                </c:rich>
              </c:tx>
              <c:showLegendKey val="0"/>
              <c:showVal val="1"/>
              <c:showCatName val="0"/>
              <c:showSerName val="0"/>
              <c:showPercent val="0"/>
              <c:showBubbleSize val="0"/>
            </c:dLbl>
            <c:dLbl>
              <c:idx val="2"/>
              <c:tx>
                <c:rich>
                  <a:bodyPr/>
                  <a:lstStyle/>
                  <a:p>
                    <a:r>
                      <a:rPr lang="en-US"/>
                      <a:t>1</a:t>
                    </a:r>
                  </a:p>
                </c:rich>
              </c:tx>
              <c:showLegendKey val="0"/>
              <c:showVal val="1"/>
              <c:showCatName val="0"/>
              <c:showSerName val="0"/>
              <c:showPercent val="0"/>
              <c:showBubbleSize val="0"/>
            </c:dLbl>
            <c:dLbl>
              <c:idx val="3"/>
              <c:tx>
                <c:rich>
                  <a:bodyPr/>
                  <a:lstStyle/>
                  <a:p>
                    <a:r>
                      <a:rPr lang="en-US"/>
                      <a:t>8</a:t>
                    </a:r>
                  </a:p>
                </c:rich>
              </c:tx>
              <c:showLegendKey val="0"/>
              <c:showVal val="1"/>
              <c:showCatName val="0"/>
              <c:showSerName val="0"/>
              <c:showPercent val="0"/>
              <c:showBubbleSize val="0"/>
            </c:dLbl>
            <c:dLbl>
              <c:idx val="4"/>
              <c:tx>
                <c:rich>
                  <a:bodyPr/>
                  <a:lstStyle/>
                  <a:p>
                    <a:r>
                      <a:rPr lang="en-US"/>
                      <a:t>2</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Уход за ребенком</c:v>
                </c:pt>
                <c:pt idx="1">
                  <c:v>Имеющие постоянную работу</c:v>
                </c:pt>
                <c:pt idx="2">
                  <c:v>В центре занятости</c:v>
                </c:pt>
                <c:pt idx="3">
                  <c:v>Временно работающие</c:v>
                </c:pt>
                <c:pt idx="4">
                  <c:v>Учеба</c:v>
                </c:pt>
              </c:strCache>
            </c:strRef>
          </c:cat>
          <c:val>
            <c:numRef>
              <c:f>Лист1!$B$2:$B$6</c:f>
              <c:numCache>
                <c:formatCode>General</c:formatCode>
                <c:ptCount val="5"/>
                <c:pt idx="0">
                  <c:v>5</c:v>
                </c:pt>
                <c:pt idx="1">
                  <c:v>4</c:v>
                </c:pt>
                <c:pt idx="2">
                  <c:v>1</c:v>
                </c:pt>
                <c:pt idx="3">
                  <c:v>8</c:v>
                </c:pt>
                <c:pt idx="4">
                  <c:v>3</c:v>
                </c:pt>
              </c:numCache>
            </c:numRef>
          </c:val>
          <c:extLst xmlns:c16r2="http://schemas.microsoft.com/office/drawing/2015/06/chart">
            <c:ext xmlns:c16="http://schemas.microsoft.com/office/drawing/2014/chart" uri="{C3380CC4-5D6E-409C-BE32-E72D297353CC}">
              <c16:uniqueId val="{0000000A-233F-41FD-B412-82606B3D6AB1}"/>
            </c:ext>
          </c:extLst>
        </c:ser>
        <c:dLbls>
          <c:showLegendKey val="0"/>
          <c:showVal val="0"/>
          <c:showCatName val="0"/>
          <c:showSerName val="0"/>
          <c:showPercent val="0"/>
          <c:showBubbleSize val="0"/>
        </c:dLbls>
        <c:gapWidth val="100"/>
        <c:axId val="211324928"/>
        <c:axId val="211326464"/>
      </c:barChart>
      <c:catAx>
        <c:axId val="211324928"/>
        <c:scaling>
          <c:orientation val="minMax"/>
        </c:scaling>
        <c:delete val="0"/>
        <c:axPos val="b"/>
        <c:majorTickMark val="out"/>
        <c:minorTickMark val="none"/>
        <c:tickLblPos val="nextTo"/>
        <c:crossAx val="211326464"/>
        <c:crosses val="autoZero"/>
        <c:auto val="1"/>
        <c:lblAlgn val="ctr"/>
        <c:lblOffset val="100"/>
        <c:noMultiLvlLbl val="0"/>
      </c:catAx>
      <c:valAx>
        <c:axId val="211326464"/>
        <c:scaling>
          <c:orientation val="minMax"/>
        </c:scaling>
        <c:delete val="0"/>
        <c:axPos val="l"/>
        <c:majorGridlines/>
        <c:numFmt formatCode="General" sourceLinked="1"/>
        <c:majorTickMark val="out"/>
        <c:minorTickMark val="none"/>
        <c:tickLblPos val="nextTo"/>
        <c:crossAx val="21132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выды услуг</c:v>
                </c:pt>
              </c:strCache>
            </c:strRef>
          </c:tx>
          <c:invertIfNegative val="0"/>
          <c:cat>
            <c:strRef>
              <c:f>Лист1!$A$2:$A$11</c:f>
              <c:strCache>
                <c:ptCount val="10"/>
                <c:pt idx="0">
                  <c:v>медицин кая</c:v>
                </c:pt>
                <c:pt idx="1">
                  <c:v>соц.выплаты</c:v>
                </c:pt>
                <c:pt idx="2">
                  <c:v>учеба</c:v>
                </c:pt>
                <c:pt idx="3">
                  <c:v>консультация о работе службы</c:v>
                </c:pt>
                <c:pt idx="4">
                  <c:v>соц.выплаты</c:v>
                </c:pt>
                <c:pt idx="5">
                  <c:v>психологическая</c:v>
                </c:pt>
                <c:pt idx="6">
                  <c:v>по вопросу жилья</c:v>
                </c:pt>
                <c:pt idx="7">
                  <c:v>юридическая</c:v>
                </c:pt>
                <c:pt idx="8">
                  <c:v>трудоустройство</c:v>
                </c:pt>
                <c:pt idx="9">
                  <c:v>сопровождение в значимые учреждения</c:v>
                </c:pt>
              </c:strCache>
            </c:strRef>
          </c:cat>
          <c:val>
            <c:numRef>
              <c:f>Лист1!$B$2:$B$11</c:f>
              <c:numCache>
                <c:formatCode>General</c:formatCode>
                <c:ptCount val="10"/>
                <c:pt idx="0">
                  <c:v>33</c:v>
                </c:pt>
                <c:pt idx="1">
                  <c:v>8</c:v>
                </c:pt>
                <c:pt idx="2">
                  <c:v>6</c:v>
                </c:pt>
                <c:pt idx="3">
                  <c:v>4</c:v>
                </c:pt>
                <c:pt idx="4">
                  <c:v>4</c:v>
                </c:pt>
                <c:pt idx="5">
                  <c:v>4</c:v>
                </c:pt>
                <c:pt idx="6">
                  <c:v>35</c:v>
                </c:pt>
                <c:pt idx="7">
                  <c:v>12</c:v>
                </c:pt>
                <c:pt idx="8">
                  <c:v>4</c:v>
                </c:pt>
                <c:pt idx="9">
                  <c:v>16</c:v>
                </c:pt>
              </c:numCache>
            </c:numRef>
          </c:val>
          <c:extLst xmlns:c16r2="http://schemas.microsoft.com/office/drawing/2015/06/chart">
            <c:ext xmlns:c16="http://schemas.microsoft.com/office/drawing/2014/chart" uri="{C3380CC4-5D6E-409C-BE32-E72D297353CC}">
              <c16:uniqueId val="{00000000-0478-45EC-8B88-5894A428B885}"/>
            </c:ext>
          </c:extLst>
        </c:ser>
        <c:dLbls>
          <c:showLegendKey val="0"/>
          <c:showVal val="0"/>
          <c:showCatName val="0"/>
          <c:showSerName val="0"/>
          <c:showPercent val="0"/>
          <c:showBubbleSize val="0"/>
        </c:dLbls>
        <c:gapWidth val="150"/>
        <c:shape val="cylinder"/>
        <c:axId val="190711296"/>
        <c:axId val="190712832"/>
        <c:axId val="0"/>
      </c:bar3DChart>
      <c:catAx>
        <c:axId val="190711296"/>
        <c:scaling>
          <c:orientation val="minMax"/>
        </c:scaling>
        <c:delete val="0"/>
        <c:axPos val="b"/>
        <c:numFmt formatCode="General" sourceLinked="0"/>
        <c:majorTickMark val="out"/>
        <c:minorTickMark val="none"/>
        <c:tickLblPos val="nextTo"/>
        <c:crossAx val="190712832"/>
        <c:crosses val="autoZero"/>
        <c:auto val="1"/>
        <c:lblAlgn val="ctr"/>
        <c:lblOffset val="100"/>
        <c:noMultiLvlLbl val="0"/>
      </c:catAx>
      <c:valAx>
        <c:axId val="190712832"/>
        <c:scaling>
          <c:orientation val="minMax"/>
        </c:scaling>
        <c:delete val="0"/>
        <c:axPos val="l"/>
        <c:majorGridlines/>
        <c:numFmt formatCode="General" sourceLinked="1"/>
        <c:majorTickMark val="out"/>
        <c:minorTickMark val="none"/>
        <c:tickLblPos val="nextTo"/>
        <c:crossAx val="190711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уровень образования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высшее педагогическое</c:v>
                </c:pt>
                <c:pt idx="1">
                  <c:v>среднее педагогическое</c:v>
                </c:pt>
              </c:strCache>
            </c:strRef>
          </c:cat>
          <c:val>
            <c:numRef>
              <c:f>Лист1!$B$2:$B$5</c:f>
              <c:numCache>
                <c:formatCode>General</c:formatCode>
                <c:ptCount val="4"/>
                <c:pt idx="0">
                  <c:v>17</c:v>
                </c:pt>
                <c:pt idx="1">
                  <c:v>8</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a:t>
            </a:r>
          </a:p>
        </c:rich>
      </c:tx>
      <c:overlay val="0"/>
    </c:title>
    <c:autoTitleDeleted val="0"/>
    <c:plotArea>
      <c:layout/>
      <c:pieChart>
        <c:varyColors val="1"/>
        <c:ser>
          <c:idx val="0"/>
          <c:order val="0"/>
          <c:tx>
            <c:strRef>
              <c:f>Лист1!$B$1</c:f>
              <c:strCache>
                <c:ptCount val="1"/>
                <c:pt idx="0">
                  <c:v>Продажи</c:v>
                </c:pt>
              </c:strCache>
            </c:strRef>
          </c:tx>
          <c:cat>
            <c:strRef>
              <c:f>Лист1!$A$2:$A$5</c:f>
              <c:strCache>
                <c:ptCount val="3"/>
                <c:pt idx="0">
                  <c:v>высшее</c:v>
                </c:pt>
                <c:pt idx="1">
                  <c:v>средне - специальное</c:v>
                </c:pt>
                <c:pt idx="2">
                  <c:v>среднее</c:v>
                </c:pt>
              </c:strCache>
            </c:strRef>
          </c:cat>
          <c:val>
            <c:numRef>
              <c:f>Лист1!$B$2:$B$5</c:f>
              <c:numCache>
                <c:formatCode>General</c:formatCode>
                <c:ptCount val="4"/>
                <c:pt idx="0">
                  <c:v>52</c:v>
                </c:pt>
                <c:pt idx="1">
                  <c:v>36</c:v>
                </c:pt>
                <c:pt idx="2">
                  <c:v>12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Ряд 1</c:v>
                </c:pt>
              </c:strCache>
            </c:strRef>
          </c:tx>
          <c:invertIfNegative val="0"/>
          <c:cat>
            <c:strRef>
              <c:f>Лист1!$A$2:$A$5</c:f>
              <c:strCache>
                <c:ptCount val="3"/>
                <c:pt idx="0">
                  <c:v>собственный дом без удобств</c:v>
                </c:pt>
                <c:pt idx="1">
                  <c:v>собственный дом с удобствами</c:v>
                </c:pt>
                <c:pt idx="2">
                  <c:v>квартира с удобствами</c:v>
                </c:pt>
              </c:strCache>
            </c:strRef>
          </c:cat>
          <c:val>
            <c:numRef>
              <c:f>Лист1!$B$2:$B$5</c:f>
              <c:numCache>
                <c:formatCode>General</c:formatCode>
                <c:ptCount val="4"/>
                <c:pt idx="0">
                  <c:v>1</c:v>
                </c:pt>
                <c:pt idx="1">
                  <c:v>8</c:v>
                </c:pt>
                <c:pt idx="2">
                  <c:v>8</c:v>
                </c:pt>
              </c:numCache>
            </c:numRef>
          </c:val>
        </c:ser>
        <c:ser>
          <c:idx val="1"/>
          <c:order val="1"/>
          <c:tx>
            <c:strRef>
              <c:f>Лист1!$C$1</c:f>
              <c:strCache>
                <c:ptCount val="1"/>
                <c:pt idx="0">
                  <c:v>Ряд 2</c:v>
                </c:pt>
              </c:strCache>
            </c:strRef>
          </c:tx>
          <c:invertIfNegative val="0"/>
          <c:cat>
            <c:strRef>
              <c:f>Лист1!$A$2:$A$5</c:f>
              <c:strCache>
                <c:ptCount val="3"/>
                <c:pt idx="0">
                  <c:v>собственный дом без удобств</c:v>
                </c:pt>
                <c:pt idx="1">
                  <c:v>собственный дом с удобствами</c:v>
                </c:pt>
                <c:pt idx="2">
                  <c:v>квартира с удобствами</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3"/>
                <c:pt idx="0">
                  <c:v>собственный дом без удобств</c:v>
                </c:pt>
                <c:pt idx="1">
                  <c:v>собственный дом с удобствами</c:v>
                </c:pt>
                <c:pt idx="2">
                  <c:v>квартира с удобствами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02092544"/>
        <c:axId val="202094080"/>
        <c:axId val="0"/>
      </c:bar3DChart>
      <c:catAx>
        <c:axId val="202092544"/>
        <c:scaling>
          <c:orientation val="minMax"/>
        </c:scaling>
        <c:delete val="0"/>
        <c:axPos val="l"/>
        <c:majorTickMark val="out"/>
        <c:minorTickMark val="none"/>
        <c:tickLblPos val="nextTo"/>
        <c:crossAx val="202094080"/>
        <c:crosses val="autoZero"/>
        <c:auto val="1"/>
        <c:lblAlgn val="ctr"/>
        <c:lblOffset val="100"/>
        <c:noMultiLvlLbl val="0"/>
      </c:catAx>
      <c:valAx>
        <c:axId val="202094080"/>
        <c:scaling>
          <c:orientation val="minMax"/>
        </c:scaling>
        <c:delete val="0"/>
        <c:axPos val="b"/>
        <c:majorGridlines/>
        <c:numFmt formatCode="General" sourceLinked="1"/>
        <c:majorTickMark val="out"/>
        <c:minorTickMark val="none"/>
        <c:tickLblPos val="nextTo"/>
        <c:crossAx val="202092544"/>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Мотивация приема ребенка в семью</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2"/>
                <c:pt idx="0">
                  <c:v>конструктивная мотивация</c:v>
                </c:pt>
                <c:pt idx="1">
                  <c:v>деструктивная мотивация</c:v>
                </c:pt>
              </c:strCache>
            </c:strRef>
          </c:cat>
          <c:val>
            <c:numRef>
              <c:f>Лист1!$B$2:$B$5</c:f>
              <c:numCache>
                <c:formatCode>General</c:formatCode>
                <c:ptCount val="4"/>
                <c:pt idx="0">
                  <c:v>56</c:v>
                </c:pt>
                <c:pt idx="1">
                  <c:v>44</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68189924176144656"/>
          <c:y val="0.43381608548931383"/>
          <c:w val="0.30652668416447942"/>
          <c:h val="0.14351518560179977"/>
        </c:manualLayout>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частота возникновения конфликтов в семье</a:t>
            </a:r>
          </a:p>
        </c:rich>
      </c:tx>
      <c:overlay val="0"/>
    </c:title>
    <c:autoTitleDeleted val="0"/>
    <c:plotArea>
      <c:layout/>
      <c:doughnutChart>
        <c:varyColors val="1"/>
        <c:ser>
          <c:idx val="0"/>
          <c:order val="0"/>
          <c:tx>
            <c:strRef>
              <c:f>Лист1!$B$1</c:f>
              <c:strCache>
                <c:ptCount val="1"/>
                <c:pt idx="0">
                  <c:v>Столбец1</c:v>
                </c:pt>
              </c:strCache>
            </c:strRef>
          </c:tx>
          <c:cat>
            <c:strRef>
              <c:f>Лист1!$A$2:$A$5</c:f>
              <c:strCache>
                <c:ptCount val="3"/>
                <c:pt idx="0">
                  <c:v>время от времени</c:v>
                </c:pt>
                <c:pt idx="1">
                  <c:v>никогда</c:v>
                </c:pt>
                <c:pt idx="2">
                  <c:v>редко</c:v>
                </c:pt>
              </c:strCache>
            </c:strRef>
          </c:cat>
          <c:val>
            <c:numRef>
              <c:f>Лист1!$B$2:$B$5</c:f>
              <c:numCache>
                <c:formatCode>General</c:formatCode>
                <c:ptCount val="4"/>
                <c:pt idx="0">
                  <c:v>4</c:v>
                </c:pt>
                <c:pt idx="1">
                  <c:v>28</c:v>
                </c:pt>
                <c:pt idx="2">
                  <c:v>68</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Акцентуации</a:t>
            </a:r>
            <a:r>
              <a:rPr lang="ru-RU" baseline="0"/>
              <a:t> характера</a:t>
            </a:r>
            <a:endParaRPr lang="ru-RU"/>
          </a:p>
        </c:rich>
      </c:tx>
      <c:overlay val="0"/>
    </c:title>
    <c:autoTitleDeleted val="0"/>
    <c:plotArea>
      <c:layout/>
      <c:doughnutChart>
        <c:varyColors val="1"/>
        <c:ser>
          <c:idx val="0"/>
          <c:order val="0"/>
          <c:tx>
            <c:strRef>
              <c:f>Лист1!$B$1</c:f>
              <c:strCache>
                <c:ptCount val="1"/>
                <c:pt idx="0">
                  <c:v>Продажи</c:v>
                </c:pt>
              </c:strCache>
            </c:strRef>
          </c:tx>
          <c:cat>
            <c:strRef>
              <c:f>Лист1!$A$2:$A$7</c:f>
              <c:strCache>
                <c:ptCount val="6"/>
                <c:pt idx="0">
                  <c:v>гипертимность</c:v>
                </c:pt>
                <c:pt idx="1">
                  <c:v>эмоциональность</c:v>
                </c:pt>
                <c:pt idx="2">
                  <c:v>демонстративность</c:v>
                </c:pt>
                <c:pt idx="3">
                  <c:v>экзальтированность</c:v>
                </c:pt>
                <c:pt idx="4">
                  <c:v>тревожный</c:v>
                </c:pt>
                <c:pt idx="5">
                  <c:v>не выявлен</c:v>
                </c:pt>
              </c:strCache>
            </c:strRef>
          </c:cat>
          <c:val>
            <c:numRef>
              <c:f>Лист1!$B$2:$B$7</c:f>
              <c:numCache>
                <c:formatCode>General</c:formatCode>
                <c:ptCount val="6"/>
                <c:pt idx="0">
                  <c:v>12</c:v>
                </c:pt>
                <c:pt idx="1">
                  <c:v>5</c:v>
                </c:pt>
                <c:pt idx="2">
                  <c:v>1</c:v>
                </c:pt>
                <c:pt idx="3">
                  <c:v>3</c:v>
                </c:pt>
                <c:pt idx="4">
                  <c:v>1</c:v>
                </c:pt>
                <c:pt idx="5">
                  <c:v>10</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Консультирование замещающих родителей</c:v>
                </c:pt>
              </c:strCache>
            </c:strRef>
          </c:tx>
          <c:cat>
            <c:strRef>
              <c:f>Лист1!$A$2:$A$3</c:f>
              <c:strCache>
                <c:ptCount val="2"/>
                <c:pt idx="0">
                  <c:v>при личном обращении</c:v>
                </c:pt>
                <c:pt idx="1">
                  <c:v>по телефону</c:v>
                </c:pt>
              </c:strCache>
            </c:strRef>
          </c:cat>
          <c:val>
            <c:numRef>
              <c:f>Лист1!$B$2:$B$3</c:f>
              <c:numCache>
                <c:formatCode>General</c:formatCode>
                <c:ptCount val="2"/>
                <c:pt idx="0">
                  <c:v>43</c:v>
                </c:pt>
                <c:pt idx="1">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Мониторинг актуального эмоционального состояния детей-сирот и детей, оставшихся без попечения родителей, воспитывающихся в семьях опекунов/попечителей, проживающих в Хабаровском муниципальном районе</c:v>
                </c:pt>
              </c:strCache>
            </c:strRef>
          </c:tx>
          <c:cat>
            <c:strRef>
              <c:f>Лист1!$A$2:$A$3</c:f>
              <c:strCache>
                <c:ptCount val="2"/>
                <c:pt idx="0">
                  <c:v>первично</c:v>
                </c:pt>
                <c:pt idx="1">
                  <c:v>повторно</c:v>
                </c:pt>
              </c:strCache>
            </c:strRef>
          </c:cat>
          <c:val>
            <c:numRef>
              <c:f>Лист1!$B$2:$B$3</c:f>
              <c:numCache>
                <c:formatCode>General</c:formatCode>
                <c:ptCount val="2"/>
                <c:pt idx="0">
                  <c:v>57</c:v>
                </c:pt>
                <c:pt idx="1">
                  <c:v>157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Количество меропритий</c:v>
                </c:pt>
              </c:strCache>
            </c:strRef>
          </c:tx>
          <c:invertIfNegative val="0"/>
          <c:cat>
            <c:strRef>
              <c:f>Лист1!$A$2:$A$5</c:f>
              <c:strCache>
                <c:ptCount val="2"/>
                <c:pt idx="0">
                  <c:v>Мероприятия в клубе ЗС "Понимание"</c:v>
                </c:pt>
                <c:pt idx="1">
                  <c:v>Внеклубная деятельность</c:v>
                </c:pt>
              </c:strCache>
            </c:strRef>
          </c:cat>
          <c:val>
            <c:numRef>
              <c:f>Лист1!$B$2:$B$5</c:f>
              <c:numCache>
                <c:formatCode>General</c:formatCode>
                <c:ptCount val="4"/>
                <c:pt idx="0">
                  <c:v>12</c:v>
                </c:pt>
                <c:pt idx="1">
                  <c:v>8</c:v>
                </c:pt>
              </c:numCache>
            </c:numRef>
          </c:val>
        </c:ser>
        <c:ser>
          <c:idx val="1"/>
          <c:order val="1"/>
          <c:tx>
            <c:strRef>
              <c:f>Лист1!$C$1</c:f>
              <c:strCache>
                <c:ptCount val="1"/>
                <c:pt idx="0">
                  <c:v>Всего человек</c:v>
                </c:pt>
              </c:strCache>
            </c:strRef>
          </c:tx>
          <c:invertIfNegative val="0"/>
          <c:cat>
            <c:strRef>
              <c:f>Лист1!$A$2:$A$5</c:f>
              <c:strCache>
                <c:ptCount val="2"/>
                <c:pt idx="0">
                  <c:v>Мероприятия в клубе ЗС "Понимание"</c:v>
                </c:pt>
                <c:pt idx="1">
                  <c:v>Внеклубная деятельность</c:v>
                </c:pt>
              </c:strCache>
            </c:strRef>
          </c:cat>
          <c:val>
            <c:numRef>
              <c:f>Лист1!$C$2:$C$5</c:f>
              <c:numCache>
                <c:formatCode>General</c:formatCode>
                <c:ptCount val="4"/>
                <c:pt idx="0">
                  <c:v>24</c:v>
                </c:pt>
                <c:pt idx="1">
                  <c:v>97</c:v>
                </c:pt>
              </c:numCache>
            </c:numRef>
          </c:val>
        </c:ser>
        <c:ser>
          <c:idx val="2"/>
          <c:order val="2"/>
          <c:tx>
            <c:strRef>
              <c:f>Лист1!$D$1</c:f>
              <c:strCache>
                <c:ptCount val="1"/>
                <c:pt idx="0">
                  <c:v>Семей</c:v>
                </c:pt>
              </c:strCache>
            </c:strRef>
          </c:tx>
          <c:invertIfNegative val="0"/>
          <c:cat>
            <c:strRef>
              <c:f>Лист1!$A$2:$A$5</c:f>
              <c:strCache>
                <c:ptCount val="2"/>
                <c:pt idx="0">
                  <c:v>Мероприятия в клубе ЗС "Понимание"</c:v>
                </c:pt>
                <c:pt idx="1">
                  <c:v>Внеклубная деятельность</c:v>
                </c:pt>
              </c:strCache>
            </c:strRef>
          </c:cat>
          <c:val>
            <c:numRef>
              <c:f>Лист1!$D$2:$D$5</c:f>
              <c:numCache>
                <c:formatCode>General</c:formatCode>
                <c:ptCount val="4"/>
                <c:pt idx="0">
                  <c:v>65</c:v>
                </c:pt>
                <c:pt idx="1">
                  <c:v>27</c:v>
                </c:pt>
              </c:numCache>
            </c:numRef>
          </c:val>
        </c:ser>
        <c:dLbls>
          <c:showLegendKey val="0"/>
          <c:showVal val="0"/>
          <c:showCatName val="0"/>
          <c:showSerName val="0"/>
          <c:showPercent val="0"/>
          <c:showBubbleSize val="0"/>
        </c:dLbls>
        <c:gapWidth val="150"/>
        <c:axId val="211549568"/>
        <c:axId val="211567744"/>
      </c:barChart>
      <c:catAx>
        <c:axId val="211549568"/>
        <c:scaling>
          <c:orientation val="minMax"/>
        </c:scaling>
        <c:delete val="0"/>
        <c:axPos val="b"/>
        <c:numFmt formatCode="General" sourceLinked="1"/>
        <c:majorTickMark val="out"/>
        <c:minorTickMark val="none"/>
        <c:tickLblPos val="nextTo"/>
        <c:crossAx val="211567744"/>
        <c:crosses val="autoZero"/>
        <c:auto val="1"/>
        <c:lblAlgn val="ctr"/>
        <c:lblOffset val="100"/>
        <c:noMultiLvlLbl val="0"/>
      </c:catAx>
      <c:valAx>
        <c:axId val="211567744"/>
        <c:scaling>
          <c:orientation val="minMax"/>
        </c:scaling>
        <c:delete val="0"/>
        <c:axPos val="l"/>
        <c:majorGridlines/>
        <c:numFmt formatCode="General" sourceLinked="1"/>
        <c:majorTickMark val="out"/>
        <c:minorTickMark val="none"/>
        <c:tickLblPos val="nextTo"/>
        <c:crossAx val="211549568"/>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Ряд 1</c:v>
                </c:pt>
              </c:strCache>
            </c:strRef>
          </c:tx>
          <c:invertIfNegative val="0"/>
          <c:cat>
            <c:strRef>
              <c:f>Лист1!$A$2:$A$5</c:f>
              <c:strCache>
                <c:ptCount val="3"/>
                <c:pt idx="0">
                  <c:v>2021 год      6</c:v>
                </c:pt>
                <c:pt idx="1">
                  <c:v>2022 год      6</c:v>
                </c:pt>
                <c:pt idx="2">
                  <c:v>2023 год      3</c:v>
                </c:pt>
              </c:strCache>
            </c:strRef>
          </c:cat>
          <c:val>
            <c:numRef>
              <c:f>Лист1!$B$2:$B$5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0-4D25-44DC-AF63-DCCDB9E06456}"/>
            </c:ext>
          </c:extLst>
        </c:ser>
        <c:ser>
          <c:idx val="1"/>
          <c:order val="1"/>
          <c:tx>
            <c:strRef>
              <c:f>Лист1!$C$1</c:f>
              <c:strCache>
                <c:ptCount val="1"/>
                <c:pt idx="0">
                  <c:v>Ряд 2</c:v>
                </c:pt>
              </c:strCache>
            </c:strRef>
          </c:tx>
          <c:invertIfNegative val="0"/>
          <c:cat>
            <c:strRef>
              <c:f>Лист1!$A$2:$A$5</c:f>
              <c:strCache>
                <c:ptCount val="3"/>
                <c:pt idx="0">
                  <c:v>2021 год      6</c:v>
                </c:pt>
                <c:pt idx="1">
                  <c:v>2022 год      6</c:v>
                </c:pt>
                <c:pt idx="2">
                  <c:v>2023 год      3</c:v>
                </c:pt>
              </c:strCache>
            </c:strRef>
          </c:cat>
          <c:val>
            <c:numRef>
              <c:f>Лист1!$C$2:$C$5</c:f>
              <c:numCache>
                <c:formatCode>General</c:formatCode>
                <c:ptCount val="4"/>
                <c:pt idx="1">
                  <c:v>6</c:v>
                </c:pt>
              </c:numCache>
            </c:numRef>
          </c:val>
          <c:extLst xmlns:c16r2="http://schemas.microsoft.com/office/drawing/2015/06/chart">
            <c:ext xmlns:c16="http://schemas.microsoft.com/office/drawing/2014/chart" uri="{C3380CC4-5D6E-409C-BE32-E72D297353CC}">
              <c16:uniqueId val="{00000001-4D25-44DC-AF63-DCCDB9E06456}"/>
            </c:ext>
          </c:extLst>
        </c:ser>
        <c:ser>
          <c:idx val="2"/>
          <c:order val="2"/>
          <c:tx>
            <c:strRef>
              <c:f>Лист1!$D$1</c:f>
              <c:strCache>
                <c:ptCount val="1"/>
                <c:pt idx="0">
                  <c:v>Ряд 3</c:v>
                </c:pt>
              </c:strCache>
            </c:strRef>
          </c:tx>
          <c:invertIfNegative val="0"/>
          <c:cat>
            <c:strRef>
              <c:f>Лист1!$A$2:$A$5</c:f>
              <c:strCache>
                <c:ptCount val="3"/>
                <c:pt idx="0">
                  <c:v>2021 год      6</c:v>
                </c:pt>
                <c:pt idx="1">
                  <c:v>2022 год      6</c:v>
                </c:pt>
                <c:pt idx="2">
                  <c:v>2023 год      3</c:v>
                </c:pt>
              </c:strCache>
            </c:strRef>
          </c:cat>
          <c:val>
            <c:numRef>
              <c:f>Лист1!$D$2:$D$5</c:f>
              <c:numCache>
                <c:formatCode>General</c:formatCode>
                <c:ptCount val="4"/>
                <c:pt idx="2">
                  <c:v>3</c:v>
                </c:pt>
              </c:numCache>
            </c:numRef>
          </c:val>
          <c:extLst xmlns:c16r2="http://schemas.microsoft.com/office/drawing/2015/06/chart">
            <c:ext xmlns:c16="http://schemas.microsoft.com/office/drawing/2014/chart" uri="{C3380CC4-5D6E-409C-BE32-E72D297353CC}">
              <c16:uniqueId val="{00000002-4D25-44DC-AF63-DCCDB9E06456}"/>
            </c:ext>
          </c:extLst>
        </c:ser>
        <c:dLbls>
          <c:showLegendKey val="0"/>
          <c:showVal val="0"/>
          <c:showCatName val="0"/>
          <c:showSerName val="0"/>
          <c:showPercent val="0"/>
          <c:showBubbleSize val="0"/>
        </c:dLbls>
        <c:gapWidth val="150"/>
        <c:overlap val="100"/>
        <c:axId val="211787136"/>
        <c:axId val="211793024"/>
      </c:barChart>
      <c:catAx>
        <c:axId val="211787136"/>
        <c:scaling>
          <c:orientation val="minMax"/>
        </c:scaling>
        <c:delete val="0"/>
        <c:axPos val="l"/>
        <c:numFmt formatCode="General" sourceLinked="0"/>
        <c:majorTickMark val="out"/>
        <c:minorTickMark val="none"/>
        <c:tickLblPos val="nextTo"/>
        <c:crossAx val="211793024"/>
        <c:crosses val="autoZero"/>
        <c:auto val="1"/>
        <c:lblAlgn val="ctr"/>
        <c:lblOffset val="100"/>
        <c:noMultiLvlLbl val="0"/>
      </c:catAx>
      <c:valAx>
        <c:axId val="211793024"/>
        <c:scaling>
          <c:orientation val="minMax"/>
        </c:scaling>
        <c:delete val="0"/>
        <c:axPos val="b"/>
        <c:majorGridlines/>
        <c:numFmt formatCode="General" sourceLinked="1"/>
        <c:majorTickMark val="out"/>
        <c:minorTickMark val="none"/>
        <c:tickLblPos val="nextTo"/>
        <c:crossAx val="211787136"/>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Консультации</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Лист1!$A$2:$A$8</c:f>
              <c:strCache>
                <c:ptCount val="7"/>
                <c:pt idx="0">
                  <c:v>трудоустройстве 1 </c:v>
                </c:pt>
                <c:pt idx="1">
                  <c:v>преодолении алкогольной зависимости 5</c:v>
                </c:pt>
                <c:pt idx="2">
                  <c:v>оформление социальных пособий 2</c:v>
                </c:pt>
                <c:pt idx="3">
                  <c:v>оказание юридической помощи 7</c:v>
                </c:pt>
                <c:pt idx="4">
                  <c:v>оказание психологической помощи 11</c:v>
                </c:pt>
                <c:pt idx="5">
                  <c:v>посещение семьи на дому с целью оказания помощи 3</c:v>
                </c:pt>
                <c:pt idx="6">
                  <c:v>другое 14</c:v>
                </c:pt>
              </c:strCache>
            </c:strRef>
          </c:cat>
          <c:val>
            <c:numRef>
              <c:f>Лист1!$B$2:$B$8</c:f>
              <c:numCache>
                <c:formatCode>General</c:formatCode>
                <c:ptCount val="7"/>
                <c:pt idx="0">
                  <c:v>1</c:v>
                </c:pt>
                <c:pt idx="1">
                  <c:v>5</c:v>
                </c:pt>
                <c:pt idx="2">
                  <c:v>2</c:v>
                </c:pt>
                <c:pt idx="3">
                  <c:v>7</c:v>
                </c:pt>
                <c:pt idx="4">
                  <c:v>11</c:v>
                </c:pt>
                <c:pt idx="5">
                  <c:v>3</c:v>
                </c:pt>
                <c:pt idx="6">
                  <c:v>14</c:v>
                </c:pt>
              </c:numCache>
            </c:numRef>
          </c:val>
          <c:extLst xmlns:c16r2="http://schemas.microsoft.com/office/drawing/2015/06/chart">
            <c:ext xmlns:c16="http://schemas.microsoft.com/office/drawing/2014/chart" uri="{C3380CC4-5D6E-409C-BE32-E72D297353CC}">
              <c16:uniqueId val="{00000000-2871-4B0B-B5D7-AE7415588AD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квалификации</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высшая квалификационная категория</c:v>
                </c:pt>
                <c:pt idx="1">
                  <c:v>первая квалификационная категория</c:v>
                </c:pt>
                <c:pt idx="2">
                  <c:v>соответствие занимаемой должности</c:v>
                </c:pt>
                <c:pt idx="3">
                  <c:v>без категории (проработали менее 2 лет)</c:v>
                </c:pt>
              </c:strCache>
            </c:strRef>
          </c:cat>
          <c:val>
            <c:numRef>
              <c:f>Лист1!$B$2:$B$5</c:f>
              <c:numCache>
                <c:formatCode>General</c:formatCode>
                <c:ptCount val="4"/>
                <c:pt idx="0">
                  <c:v>1</c:v>
                </c:pt>
                <c:pt idx="1">
                  <c:v>8</c:v>
                </c:pt>
                <c:pt idx="2">
                  <c:v>6</c:v>
                </c:pt>
                <c:pt idx="3">
                  <c:v>10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семьи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 </c:v>
                </c:pt>
                <c:pt idx="1">
                  <c:v>2022 год</c:v>
                </c:pt>
                <c:pt idx="2">
                  <c:v>2023 год</c:v>
                </c:pt>
              </c:strCache>
            </c:strRef>
          </c:cat>
          <c:val>
            <c:numRef>
              <c:f>Лист1!$B$2:$B$5</c:f>
              <c:numCache>
                <c:formatCode>General</c:formatCode>
                <c:ptCount val="4"/>
                <c:pt idx="0">
                  <c:v>54</c:v>
                </c:pt>
                <c:pt idx="1">
                  <c:v>65</c:v>
                </c:pt>
                <c:pt idx="2">
                  <c:v>69</c:v>
                </c:pt>
              </c:numCache>
            </c:numRef>
          </c:val>
          <c:extLst xmlns:c16r2="http://schemas.microsoft.com/office/drawing/2015/06/chart">
            <c:ext xmlns:c16="http://schemas.microsoft.com/office/drawing/2014/chart" uri="{C3380CC4-5D6E-409C-BE32-E72D297353CC}">
              <c16:uniqueId val="{00000000-2997-41B9-BE4D-3573BCAB521A}"/>
            </c:ext>
          </c:extLst>
        </c:ser>
        <c:ser>
          <c:idx val="1"/>
          <c:order val="1"/>
          <c:tx>
            <c:strRef>
              <c:f>Лист1!$C$1</c:f>
              <c:strCache>
                <c:ptCount val="1"/>
                <c:pt idx="0">
                  <c:v>родители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 </c:v>
                </c:pt>
                <c:pt idx="1">
                  <c:v>2022 год</c:v>
                </c:pt>
                <c:pt idx="2">
                  <c:v>2023 год</c:v>
                </c:pt>
              </c:strCache>
            </c:strRef>
          </c:cat>
          <c:val>
            <c:numRef>
              <c:f>Лист1!$C$2:$C$5</c:f>
              <c:numCache>
                <c:formatCode>General</c:formatCode>
                <c:ptCount val="4"/>
                <c:pt idx="0">
                  <c:v>55</c:v>
                </c:pt>
                <c:pt idx="1">
                  <c:v>65</c:v>
                </c:pt>
                <c:pt idx="2">
                  <c:v>69</c:v>
                </c:pt>
              </c:numCache>
            </c:numRef>
          </c:val>
          <c:extLst xmlns:c16r2="http://schemas.microsoft.com/office/drawing/2015/06/chart">
            <c:ext xmlns:c16="http://schemas.microsoft.com/office/drawing/2014/chart" uri="{C3380CC4-5D6E-409C-BE32-E72D297353CC}">
              <c16:uniqueId val="{00000001-2997-41B9-BE4D-3573BCAB521A}"/>
            </c:ext>
          </c:extLst>
        </c:ser>
        <c:ser>
          <c:idx val="2"/>
          <c:order val="2"/>
          <c:tx>
            <c:strRef>
              <c:f>Лист1!$D$1</c:f>
              <c:strCache>
                <c:ptCount val="1"/>
                <c:pt idx="0">
                  <c:v>дети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2021 год </c:v>
                </c:pt>
                <c:pt idx="1">
                  <c:v>2022 год</c:v>
                </c:pt>
                <c:pt idx="2">
                  <c:v>2023 год</c:v>
                </c:pt>
              </c:strCache>
            </c:strRef>
          </c:cat>
          <c:val>
            <c:numRef>
              <c:f>Лист1!$D$2:$D$5</c:f>
              <c:numCache>
                <c:formatCode>General</c:formatCode>
                <c:ptCount val="4"/>
                <c:pt idx="0">
                  <c:v>78</c:v>
                </c:pt>
                <c:pt idx="1">
                  <c:v>112</c:v>
                </c:pt>
                <c:pt idx="2">
                  <c:v>109</c:v>
                </c:pt>
              </c:numCache>
            </c:numRef>
          </c:val>
          <c:extLst xmlns:c16r2="http://schemas.microsoft.com/office/drawing/2015/06/chart">
            <c:ext xmlns:c16="http://schemas.microsoft.com/office/drawing/2014/chart" uri="{C3380CC4-5D6E-409C-BE32-E72D297353CC}">
              <c16:uniqueId val="{00000002-2997-41B9-BE4D-3573BCAB521A}"/>
            </c:ext>
          </c:extLst>
        </c:ser>
        <c:dLbls>
          <c:showLegendKey val="0"/>
          <c:showVal val="0"/>
          <c:showCatName val="0"/>
          <c:showSerName val="0"/>
          <c:showPercent val="0"/>
          <c:showBubbleSize val="0"/>
        </c:dLbls>
        <c:gapWidth val="150"/>
        <c:axId val="161281152"/>
        <c:axId val="161282688"/>
      </c:barChart>
      <c:catAx>
        <c:axId val="161281152"/>
        <c:scaling>
          <c:orientation val="minMax"/>
        </c:scaling>
        <c:delete val="0"/>
        <c:axPos val="b"/>
        <c:numFmt formatCode="General" sourceLinked="0"/>
        <c:majorTickMark val="out"/>
        <c:minorTickMark val="none"/>
        <c:tickLblPos val="nextTo"/>
        <c:crossAx val="161282688"/>
        <c:crosses val="autoZero"/>
        <c:auto val="1"/>
        <c:lblAlgn val="ctr"/>
        <c:lblOffset val="100"/>
        <c:noMultiLvlLbl val="0"/>
      </c:catAx>
      <c:valAx>
        <c:axId val="161282688"/>
        <c:scaling>
          <c:orientation val="minMax"/>
        </c:scaling>
        <c:delete val="0"/>
        <c:axPos val="l"/>
        <c:majorGridlines/>
        <c:numFmt formatCode="General" sourceLinked="1"/>
        <c:majorTickMark val="out"/>
        <c:minorTickMark val="none"/>
        <c:tickLblPos val="nextTo"/>
        <c:crossAx val="161281152"/>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количество поступивших сообщений о детях, оставшихся без попечения родителей</c:v>
                </c:pt>
              </c:strCache>
            </c:strRef>
          </c:tx>
          <c:invertIfNegative val="0"/>
          <c:cat>
            <c:strRef>
              <c:f>Лист1!$A$2:$A$5</c:f>
              <c:strCache>
                <c:ptCount val="3"/>
                <c:pt idx="0">
                  <c:v>2021 год</c:v>
                </c:pt>
                <c:pt idx="1">
                  <c:v>2022 год</c:v>
                </c:pt>
                <c:pt idx="2">
                  <c:v>2023 год</c:v>
                </c:pt>
              </c:strCache>
            </c:strRef>
          </c:cat>
          <c:val>
            <c:numRef>
              <c:f>Лист1!$B$2:$B$5</c:f>
              <c:numCache>
                <c:formatCode>General</c:formatCode>
                <c:ptCount val="4"/>
                <c:pt idx="0">
                  <c:v>27</c:v>
                </c:pt>
                <c:pt idx="1">
                  <c:v>13</c:v>
                </c:pt>
                <c:pt idx="2">
                  <c:v>18</c:v>
                </c:pt>
              </c:numCache>
            </c:numRef>
          </c:val>
          <c:extLst xmlns:c16r2="http://schemas.microsoft.com/office/drawing/2015/06/chart">
            <c:ext xmlns:c16="http://schemas.microsoft.com/office/drawing/2014/chart" uri="{C3380CC4-5D6E-409C-BE32-E72D297353CC}">
              <c16:uniqueId val="{00000000-80CC-4EC1-B4D3-7A9D9ECD75A8}"/>
            </c:ext>
          </c:extLst>
        </c:ser>
        <c:ser>
          <c:idx val="1"/>
          <c:order val="1"/>
          <c:tx>
            <c:strRef>
              <c:f>Лист1!$C$1</c:f>
              <c:strCache>
                <c:ptCount val="1"/>
                <c:pt idx="0">
                  <c:v>количество составленных актов обследования условий жизни несовершеннолетнего и его семьи</c:v>
                </c:pt>
              </c:strCache>
            </c:strRef>
          </c:tx>
          <c:invertIfNegative val="0"/>
          <c:cat>
            <c:strRef>
              <c:f>Лист1!$A$2:$A$5</c:f>
              <c:strCache>
                <c:ptCount val="3"/>
                <c:pt idx="0">
                  <c:v>2021 год</c:v>
                </c:pt>
                <c:pt idx="1">
                  <c:v>2022 год</c:v>
                </c:pt>
                <c:pt idx="2">
                  <c:v>2023 год</c:v>
                </c:pt>
              </c:strCache>
            </c:strRef>
          </c:cat>
          <c:val>
            <c:numRef>
              <c:f>Лист1!$C$2:$C$5</c:f>
              <c:numCache>
                <c:formatCode>General</c:formatCode>
                <c:ptCount val="4"/>
                <c:pt idx="0">
                  <c:v>46</c:v>
                </c:pt>
                <c:pt idx="1">
                  <c:v>25</c:v>
                </c:pt>
                <c:pt idx="2">
                  <c:v>27</c:v>
                </c:pt>
              </c:numCache>
            </c:numRef>
          </c:val>
          <c:extLst xmlns:c16r2="http://schemas.microsoft.com/office/drawing/2015/06/chart">
            <c:ext xmlns:c16="http://schemas.microsoft.com/office/drawing/2014/chart" uri="{C3380CC4-5D6E-409C-BE32-E72D297353CC}">
              <c16:uniqueId val="{00000001-80CC-4EC1-B4D3-7A9D9ECD75A8}"/>
            </c:ext>
          </c:extLst>
        </c:ser>
        <c:ser>
          <c:idx val="2"/>
          <c:order val="2"/>
          <c:tx>
            <c:strRef>
              <c:f>Лист1!$D$1</c:f>
              <c:strCache>
                <c:ptCount val="1"/>
                <c:pt idx="0">
                  <c:v>Столбец1</c:v>
                </c:pt>
              </c:strCache>
            </c:strRef>
          </c:tx>
          <c:invertIfNegative val="0"/>
          <c:cat>
            <c:strRef>
              <c:f>Лист1!$A$2:$A$5</c:f>
              <c:strCache>
                <c:ptCount val="3"/>
                <c:pt idx="0">
                  <c:v>2021 год</c:v>
                </c:pt>
                <c:pt idx="1">
                  <c:v>2022 год</c:v>
                </c:pt>
                <c:pt idx="2">
                  <c:v>2023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80CC-4EC1-B4D3-7A9D9ECD75A8}"/>
            </c:ext>
          </c:extLst>
        </c:ser>
        <c:dLbls>
          <c:showLegendKey val="0"/>
          <c:showVal val="0"/>
          <c:showCatName val="0"/>
          <c:showSerName val="0"/>
          <c:showPercent val="0"/>
          <c:showBubbleSize val="0"/>
        </c:dLbls>
        <c:gapWidth val="150"/>
        <c:axId val="211842176"/>
        <c:axId val="211843712"/>
      </c:barChart>
      <c:catAx>
        <c:axId val="211842176"/>
        <c:scaling>
          <c:orientation val="minMax"/>
        </c:scaling>
        <c:delete val="0"/>
        <c:axPos val="b"/>
        <c:numFmt formatCode="General" sourceLinked="0"/>
        <c:majorTickMark val="out"/>
        <c:minorTickMark val="none"/>
        <c:tickLblPos val="nextTo"/>
        <c:crossAx val="211843712"/>
        <c:crosses val="autoZero"/>
        <c:auto val="1"/>
        <c:lblAlgn val="ctr"/>
        <c:lblOffset val="100"/>
        <c:noMultiLvlLbl val="0"/>
      </c:catAx>
      <c:valAx>
        <c:axId val="211843712"/>
        <c:scaling>
          <c:orientation val="minMax"/>
        </c:scaling>
        <c:delete val="0"/>
        <c:axPos val="l"/>
        <c:majorGridlines/>
        <c:numFmt formatCode="General" sourceLinked="1"/>
        <c:majorTickMark val="out"/>
        <c:minorTickMark val="none"/>
        <c:tickLblPos val="nextTo"/>
        <c:crossAx val="211842176"/>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2022 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Всего консультаций проведенных СПСС</c:v>
                </c:pt>
                <c:pt idx="1">
                  <c:v>Количество составленных актов обследования условий жизни н/л детей</c:v>
                </c:pt>
                <c:pt idx="2">
                  <c:v>Консультации в рамках заключенного соглашения</c:v>
                </c:pt>
                <c:pt idx="3">
                  <c:v>Консультации без заключения соглашения</c:v>
                </c:pt>
                <c:pt idx="4">
                  <c:v>Количество семей с которыми заключено соглашение о сотрудничестве</c:v>
                </c:pt>
                <c:pt idx="5">
                  <c:v>Количество обращений граждан</c:v>
                </c:pt>
                <c:pt idx="6">
                  <c:v>сообщения о детях оставшихся без попечения родителей</c:v>
                </c:pt>
              </c:strCache>
            </c:strRef>
          </c:cat>
          <c:val>
            <c:numRef>
              <c:f>Лист1!$B$2:$B$8</c:f>
              <c:numCache>
                <c:formatCode>General</c:formatCode>
                <c:ptCount val="7"/>
                <c:pt idx="0">
                  <c:v>124</c:v>
                </c:pt>
                <c:pt idx="1">
                  <c:v>25</c:v>
                </c:pt>
                <c:pt idx="2">
                  <c:v>59</c:v>
                </c:pt>
                <c:pt idx="3">
                  <c:v>65</c:v>
                </c:pt>
                <c:pt idx="4">
                  <c:v>6</c:v>
                </c:pt>
                <c:pt idx="5">
                  <c:v>78</c:v>
                </c:pt>
                <c:pt idx="6">
                  <c:v>13</c:v>
                </c:pt>
              </c:numCache>
            </c:numRef>
          </c:val>
          <c:extLst xmlns:c16r2="http://schemas.microsoft.com/office/drawing/2015/06/chart">
            <c:ext xmlns:c16="http://schemas.microsoft.com/office/drawing/2014/chart" uri="{C3380CC4-5D6E-409C-BE32-E72D297353CC}">
              <c16:uniqueId val="{00000000-1133-40C8-A64F-44A10145EEE9}"/>
            </c:ext>
          </c:extLst>
        </c:ser>
        <c:ser>
          <c:idx val="1"/>
          <c:order val="1"/>
          <c:tx>
            <c:strRef>
              <c:f>Лист1!$C$1</c:f>
              <c:strCache>
                <c:ptCount val="1"/>
                <c:pt idx="0">
                  <c:v>2023 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Всего консультаций проведенных СПСС</c:v>
                </c:pt>
                <c:pt idx="1">
                  <c:v>Количество составленных актов обследования условий жизни н/л детей</c:v>
                </c:pt>
                <c:pt idx="2">
                  <c:v>Консультации в рамках заключенного соглашения</c:v>
                </c:pt>
                <c:pt idx="3">
                  <c:v>Консультации без заключения соглашения</c:v>
                </c:pt>
                <c:pt idx="4">
                  <c:v>Количество семей с которыми заключено соглашение о сотрудничестве</c:v>
                </c:pt>
                <c:pt idx="5">
                  <c:v>Количество обращений граждан</c:v>
                </c:pt>
                <c:pt idx="6">
                  <c:v>сообщения о детях оставшихся без попечения родителей</c:v>
                </c:pt>
              </c:strCache>
            </c:strRef>
          </c:cat>
          <c:val>
            <c:numRef>
              <c:f>Лист1!$C$2:$C$8</c:f>
              <c:numCache>
                <c:formatCode>General</c:formatCode>
                <c:ptCount val="7"/>
                <c:pt idx="0">
                  <c:v>112</c:v>
                </c:pt>
                <c:pt idx="1">
                  <c:v>27</c:v>
                </c:pt>
                <c:pt idx="2">
                  <c:v>43</c:v>
                </c:pt>
                <c:pt idx="3">
                  <c:v>69</c:v>
                </c:pt>
                <c:pt idx="4">
                  <c:v>3</c:v>
                </c:pt>
                <c:pt idx="5">
                  <c:v>92</c:v>
                </c:pt>
                <c:pt idx="6">
                  <c:v>18</c:v>
                </c:pt>
              </c:numCache>
            </c:numRef>
          </c:val>
          <c:extLst xmlns:c16r2="http://schemas.microsoft.com/office/drawing/2015/06/chart">
            <c:ext xmlns:c16="http://schemas.microsoft.com/office/drawing/2014/chart" uri="{C3380CC4-5D6E-409C-BE32-E72D297353CC}">
              <c16:uniqueId val="{00000001-1133-40C8-A64F-44A10145EEE9}"/>
            </c:ext>
          </c:extLst>
        </c:ser>
        <c:dLbls>
          <c:showLegendKey val="0"/>
          <c:showVal val="0"/>
          <c:showCatName val="0"/>
          <c:showSerName val="0"/>
          <c:showPercent val="0"/>
          <c:showBubbleSize val="0"/>
        </c:dLbls>
        <c:gapWidth val="150"/>
        <c:overlap val="100"/>
        <c:axId val="212243968"/>
        <c:axId val="212245504"/>
      </c:barChart>
      <c:catAx>
        <c:axId val="212243968"/>
        <c:scaling>
          <c:orientation val="minMax"/>
        </c:scaling>
        <c:delete val="0"/>
        <c:axPos val="l"/>
        <c:numFmt formatCode="General" sourceLinked="0"/>
        <c:majorTickMark val="out"/>
        <c:minorTickMark val="none"/>
        <c:tickLblPos val="nextTo"/>
        <c:crossAx val="212245504"/>
        <c:crosses val="autoZero"/>
        <c:auto val="1"/>
        <c:lblAlgn val="ctr"/>
        <c:lblOffset val="100"/>
        <c:noMultiLvlLbl val="0"/>
      </c:catAx>
      <c:valAx>
        <c:axId val="212245504"/>
        <c:scaling>
          <c:orientation val="minMax"/>
        </c:scaling>
        <c:delete val="0"/>
        <c:axPos val="b"/>
        <c:majorGridlines/>
        <c:numFmt formatCode="General" sourceLinked="1"/>
        <c:majorTickMark val="out"/>
        <c:minorTickMark val="none"/>
        <c:tickLblPos val="nextTo"/>
        <c:crossAx val="2122439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6818779368350192E-2"/>
          <c:y val="4.3926883026861999E-2"/>
          <c:w val="0.39289022695692449"/>
          <c:h val="0.72449614781992555"/>
        </c:manualLayout>
      </c:layout>
      <c:area3DChart>
        <c:grouping val="standard"/>
        <c:varyColors val="0"/>
        <c:ser>
          <c:idx val="0"/>
          <c:order val="0"/>
          <c:tx>
            <c:strRef>
              <c:f>Лист1!$B$1</c:f>
              <c:strCache>
                <c:ptCount val="1"/>
                <c:pt idx="0">
                  <c:v>манера общения</c:v>
                </c:pt>
              </c:strCache>
            </c:strRef>
          </c:tx>
          <c:cat>
            <c:numRef>
              <c:f>Лист1!$A$2:$A$6</c:f>
              <c:numCache>
                <c:formatCode>m/d/yyyy</c:formatCode>
                <c:ptCount val="5"/>
                <c:pt idx="0">
                  <c:v>44927</c:v>
                </c:pt>
                <c:pt idx="1">
                  <c:v>44986</c:v>
                </c:pt>
                <c:pt idx="2">
                  <c:v>45078</c:v>
                </c:pt>
                <c:pt idx="3">
                  <c:v>45170</c:v>
                </c:pt>
                <c:pt idx="4">
                  <c:v>45261</c:v>
                </c:pt>
              </c:numCache>
            </c:numRef>
          </c:cat>
          <c:val>
            <c:numRef>
              <c:f>Лист1!$B$2:$B$6</c:f>
              <c:numCache>
                <c:formatCode>General</c:formatCode>
                <c:ptCount val="5"/>
                <c:pt idx="0">
                  <c:v>10</c:v>
                </c:pt>
                <c:pt idx="1">
                  <c:v>14</c:v>
                </c:pt>
                <c:pt idx="2">
                  <c:v>22</c:v>
                </c:pt>
                <c:pt idx="3">
                  <c:v>30</c:v>
                </c:pt>
                <c:pt idx="4">
                  <c:v>38</c:v>
                </c:pt>
              </c:numCache>
            </c:numRef>
          </c:val>
          <c:extLst xmlns:c16r2="http://schemas.microsoft.com/office/drawing/2015/06/chart">
            <c:ext xmlns:c16="http://schemas.microsoft.com/office/drawing/2014/chart" uri="{C3380CC4-5D6E-409C-BE32-E72D297353CC}">
              <c16:uniqueId val="{00000000-152C-4CDE-9458-90FC9DCEE02D}"/>
            </c:ext>
          </c:extLst>
        </c:ser>
        <c:ser>
          <c:idx val="1"/>
          <c:order val="1"/>
          <c:tx>
            <c:strRef>
              <c:f>Лист1!$C$1</c:f>
              <c:strCache>
                <c:ptCount val="1"/>
                <c:pt idx="0">
                  <c:v>общение с ребятами</c:v>
                </c:pt>
              </c:strCache>
            </c:strRef>
          </c:tx>
          <c:cat>
            <c:numRef>
              <c:f>Лист1!$A$2:$A$6</c:f>
              <c:numCache>
                <c:formatCode>m/d/yyyy</c:formatCode>
                <c:ptCount val="5"/>
                <c:pt idx="0">
                  <c:v>44927</c:v>
                </c:pt>
                <c:pt idx="1">
                  <c:v>44986</c:v>
                </c:pt>
                <c:pt idx="2">
                  <c:v>45078</c:v>
                </c:pt>
                <c:pt idx="3">
                  <c:v>45170</c:v>
                </c:pt>
                <c:pt idx="4">
                  <c:v>45261</c:v>
                </c:pt>
              </c:numCache>
            </c:numRef>
          </c:cat>
          <c:val>
            <c:numRef>
              <c:f>Лист1!$C$2:$C$6</c:f>
              <c:numCache>
                <c:formatCode>General</c:formatCode>
                <c:ptCount val="5"/>
                <c:pt idx="0">
                  <c:v>12</c:v>
                </c:pt>
                <c:pt idx="1">
                  <c:v>16</c:v>
                </c:pt>
                <c:pt idx="2">
                  <c:v>24</c:v>
                </c:pt>
                <c:pt idx="3">
                  <c:v>32</c:v>
                </c:pt>
                <c:pt idx="4">
                  <c:v>40</c:v>
                </c:pt>
              </c:numCache>
            </c:numRef>
          </c:val>
          <c:extLst xmlns:c16r2="http://schemas.microsoft.com/office/drawing/2015/06/chart">
            <c:ext xmlns:c16="http://schemas.microsoft.com/office/drawing/2014/chart" uri="{C3380CC4-5D6E-409C-BE32-E72D297353CC}">
              <c16:uniqueId val="{00000001-152C-4CDE-9458-90FC9DCEE02D}"/>
            </c:ext>
          </c:extLst>
        </c:ser>
        <c:ser>
          <c:idx val="2"/>
          <c:order val="2"/>
          <c:tx>
            <c:strRef>
              <c:f>Лист1!$D$1</c:f>
              <c:strCache>
                <c:ptCount val="1"/>
                <c:pt idx="0">
                  <c:v>общение со взрослыми</c:v>
                </c:pt>
              </c:strCache>
            </c:strRef>
          </c:tx>
          <c:spPr>
            <a:ln w="25400">
              <a:noFill/>
            </a:ln>
          </c:spPr>
          <c:cat>
            <c:numRef>
              <c:f>Лист1!$A$2:$A$6</c:f>
              <c:numCache>
                <c:formatCode>m/d/yyyy</c:formatCode>
                <c:ptCount val="5"/>
                <c:pt idx="0">
                  <c:v>44927</c:v>
                </c:pt>
                <c:pt idx="1">
                  <c:v>44986</c:v>
                </c:pt>
                <c:pt idx="2">
                  <c:v>45078</c:v>
                </c:pt>
                <c:pt idx="3">
                  <c:v>45170</c:v>
                </c:pt>
                <c:pt idx="4">
                  <c:v>45261</c:v>
                </c:pt>
              </c:numCache>
            </c:numRef>
          </c:cat>
          <c:val>
            <c:numRef>
              <c:f>Лист1!$D$2:$D$6</c:f>
              <c:numCache>
                <c:formatCode>General</c:formatCode>
                <c:ptCount val="5"/>
                <c:pt idx="0">
                  <c:v>12</c:v>
                </c:pt>
                <c:pt idx="1">
                  <c:v>18</c:v>
                </c:pt>
                <c:pt idx="2">
                  <c:v>26</c:v>
                </c:pt>
                <c:pt idx="3">
                  <c:v>34</c:v>
                </c:pt>
                <c:pt idx="4">
                  <c:v>42</c:v>
                </c:pt>
              </c:numCache>
            </c:numRef>
          </c:val>
          <c:extLst xmlns:c16r2="http://schemas.microsoft.com/office/drawing/2015/06/chart">
            <c:ext xmlns:c16="http://schemas.microsoft.com/office/drawing/2014/chart" uri="{C3380CC4-5D6E-409C-BE32-E72D297353CC}">
              <c16:uniqueId val="{00000002-152C-4CDE-9458-90FC9DCEE02D}"/>
            </c:ext>
          </c:extLst>
        </c:ser>
        <c:ser>
          <c:idx val="3"/>
          <c:order val="3"/>
          <c:tx>
            <c:strRef>
              <c:f>Лист1!$E$1</c:f>
              <c:strCache>
                <c:ptCount val="1"/>
                <c:pt idx="0">
                  <c:v>внешний вид</c:v>
                </c:pt>
              </c:strCache>
            </c:strRef>
          </c:tx>
          <c:spPr>
            <a:ln w="25400">
              <a:noFill/>
            </a:ln>
          </c:spPr>
          <c:cat>
            <c:numRef>
              <c:f>Лист1!$A$2:$A$6</c:f>
              <c:numCache>
                <c:formatCode>m/d/yyyy</c:formatCode>
                <c:ptCount val="5"/>
                <c:pt idx="0">
                  <c:v>44927</c:v>
                </c:pt>
                <c:pt idx="1">
                  <c:v>44986</c:v>
                </c:pt>
                <c:pt idx="2">
                  <c:v>45078</c:v>
                </c:pt>
                <c:pt idx="3">
                  <c:v>45170</c:v>
                </c:pt>
                <c:pt idx="4">
                  <c:v>45261</c:v>
                </c:pt>
              </c:numCache>
            </c:numRef>
          </c:cat>
          <c:val>
            <c:numRef>
              <c:f>Лист1!$E$2:$E$6</c:f>
              <c:numCache>
                <c:formatCode>General</c:formatCode>
                <c:ptCount val="5"/>
                <c:pt idx="0">
                  <c:v>12</c:v>
                </c:pt>
                <c:pt idx="1">
                  <c:v>20</c:v>
                </c:pt>
                <c:pt idx="2">
                  <c:v>28</c:v>
                </c:pt>
                <c:pt idx="3">
                  <c:v>36</c:v>
                </c:pt>
                <c:pt idx="4">
                  <c:v>44</c:v>
                </c:pt>
              </c:numCache>
            </c:numRef>
          </c:val>
          <c:extLst xmlns:c16r2="http://schemas.microsoft.com/office/drawing/2015/06/chart">
            <c:ext xmlns:c16="http://schemas.microsoft.com/office/drawing/2014/chart" uri="{C3380CC4-5D6E-409C-BE32-E72D297353CC}">
              <c16:uniqueId val="{00000003-152C-4CDE-9458-90FC9DCEE02D}"/>
            </c:ext>
          </c:extLst>
        </c:ser>
        <c:dLbls>
          <c:showLegendKey val="0"/>
          <c:showVal val="0"/>
          <c:showCatName val="0"/>
          <c:showSerName val="0"/>
          <c:showPercent val="0"/>
          <c:showBubbleSize val="0"/>
        </c:dLbls>
        <c:axId val="130451712"/>
        <c:axId val="130465792"/>
        <c:axId val="129904128"/>
      </c:area3DChart>
      <c:dateAx>
        <c:axId val="130451712"/>
        <c:scaling>
          <c:orientation val="minMax"/>
        </c:scaling>
        <c:delete val="0"/>
        <c:axPos val="b"/>
        <c:numFmt formatCode="m/d/yyyy" sourceLinked="1"/>
        <c:majorTickMark val="out"/>
        <c:minorTickMark val="none"/>
        <c:tickLblPos val="nextTo"/>
        <c:crossAx val="130465792"/>
        <c:crosses val="autoZero"/>
        <c:auto val="1"/>
        <c:lblOffset val="100"/>
        <c:baseTimeUnit val="months"/>
      </c:dateAx>
      <c:valAx>
        <c:axId val="130465792"/>
        <c:scaling>
          <c:orientation val="minMax"/>
        </c:scaling>
        <c:delete val="0"/>
        <c:axPos val="l"/>
        <c:majorGridlines/>
        <c:numFmt formatCode="General" sourceLinked="1"/>
        <c:majorTickMark val="out"/>
        <c:minorTickMark val="none"/>
        <c:tickLblPos val="nextTo"/>
        <c:crossAx val="130451712"/>
        <c:crosses val="autoZero"/>
        <c:crossBetween val="midCat"/>
      </c:valAx>
      <c:serAx>
        <c:axId val="129904128"/>
        <c:scaling>
          <c:orientation val="minMax"/>
        </c:scaling>
        <c:delete val="0"/>
        <c:axPos val="b"/>
        <c:majorTickMark val="out"/>
        <c:minorTickMark val="none"/>
        <c:tickLblPos val="nextTo"/>
        <c:crossAx val="130465792"/>
        <c:crosses val="autoZero"/>
      </c:serAx>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забота о здоровье</c:v>
                </c:pt>
              </c:strCache>
            </c:strRef>
          </c:tx>
          <c:invertIfNegative val="0"/>
          <c:cat>
            <c:strRef>
              <c:f>Лист1!$A$2:$A$5</c:f>
              <c:strCache>
                <c:ptCount val="2"/>
                <c:pt idx="0">
                  <c:v>начало года</c:v>
                </c:pt>
                <c:pt idx="1">
                  <c:v>конец кода</c:v>
                </c:pt>
              </c:strCache>
            </c:strRef>
          </c:cat>
          <c:val>
            <c:numRef>
              <c:f>Лист1!$B$2:$B$5</c:f>
              <c:numCache>
                <c:formatCode>General</c:formatCode>
                <c:ptCount val="4"/>
                <c:pt idx="0">
                  <c:v>3</c:v>
                </c:pt>
                <c:pt idx="1">
                  <c:v>4</c:v>
                </c:pt>
              </c:numCache>
            </c:numRef>
          </c:val>
          <c:extLst xmlns:c16r2="http://schemas.microsoft.com/office/drawing/2015/06/chart">
            <c:ext xmlns:c16="http://schemas.microsoft.com/office/drawing/2014/chart" uri="{C3380CC4-5D6E-409C-BE32-E72D297353CC}">
              <c16:uniqueId val="{00000000-7BE9-4718-8BD2-0ECEC699EE00}"/>
            </c:ext>
          </c:extLst>
        </c:ser>
        <c:ser>
          <c:idx val="1"/>
          <c:order val="1"/>
          <c:tx>
            <c:strRef>
              <c:f>Лист1!$C$1</c:f>
              <c:strCache>
                <c:ptCount val="1"/>
                <c:pt idx="0">
                  <c:v>занятие спортом</c:v>
                </c:pt>
              </c:strCache>
            </c:strRef>
          </c:tx>
          <c:invertIfNegative val="0"/>
          <c:cat>
            <c:strRef>
              <c:f>Лист1!$A$2:$A$5</c:f>
              <c:strCache>
                <c:ptCount val="2"/>
                <c:pt idx="0">
                  <c:v>начало года</c:v>
                </c:pt>
                <c:pt idx="1">
                  <c:v>конец кода</c:v>
                </c:pt>
              </c:strCache>
            </c:strRef>
          </c:cat>
          <c:val>
            <c:numRef>
              <c:f>Лист1!$C$2:$C$5</c:f>
              <c:numCache>
                <c:formatCode>General</c:formatCode>
                <c:ptCount val="4"/>
                <c:pt idx="0">
                  <c:v>2</c:v>
                </c:pt>
                <c:pt idx="1">
                  <c:v>5</c:v>
                </c:pt>
              </c:numCache>
            </c:numRef>
          </c:val>
          <c:extLst xmlns:c16r2="http://schemas.microsoft.com/office/drawing/2015/06/chart">
            <c:ext xmlns:c16="http://schemas.microsoft.com/office/drawing/2014/chart" uri="{C3380CC4-5D6E-409C-BE32-E72D297353CC}">
              <c16:uniqueId val="{00000001-7BE9-4718-8BD2-0ECEC699EE00}"/>
            </c:ext>
          </c:extLst>
        </c:ser>
        <c:ser>
          <c:idx val="2"/>
          <c:order val="2"/>
          <c:tx>
            <c:strRef>
              <c:f>Лист1!$D$1</c:f>
              <c:strCache>
                <c:ptCount val="1"/>
                <c:pt idx="0">
                  <c:v>личная гигиена</c:v>
                </c:pt>
              </c:strCache>
            </c:strRef>
          </c:tx>
          <c:invertIfNegative val="0"/>
          <c:cat>
            <c:strRef>
              <c:f>Лист1!$A$2:$A$5</c:f>
              <c:strCache>
                <c:ptCount val="2"/>
                <c:pt idx="0">
                  <c:v>начало года</c:v>
                </c:pt>
                <c:pt idx="1">
                  <c:v>конец кода</c:v>
                </c:pt>
              </c:strCache>
            </c:strRef>
          </c:cat>
          <c:val>
            <c:numRef>
              <c:f>Лист1!$D$2:$D$5</c:f>
              <c:numCache>
                <c:formatCode>General</c:formatCode>
                <c:ptCount val="4"/>
                <c:pt idx="0">
                  <c:v>3</c:v>
                </c:pt>
                <c:pt idx="1">
                  <c:v>5</c:v>
                </c:pt>
              </c:numCache>
            </c:numRef>
          </c:val>
          <c:extLst xmlns:c16r2="http://schemas.microsoft.com/office/drawing/2015/06/chart">
            <c:ext xmlns:c16="http://schemas.microsoft.com/office/drawing/2014/chart" uri="{C3380CC4-5D6E-409C-BE32-E72D297353CC}">
              <c16:uniqueId val="{00000002-7BE9-4718-8BD2-0ECEC699EE00}"/>
            </c:ext>
          </c:extLst>
        </c:ser>
        <c:ser>
          <c:idx val="3"/>
          <c:order val="3"/>
          <c:tx>
            <c:strRef>
              <c:f>Лист1!$E$1</c:f>
              <c:strCache>
                <c:ptCount val="1"/>
                <c:pt idx="0">
                  <c:v>режим, питание</c:v>
                </c:pt>
              </c:strCache>
            </c:strRef>
          </c:tx>
          <c:invertIfNegative val="0"/>
          <c:cat>
            <c:strRef>
              <c:f>Лист1!$A$2:$A$5</c:f>
              <c:strCache>
                <c:ptCount val="2"/>
                <c:pt idx="0">
                  <c:v>начало года</c:v>
                </c:pt>
                <c:pt idx="1">
                  <c:v>конец кода</c:v>
                </c:pt>
              </c:strCache>
            </c:strRef>
          </c:cat>
          <c:val>
            <c:numRef>
              <c:f>Лист1!$E$2:$E$5</c:f>
              <c:numCache>
                <c:formatCode>General</c:formatCode>
                <c:ptCount val="4"/>
                <c:pt idx="0">
                  <c:v>2</c:v>
                </c:pt>
                <c:pt idx="1">
                  <c:v>4</c:v>
                </c:pt>
              </c:numCache>
            </c:numRef>
          </c:val>
          <c:extLst xmlns:c16r2="http://schemas.microsoft.com/office/drawing/2015/06/chart">
            <c:ext xmlns:c16="http://schemas.microsoft.com/office/drawing/2014/chart" uri="{C3380CC4-5D6E-409C-BE32-E72D297353CC}">
              <c16:uniqueId val="{00000003-7BE9-4718-8BD2-0ECEC699EE00}"/>
            </c:ext>
          </c:extLst>
        </c:ser>
        <c:ser>
          <c:idx val="4"/>
          <c:order val="4"/>
          <c:tx>
            <c:strRef>
              <c:f>Лист1!$F$1</c:f>
              <c:strCache>
                <c:ptCount val="1"/>
                <c:pt idx="0">
                  <c:v>самообслуживание</c:v>
                </c:pt>
              </c:strCache>
            </c:strRef>
          </c:tx>
          <c:invertIfNegative val="0"/>
          <c:cat>
            <c:strRef>
              <c:f>Лист1!$A$2:$A$5</c:f>
              <c:strCache>
                <c:ptCount val="2"/>
                <c:pt idx="0">
                  <c:v>начало года</c:v>
                </c:pt>
                <c:pt idx="1">
                  <c:v>конец кода</c:v>
                </c:pt>
              </c:strCache>
            </c:strRef>
          </c:cat>
          <c:val>
            <c:numRef>
              <c:f>Лист1!$F$2:$F$5</c:f>
              <c:numCache>
                <c:formatCode>General</c:formatCode>
                <c:ptCount val="4"/>
                <c:pt idx="0">
                  <c:v>3</c:v>
                </c:pt>
                <c:pt idx="1">
                  <c:v>5</c:v>
                </c:pt>
              </c:numCache>
            </c:numRef>
          </c:val>
          <c:extLst xmlns:c16r2="http://schemas.microsoft.com/office/drawing/2015/06/chart">
            <c:ext xmlns:c16="http://schemas.microsoft.com/office/drawing/2014/chart" uri="{C3380CC4-5D6E-409C-BE32-E72D297353CC}">
              <c16:uniqueId val="{00000004-7BE9-4718-8BD2-0ECEC699EE00}"/>
            </c:ext>
          </c:extLst>
        </c:ser>
        <c:dLbls>
          <c:showLegendKey val="0"/>
          <c:showVal val="0"/>
          <c:showCatName val="0"/>
          <c:showSerName val="0"/>
          <c:showPercent val="0"/>
          <c:showBubbleSize val="0"/>
        </c:dLbls>
        <c:gapWidth val="150"/>
        <c:shape val="cone"/>
        <c:axId val="130603264"/>
        <c:axId val="130678784"/>
        <c:axId val="0"/>
      </c:bar3DChart>
      <c:catAx>
        <c:axId val="130603264"/>
        <c:scaling>
          <c:orientation val="minMax"/>
        </c:scaling>
        <c:delete val="0"/>
        <c:axPos val="b"/>
        <c:numFmt formatCode="General" sourceLinked="0"/>
        <c:majorTickMark val="out"/>
        <c:minorTickMark val="none"/>
        <c:tickLblPos val="nextTo"/>
        <c:crossAx val="130678784"/>
        <c:crosses val="autoZero"/>
        <c:auto val="1"/>
        <c:lblAlgn val="ctr"/>
        <c:lblOffset val="100"/>
        <c:noMultiLvlLbl val="0"/>
      </c:catAx>
      <c:valAx>
        <c:axId val="130678784"/>
        <c:scaling>
          <c:orientation val="minMax"/>
        </c:scaling>
        <c:delete val="0"/>
        <c:axPos val="l"/>
        <c:majorGridlines/>
        <c:numFmt formatCode="General" sourceLinked="1"/>
        <c:majorTickMark val="out"/>
        <c:minorTickMark val="none"/>
        <c:tickLblPos val="nextTo"/>
        <c:crossAx val="13060326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5"/>
      <c:rotY val="30"/>
      <c:rAngAx val="0"/>
      <c:perspective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понимание значения труда</c:v>
                </c:pt>
              </c:strCache>
            </c:strRef>
          </c:tx>
          <c:invertIfNegative val="0"/>
          <c:cat>
            <c:numRef>
              <c:f>Лист1!$A$2:$A$8</c:f>
              <c:numCache>
                <c:formatCode>m/d/yyyy</c:formatCode>
                <c:ptCount val="7"/>
                <c:pt idx="0">
                  <c:v>44927</c:v>
                </c:pt>
                <c:pt idx="1">
                  <c:v>44958</c:v>
                </c:pt>
                <c:pt idx="2">
                  <c:v>45078</c:v>
                </c:pt>
                <c:pt idx="3">
                  <c:v>45170</c:v>
                </c:pt>
                <c:pt idx="4">
                  <c:v>45261</c:v>
                </c:pt>
              </c:numCache>
            </c:numRef>
          </c:cat>
          <c:val>
            <c:numRef>
              <c:f>Лист1!$B$2:$B$8</c:f>
              <c:numCache>
                <c:formatCode>General</c:formatCode>
                <c:ptCount val="7"/>
                <c:pt idx="0">
                  <c:v>2</c:v>
                </c:pt>
                <c:pt idx="1">
                  <c:v>3</c:v>
                </c:pt>
                <c:pt idx="2">
                  <c:v>4</c:v>
                </c:pt>
                <c:pt idx="3">
                  <c:v>5</c:v>
                </c:pt>
                <c:pt idx="4">
                  <c:v>5</c:v>
                </c:pt>
                <c:pt idx="6">
                  <c:v>0</c:v>
                </c:pt>
              </c:numCache>
            </c:numRef>
          </c:val>
          <c:extLst xmlns:c16r2="http://schemas.microsoft.com/office/drawing/2015/06/chart">
            <c:ext xmlns:c16="http://schemas.microsoft.com/office/drawing/2014/chart" uri="{C3380CC4-5D6E-409C-BE32-E72D297353CC}">
              <c16:uniqueId val="{00000000-0065-4427-8783-0F7C64C33331}"/>
            </c:ext>
          </c:extLst>
        </c:ser>
        <c:ser>
          <c:idx val="1"/>
          <c:order val="1"/>
          <c:tx>
            <c:strRef>
              <c:f>Лист1!$C$1</c:f>
              <c:strCache>
                <c:ptCount val="1"/>
                <c:pt idx="0">
                  <c:v>отношение к труду</c:v>
                </c:pt>
              </c:strCache>
            </c:strRef>
          </c:tx>
          <c:invertIfNegative val="0"/>
          <c:cat>
            <c:numRef>
              <c:f>Лист1!$A$2:$A$8</c:f>
              <c:numCache>
                <c:formatCode>m/d/yyyy</c:formatCode>
                <c:ptCount val="7"/>
                <c:pt idx="0">
                  <c:v>44927</c:v>
                </c:pt>
                <c:pt idx="1">
                  <c:v>44958</c:v>
                </c:pt>
                <c:pt idx="2">
                  <c:v>45078</c:v>
                </c:pt>
                <c:pt idx="3">
                  <c:v>45170</c:v>
                </c:pt>
                <c:pt idx="4">
                  <c:v>45261</c:v>
                </c:pt>
              </c:numCache>
            </c:numRef>
          </c:cat>
          <c:val>
            <c:numRef>
              <c:f>Лист1!$C$2:$C$8</c:f>
              <c:numCache>
                <c:formatCode>General</c:formatCode>
                <c:ptCount val="7"/>
                <c:pt idx="0">
                  <c:v>2</c:v>
                </c:pt>
                <c:pt idx="1">
                  <c:v>3</c:v>
                </c:pt>
                <c:pt idx="2">
                  <c:v>3</c:v>
                </c:pt>
                <c:pt idx="3">
                  <c:v>4</c:v>
                </c:pt>
                <c:pt idx="4">
                  <c:v>5</c:v>
                </c:pt>
              </c:numCache>
            </c:numRef>
          </c:val>
          <c:extLst xmlns:c16r2="http://schemas.microsoft.com/office/drawing/2015/06/chart">
            <c:ext xmlns:c16="http://schemas.microsoft.com/office/drawing/2014/chart" uri="{C3380CC4-5D6E-409C-BE32-E72D297353CC}">
              <c16:uniqueId val="{00000001-0065-4427-8783-0F7C64C33331}"/>
            </c:ext>
          </c:extLst>
        </c:ser>
        <c:ser>
          <c:idx val="2"/>
          <c:order val="2"/>
          <c:tx>
            <c:strRef>
              <c:f>Лист1!$D$1</c:f>
              <c:strCache>
                <c:ptCount val="1"/>
                <c:pt idx="0">
                  <c:v>знание о профессии</c:v>
                </c:pt>
              </c:strCache>
            </c:strRef>
          </c:tx>
          <c:invertIfNegative val="0"/>
          <c:cat>
            <c:numRef>
              <c:f>Лист1!$A$2:$A$8</c:f>
              <c:numCache>
                <c:formatCode>m/d/yyyy</c:formatCode>
                <c:ptCount val="7"/>
                <c:pt idx="0">
                  <c:v>44927</c:v>
                </c:pt>
                <c:pt idx="1">
                  <c:v>44958</c:v>
                </c:pt>
                <c:pt idx="2">
                  <c:v>45078</c:v>
                </c:pt>
                <c:pt idx="3">
                  <c:v>45170</c:v>
                </c:pt>
                <c:pt idx="4">
                  <c:v>45261</c:v>
                </c:pt>
              </c:numCache>
            </c:numRef>
          </c:cat>
          <c:val>
            <c:numRef>
              <c:f>Лист1!$D$2:$D$8</c:f>
              <c:numCache>
                <c:formatCode>General</c:formatCode>
                <c:ptCount val="7"/>
                <c:pt idx="0">
                  <c:v>2</c:v>
                </c:pt>
                <c:pt idx="1">
                  <c:v>3</c:v>
                </c:pt>
                <c:pt idx="2">
                  <c:v>3</c:v>
                </c:pt>
                <c:pt idx="3">
                  <c:v>4</c:v>
                </c:pt>
                <c:pt idx="4">
                  <c:v>5</c:v>
                </c:pt>
              </c:numCache>
            </c:numRef>
          </c:val>
          <c:extLst xmlns:c16r2="http://schemas.microsoft.com/office/drawing/2015/06/chart">
            <c:ext xmlns:c16="http://schemas.microsoft.com/office/drawing/2014/chart" uri="{C3380CC4-5D6E-409C-BE32-E72D297353CC}">
              <c16:uniqueId val="{00000002-0065-4427-8783-0F7C64C33331}"/>
            </c:ext>
          </c:extLst>
        </c:ser>
        <c:ser>
          <c:idx val="3"/>
          <c:order val="3"/>
          <c:tx>
            <c:strRef>
              <c:f>Лист1!$E$1</c:f>
              <c:strCache>
                <c:ptCount val="1"/>
                <c:pt idx="0">
                  <c:v>навыки трудовых операций</c:v>
                </c:pt>
              </c:strCache>
            </c:strRef>
          </c:tx>
          <c:invertIfNegative val="0"/>
          <c:cat>
            <c:numRef>
              <c:f>Лист1!$A$2:$A$8</c:f>
              <c:numCache>
                <c:formatCode>m/d/yyyy</c:formatCode>
                <c:ptCount val="7"/>
                <c:pt idx="0">
                  <c:v>44927</c:v>
                </c:pt>
                <c:pt idx="1">
                  <c:v>44958</c:v>
                </c:pt>
                <c:pt idx="2">
                  <c:v>45078</c:v>
                </c:pt>
                <c:pt idx="3">
                  <c:v>45170</c:v>
                </c:pt>
                <c:pt idx="4">
                  <c:v>45261</c:v>
                </c:pt>
              </c:numCache>
            </c:numRef>
          </c:cat>
          <c:val>
            <c:numRef>
              <c:f>Лист1!$E$2:$E$8</c:f>
              <c:numCache>
                <c:formatCode>General</c:formatCode>
                <c:ptCount val="7"/>
                <c:pt idx="0">
                  <c:v>2</c:v>
                </c:pt>
                <c:pt idx="1">
                  <c:v>4</c:v>
                </c:pt>
                <c:pt idx="2">
                  <c:v>4</c:v>
                </c:pt>
                <c:pt idx="3">
                  <c:v>4</c:v>
                </c:pt>
                <c:pt idx="4">
                  <c:v>5</c:v>
                </c:pt>
              </c:numCache>
            </c:numRef>
          </c:val>
          <c:extLst xmlns:c16r2="http://schemas.microsoft.com/office/drawing/2015/06/chart">
            <c:ext xmlns:c16="http://schemas.microsoft.com/office/drawing/2014/chart" uri="{C3380CC4-5D6E-409C-BE32-E72D297353CC}">
              <c16:uniqueId val="{00000003-0065-4427-8783-0F7C64C33331}"/>
            </c:ext>
          </c:extLst>
        </c:ser>
        <c:dLbls>
          <c:showLegendKey val="0"/>
          <c:showVal val="0"/>
          <c:showCatName val="0"/>
          <c:showSerName val="0"/>
          <c:showPercent val="0"/>
          <c:showBubbleSize val="0"/>
        </c:dLbls>
        <c:gapWidth val="150"/>
        <c:shape val="cone"/>
        <c:axId val="130695168"/>
        <c:axId val="130696704"/>
        <c:axId val="0"/>
      </c:bar3DChart>
      <c:dateAx>
        <c:axId val="130695168"/>
        <c:scaling>
          <c:orientation val="minMax"/>
        </c:scaling>
        <c:delete val="0"/>
        <c:axPos val="b"/>
        <c:numFmt formatCode="m/d/yyyy" sourceLinked="1"/>
        <c:majorTickMark val="out"/>
        <c:minorTickMark val="none"/>
        <c:tickLblPos val="nextTo"/>
        <c:crossAx val="130696704"/>
        <c:crosses val="autoZero"/>
        <c:auto val="1"/>
        <c:lblOffset val="100"/>
        <c:baseTimeUnit val="months"/>
      </c:dateAx>
      <c:valAx>
        <c:axId val="130696704"/>
        <c:scaling>
          <c:orientation val="minMax"/>
        </c:scaling>
        <c:delete val="0"/>
        <c:axPos val="l"/>
        <c:majorGridlines/>
        <c:numFmt formatCode="General" sourceLinked="1"/>
        <c:majorTickMark val="out"/>
        <c:minorTickMark val="none"/>
        <c:tickLblPos val="nextTo"/>
        <c:crossAx val="130695168"/>
        <c:crosses val="autoZero"/>
        <c:crossBetween val="between"/>
      </c:valAx>
    </c:plotArea>
    <c:legend>
      <c:legendPos val="r"/>
      <c:overlay val="0"/>
      <c:txPr>
        <a:bodyPr/>
        <a:lstStyle/>
        <a:p>
          <a:pPr rtl="0">
            <a:defRPr/>
          </a:pPr>
          <a:endParaRPr lang="ru-RU"/>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высокий </c:v>
                </c:pt>
              </c:strCache>
            </c:strRef>
          </c:tx>
          <c:invertIfNegative val="0"/>
          <c:cat>
            <c:strRef>
              <c:f>Лист1!$A$2:$A$3</c:f>
              <c:strCache>
                <c:ptCount val="2"/>
                <c:pt idx="0">
                  <c:v>начало года</c:v>
                </c:pt>
                <c:pt idx="1">
                  <c:v>конец года</c:v>
                </c:pt>
              </c:strCache>
            </c:strRef>
          </c:cat>
          <c:val>
            <c:numRef>
              <c:f>Лист1!$B$2:$B$3</c:f>
              <c:numCache>
                <c:formatCode>General</c:formatCode>
                <c:ptCount val="2"/>
                <c:pt idx="0">
                  <c:v>4</c:v>
                </c:pt>
                <c:pt idx="1">
                  <c:v>3</c:v>
                </c:pt>
              </c:numCache>
            </c:numRef>
          </c:val>
          <c:extLst xmlns:c16r2="http://schemas.microsoft.com/office/drawing/2015/06/chart">
            <c:ext xmlns:c16="http://schemas.microsoft.com/office/drawing/2014/chart" uri="{C3380CC4-5D6E-409C-BE32-E72D297353CC}">
              <c16:uniqueId val="{00000000-33EA-4966-8D0B-4521987F3C90}"/>
            </c:ext>
          </c:extLst>
        </c:ser>
        <c:ser>
          <c:idx val="1"/>
          <c:order val="1"/>
          <c:tx>
            <c:strRef>
              <c:f>Лист1!$C$1</c:f>
              <c:strCache>
                <c:ptCount val="1"/>
                <c:pt idx="0">
                  <c:v>средний</c:v>
                </c:pt>
              </c:strCache>
            </c:strRef>
          </c:tx>
          <c:invertIfNegative val="0"/>
          <c:cat>
            <c:strRef>
              <c:f>Лист1!$A$2:$A$3</c:f>
              <c:strCache>
                <c:ptCount val="2"/>
                <c:pt idx="0">
                  <c:v>начало года</c:v>
                </c:pt>
                <c:pt idx="1">
                  <c:v>конец года</c:v>
                </c:pt>
              </c:strCache>
            </c:strRef>
          </c:cat>
          <c:val>
            <c:numRef>
              <c:f>Лист1!$C$2:$C$3</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1-33EA-4966-8D0B-4521987F3C90}"/>
            </c:ext>
          </c:extLst>
        </c:ser>
        <c:ser>
          <c:idx val="2"/>
          <c:order val="2"/>
          <c:tx>
            <c:strRef>
              <c:f>Лист1!$D$1</c:f>
              <c:strCache>
                <c:ptCount val="1"/>
                <c:pt idx="0">
                  <c:v>низкий</c:v>
                </c:pt>
              </c:strCache>
            </c:strRef>
          </c:tx>
          <c:invertIfNegative val="0"/>
          <c:cat>
            <c:strRef>
              <c:f>Лист1!$A$2:$A$3</c:f>
              <c:strCache>
                <c:ptCount val="2"/>
                <c:pt idx="0">
                  <c:v>начало года</c:v>
                </c:pt>
                <c:pt idx="1">
                  <c:v>конец года</c:v>
                </c:pt>
              </c:strCache>
            </c:strRef>
          </c:cat>
          <c:val>
            <c:numRef>
              <c:f>Лист1!$D$2:$D$3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33EA-4966-8D0B-4521987F3C90}"/>
            </c:ext>
          </c:extLst>
        </c:ser>
        <c:dLbls>
          <c:showLegendKey val="0"/>
          <c:showVal val="0"/>
          <c:showCatName val="0"/>
          <c:showSerName val="0"/>
          <c:showPercent val="0"/>
          <c:showBubbleSize val="0"/>
        </c:dLbls>
        <c:gapWidth val="150"/>
        <c:axId val="131178496"/>
        <c:axId val="131180032"/>
      </c:barChart>
      <c:catAx>
        <c:axId val="131178496"/>
        <c:scaling>
          <c:orientation val="minMax"/>
        </c:scaling>
        <c:delete val="0"/>
        <c:axPos val="l"/>
        <c:numFmt formatCode="General" sourceLinked="0"/>
        <c:majorTickMark val="out"/>
        <c:minorTickMark val="none"/>
        <c:tickLblPos val="nextTo"/>
        <c:crossAx val="131180032"/>
        <c:crosses val="autoZero"/>
        <c:auto val="1"/>
        <c:lblAlgn val="ctr"/>
        <c:lblOffset val="100"/>
        <c:noMultiLvlLbl val="0"/>
      </c:catAx>
      <c:valAx>
        <c:axId val="131180032"/>
        <c:scaling>
          <c:orientation val="minMax"/>
        </c:scaling>
        <c:delete val="0"/>
        <c:axPos val="b"/>
        <c:majorGridlines/>
        <c:numFmt formatCode="General" sourceLinked="1"/>
        <c:majorTickMark val="out"/>
        <c:minorTickMark val="none"/>
        <c:tickLblPos val="nextTo"/>
        <c:crossAx val="131178496"/>
        <c:crosses val="autoZero"/>
        <c:crossBetween val="between"/>
      </c:valAx>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1</c:v>
                </c:pt>
              </c:strCache>
            </c:strRef>
          </c:tx>
          <c:invertIfNegative val="0"/>
          <c:cat>
            <c:strRef>
              <c:f>Лист1!$A$2:$A$3</c:f>
              <c:strCache>
                <c:ptCount val="2"/>
                <c:pt idx="0">
                  <c:v>начало года</c:v>
                </c:pt>
                <c:pt idx="1">
                  <c:v>конец года</c:v>
                </c:pt>
              </c:strCache>
            </c:strRef>
          </c:cat>
          <c:val>
            <c:numRef>
              <c:f>Лист1!$B$2:$B$3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0-B79F-4C72-9029-2D2CFD657F2E}"/>
            </c:ext>
          </c:extLst>
        </c:ser>
        <c:ser>
          <c:idx val="1"/>
          <c:order val="1"/>
          <c:tx>
            <c:strRef>
              <c:f>Лист1!$C$1</c:f>
              <c:strCache>
                <c:ptCount val="1"/>
                <c:pt idx="0">
                  <c:v>2</c:v>
                </c:pt>
              </c:strCache>
            </c:strRef>
          </c:tx>
          <c:invertIfNegative val="0"/>
          <c:cat>
            <c:strRef>
              <c:f>Лист1!$A$2:$A$3</c:f>
              <c:strCache>
                <c:ptCount val="2"/>
                <c:pt idx="0">
                  <c:v>начало года</c:v>
                </c:pt>
                <c:pt idx="1">
                  <c:v>конец года</c:v>
                </c:pt>
              </c:strCache>
            </c:strRef>
          </c:cat>
          <c:val>
            <c:numRef>
              <c:f>Лист1!$C$2:$C$3</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1-B79F-4C72-9029-2D2CFD657F2E}"/>
            </c:ext>
          </c:extLst>
        </c:ser>
        <c:ser>
          <c:idx val="2"/>
          <c:order val="2"/>
          <c:tx>
            <c:strRef>
              <c:f>Лист1!$D$1</c:f>
              <c:strCache>
                <c:ptCount val="1"/>
                <c:pt idx="0">
                  <c:v>3</c:v>
                </c:pt>
              </c:strCache>
            </c:strRef>
          </c:tx>
          <c:invertIfNegative val="0"/>
          <c:cat>
            <c:strRef>
              <c:f>Лист1!$A$2:$A$3</c:f>
              <c:strCache>
                <c:ptCount val="2"/>
                <c:pt idx="0">
                  <c:v>начало года</c:v>
                </c:pt>
                <c:pt idx="1">
                  <c:v>конец года</c:v>
                </c:pt>
              </c:strCache>
            </c:strRef>
          </c:cat>
          <c:val>
            <c:numRef>
              <c:f>Лист1!$D$2:$D$3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B79F-4C72-9029-2D2CFD657F2E}"/>
            </c:ext>
          </c:extLst>
        </c:ser>
        <c:dLbls>
          <c:showLegendKey val="0"/>
          <c:showVal val="0"/>
          <c:showCatName val="0"/>
          <c:showSerName val="0"/>
          <c:showPercent val="0"/>
          <c:showBubbleSize val="0"/>
        </c:dLbls>
        <c:gapWidth val="150"/>
        <c:shape val="cylinder"/>
        <c:axId val="130822528"/>
        <c:axId val="130824064"/>
        <c:axId val="0"/>
      </c:bar3DChart>
      <c:catAx>
        <c:axId val="130822528"/>
        <c:scaling>
          <c:orientation val="minMax"/>
        </c:scaling>
        <c:delete val="0"/>
        <c:axPos val="b"/>
        <c:numFmt formatCode="General" sourceLinked="0"/>
        <c:majorTickMark val="out"/>
        <c:minorTickMark val="none"/>
        <c:tickLblPos val="nextTo"/>
        <c:crossAx val="130824064"/>
        <c:crosses val="autoZero"/>
        <c:auto val="1"/>
        <c:lblAlgn val="ctr"/>
        <c:lblOffset val="100"/>
        <c:noMultiLvlLbl val="0"/>
      </c:catAx>
      <c:valAx>
        <c:axId val="130824064"/>
        <c:scaling>
          <c:orientation val="minMax"/>
        </c:scaling>
        <c:delete val="0"/>
        <c:axPos val="l"/>
        <c:majorGridlines/>
        <c:numFmt formatCode="General" sourceLinked="1"/>
        <c:majorTickMark val="out"/>
        <c:minorTickMark val="none"/>
        <c:tickLblPos val="nextTo"/>
        <c:crossAx val="130822528"/>
        <c:crosses val="autoZero"/>
        <c:crossBetween val="between"/>
      </c:valAx>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имеют представление о многообразии профессий</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0.5</c:v>
                </c:pt>
                <c:pt idx="1">
                  <c:v>0.8</c:v>
                </c:pt>
              </c:numCache>
            </c:numRef>
          </c:val>
          <c:extLst xmlns:c16r2="http://schemas.microsoft.com/office/drawing/2015/06/chart">
            <c:ext xmlns:c16="http://schemas.microsoft.com/office/drawing/2014/chart" uri="{C3380CC4-5D6E-409C-BE32-E72D297353CC}">
              <c16:uniqueId val="{00000000-B8E0-47C1-8699-67F3FAE65828}"/>
            </c:ext>
          </c:extLst>
        </c:ser>
        <c:ser>
          <c:idx val="1"/>
          <c:order val="1"/>
          <c:tx>
            <c:strRef>
              <c:f>Лист1!$C$1</c:f>
              <c:strCache>
                <c:ptCount val="1"/>
                <c:pt idx="0">
                  <c:v>значимость профессий в жизни</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0.4</c:v>
                </c:pt>
                <c:pt idx="1">
                  <c:v>0.6</c:v>
                </c:pt>
              </c:numCache>
            </c:numRef>
          </c:val>
          <c:extLst xmlns:c16r2="http://schemas.microsoft.com/office/drawing/2015/06/chart">
            <c:ext xmlns:c16="http://schemas.microsoft.com/office/drawing/2014/chart" uri="{C3380CC4-5D6E-409C-BE32-E72D297353CC}">
              <c16:uniqueId val="{00000001-B8E0-47C1-8699-67F3FAE65828}"/>
            </c:ext>
          </c:extLst>
        </c:ser>
        <c:ser>
          <c:idx val="2"/>
          <c:order val="2"/>
          <c:tx>
            <c:strRef>
              <c:f>Лист1!$D$1</c:f>
              <c:strCache>
                <c:ptCount val="1"/>
                <c:pt idx="0">
                  <c:v>готовность к выбору профессии</c:v>
                </c:pt>
              </c:strCache>
            </c:strRef>
          </c:tx>
          <c:invertIfNegative val="0"/>
          <c:cat>
            <c:strRef>
              <c:f>Лист1!$A$2:$A$3</c:f>
              <c:strCache>
                <c:ptCount val="2"/>
                <c:pt idx="0">
                  <c:v>начало года</c:v>
                </c:pt>
                <c:pt idx="1">
                  <c:v>конец года</c:v>
                </c:pt>
              </c:strCache>
            </c:strRef>
          </c:cat>
          <c:val>
            <c:numRef>
              <c:f>Лист1!$D$2:$D$3</c:f>
              <c:numCache>
                <c:formatCode>0%</c:formatCode>
                <c:ptCount val="2"/>
                <c:pt idx="0">
                  <c:v>0.3</c:v>
                </c:pt>
                <c:pt idx="1">
                  <c:v>0.7</c:v>
                </c:pt>
              </c:numCache>
            </c:numRef>
          </c:val>
          <c:extLst xmlns:c16r2="http://schemas.microsoft.com/office/drawing/2015/06/chart">
            <c:ext xmlns:c16="http://schemas.microsoft.com/office/drawing/2014/chart" uri="{C3380CC4-5D6E-409C-BE32-E72D297353CC}">
              <c16:uniqueId val="{00000002-B8E0-47C1-8699-67F3FAE65828}"/>
            </c:ext>
          </c:extLst>
        </c:ser>
        <c:dLbls>
          <c:showLegendKey val="0"/>
          <c:showVal val="0"/>
          <c:showCatName val="0"/>
          <c:showSerName val="0"/>
          <c:showPercent val="0"/>
          <c:showBubbleSize val="0"/>
        </c:dLbls>
        <c:gapWidth val="150"/>
        <c:shape val="pyramid"/>
        <c:axId val="131285760"/>
        <c:axId val="131287296"/>
        <c:axId val="0"/>
      </c:bar3DChart>
      <c:catAx>
        <c:axId val="131285760"/>
        <c:scaling>
          <c:orientation val="minMax"/>
        </c:scaling>
        <c:delete val="0"/>
        <c:axPos val="b"/>
        <c:numFmt formatCode="General" sourceLinked="0"/>
        <c:majorTickMark val="out"/>
        <c:minorTickMark val="none"/>
        <c:tickLblPos val="nextTo"/>
        <c:crossAx val="131287296"/>
        <c:crosses val="autoZero"/>
        <c:auto val="1"/>
        <c:lblAlgn val="ctr"/>
        <c:lblOffset val="100"/>
        <c:noMultiLvlLbl val="0"/>
      </c:catAx>
      <c:valAx>
        <c:axId val="131287296"/>
        <c:scaling>
          <c:orientation val="minMax"/>
        </c:scaling>
        <c:delete val="0"/>
        <c:axPos val="l"/>
        <c:majorGridlines/>
        <c:numFmt formatCode="0%" sourceLinked="1"/>
        <c:majorTickMark val="out"/>
        <c:minorTickMark val="none"/>
        <c:tickLblPos val="nextTo"/>
        <c:crossAx val="1312857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Pages>
  <Words>23448</Words>
  <Characters>133657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2024-04-17T04:25:00Z</cp:lastPrinted>
  <dcterms:created xsi:type="dcterms:W3CDTF">2024-04-17T23:57:00Z</dcterms:created>
  <dcterms:modified xsi:type="dcterms:W3CDTF">2024-04-17T23:57:00Z</dcterms:modified>
</cp:coreProperties>
</file>